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BEBB" w14:textId="77777777" w:rsidR="00027FA9" w:rsidRPr="00BD1F78" w:rsidRDefault="00027FA9">
      <w:pPr>
        <w:pStyle w:val="BodyText"/>
        <w:rPr>
          <w:rFonts w:ascii="Times New Roman"/>
          <w:sz w:val="20"/>
        </w:rPr>
      </w:pPr>
    </w:p>
    <w:p w14:paraId="669DCC38" w14:textId="77777777" w:rsidR="00027FA9" w:rsidRPr="00BD1F78" w:rsidRDefault="00027FA9">
      <w:pPr>
        <w:pStyle w:val="BodyText"/>
        <w:rPr>
          <w:rFonts w:ascii="Times New Roman"/>
          <w:sz w:val="20"/>
        </w:rPr>
      </w:pPr>
    </w:p>
    <w:p w14:paraId="4EB07AB4" w14:textId="77777777" w:rsidR="00027FA9" w:rsidRPr="00BD1F78" w:rsidRDefault="00027FA9">
      <w:pPr>
        <w:pStyle w:val="BodyText"/>
        <w:spacing w:before="4"/>
        <w:rPr>
          <w:rFonts w:ascii="Times New Roman"/>
          <w:sz w:val="25"/>
        </w:rPr>
      </w:pPr>
    </w:p>
    <w:p w14:paraId="63602D9F" w14:textId="77777777" w:rsidR="00027FA9" w:rsidRPr="00BD1F78" w:rsidRDefault="00BD1F78">
      <w:pPr>
        <w:pStyle w:val="Title"/>
      </w:pPr>
      <w:r w:rsidRPr="00BD1F78">
        <w:t>PROMOTION</w:t>
      </w:r>
      <w:r w:rsidRPr="00BD1F78">
        <w:rPr>
          <w:spacing w:val="40"/>
        </w:rPr>
        <w:t xml:space="preserve"> </w:t>
      </w:r>
      <w:r w:rsidRPr="00BD1F78">
        <w:t>STANDARDS</w:t>
      </w:r>
      <w:r w:rsidRPr="00BD1F78">
        <w:rPr>
          <w:spacing w:val="40"/>
        </w:rPr>
        <w:t xml:space="preserve"> </w:t>
      </w:r>
      <w:r w:rsidRPr="00BD1F78">
        <w:t>FOR</w:t>
      </w:r>
      <w:r w:rsidRPr="00BD1F78">
        <w:rPr>
          <w:spacing w:val="-8"/>
        </w:rPr>
        <w:t xml:space="preserve"> </w:t>
      </w:r>
      <w:r w:rsidRPr="00BD1F78">
        <w:t>NON-TENURE TRACK</w:t>
      </w:r>
      <w:r w:rsidRPr="00BD1F78">
        <w:rPr>
          <w:spacing w:val="40"/>
        </w:rPr>
        <w:t xml:space="preserve"> </w:t>
      </w:r>
      <w:r w:rsidRPr="00BD1F78">
        <w:t>FACULTY</w:t>
      </w:r>
    </w:p>
    <w:p w14:paraId="7BC30B9E" w14:textId="77777777" w:rsidR="00027FA9" w:rsidRPr="00BD1F78" w:rsidRDefault="00027FA9">
      <w:pPr>
        <w:pStyle w:val="BodyText"/>
        <w:spacing w:before="9"/>
        <w:rPr>
          <w:sz w:val="41"/>
        </w:rPr>
      </w:pPr>
    </w:p>
    <w:p w14:paraId="04A1AAF5" w14:textId="77777777" w:rsidR="00027FA9" w:rsidRPr="00BD1F78" w:rsidRDefault="00BD1F78">
      <w:pPr>
        <w:spacing w:before="1"/>
        <w:ind w:left="872" w:right="1578"/>
        <w:jc w:val="center"/>
        <w:rPr>
          <w:rFonts w:ascii="Times New Roman" w:hAnsi="Times New Roman"/>
          <w:i/>
          <w:sz w:val="24"/>
        </w:rPr>
      </w:pPr>
      <w:r w:rsidRPr="00BD1F78">
        <w:rPr>
          <w:rFonts w:ascii="Times New Roman" w:hAnsi="Times New Roman"/>
          <w:i/>
          <w:sz w:val="24"/>
        </w:rPr>
        <w:t>IN</w:t>
      </w:r>
      <w:r w:rsidRPr="00BD1F78">
        <w:rPr>
          <w:rFonts w:ascii="Times New Roman" w:hAnsi="Times New Roman"/>
          <w:i/>
          <w:spacing w:val="-5"/>
          <w:sz w:val="24"/>
        </w:rPr>
        <w:t xml:space="preserve"> </w:t>
      </w:r>
      <w:r w:rsidRPr="00BD1F78">
        <w:rPr>
          <w:rFonts w:ascii="Times New Roman" w:hAnsi="Times New Roman"/>
          <w:i/>
          <w:sz w:val="24"/>
        </w:rPr>
        <w:t>THE</w:t>
      </w:r>
      <w:r w:rsidRPr="00BD1F78">
        <w:rPr>
          <w:rFonts w:ascii="Times New Roman" w:hAnsi="Times New Roman"/>
          <w:i/>
          <w:spacing w:val="-4"/>
          <w:sz w:val="24"/>
        </w:rPr>
        <w:t xml:space="preserve"> </w:t>
      </w:r>
      <w:r w:rsidRPr="00BD1F78">
        <w:rPr>
          <w:rFonts w:ascii="Times New Roman" w:hAnsi="Times New Roman"/>
          <w:i/>
          <w:sz w:val="24"/>
        </w:rPr>
        <w:t>O’NEILL</w:t>
      </w:r>
      <w:r w:rsidRPr="00BD1F78">
        <w:rPr>
          <w:rFonts w:ascii="Times New Roman" w:hAnsi="Times New Roman"/>
          <w:i/>
          <w:spacing w:val="-3"/>
          <w:sz w:val="24"/>
        </w:rPr>
        <w:t xml:space="preserve"> </w:t>
      </w:r>
      <w:r w:rsidRPr="00BD1F78">
        <w:rPr>
          <w:rFonts w:ascii="Times New Roman" w:hAnsi="Times New Roman"/>
          <w:i/>
          <w:sz w:val="24"/>
        </w:rPr>
        <w:t>SCHOOL</w:t>
      </w:r>
      <w:r w:rsidRPr="00BD1F78">
        <w:rPr>
          <w:rFonts w:ascii="Times New Roman" w:hAnsi="Times New Roman"/>
          <w:i/>
          <w:spacing w:val="-3"/>
          <w:sz w:val="24"/>
        </w:rPr>
        <w:t xml:space="preserve"> </w:t>
      </w:r>
      <w:r w:rsidRPr="00BD1F78">
        <w:rPr>
          <w:rFonts w:ascii="Times New Roman" w:hAnsi="Times New Roman"/>
          <w:i/>
          <w:sz w:val="24"/>
        </w:rPr>
        <w:t>OF</w:t>
      </w:r>
      <w:r w:rsidRPr="00BD1F78">
        <w:rPr>
          <w:rFonts w:ascii="Times New Roman" w:hAnsi="Times New Roman"/>
          <w:i/>
          <w:spacing w:val="-4"/>
          <w:sz w:val="24"/>
        </w:rPr>
        <w:t xml:space="preserve"> </w:t>
      </w:r>
      <w:r w:rsidRPr="00BD1F78">
        <w:rPr>
          <w:rFonts w:ascii="Times New Roman" w:hAnsi="Times New Roman"/>
          <w:i/>
          <w:sz w:val="24"/>
        </w:rPr>
        <w:t>PUBLIC</w:t>
      </w:r>
      <w:r w:rsidRPr="00BD1F78">
        <w:rPr>
          <w:rFonts w:ascii="Times New Roman" w:hAnsi="Times New Roman"/>
          <w:i/>
          <w:spacing w:val="-3"/>
          <w:sz w:val="24"/>
        </w:rPr>
        <w:t xml:space="preserve"> </w:t>
      </w:r>
      <w:r w:rsidRPr="00BD1F78">
        <w:rPr>
          <w:rFonts w:ascii="Times New Roman" w:hAnsi="Times New Roman"/>
          <w:i/>
          <w:sz w:val="24"/>
        </w:rPr>
        <w:t>AND</w:t>
      </w:r>
      <w:r w:rsidRPr="00BD1F78">
        <w:rPr>
          <w:rFonts w:ascii="Times New Roman" w:hAnsi="Times New Roman"/>
          <w:i/>
          <w:spacing w:val="-4"/>
          <w:sz w:val="24"/>
        </w:rPr>
        <w:t xml:space="preserve"> </w:t>
      </w:r>
      <w:r w:rsidRPr="00BD1F78">
        <w:rPr>
          <w:rFonts w:ascii="Times New Roman" w:hAnsi="Times New Roman"/>
          <w:i/>
          <w:sz w:val="24"/>
        </w:rPr>
        <w:t>ENVIRONMENTAL</w:t>
      </w:r>
      <w:r w:rsidRPr="00BD1F78">
        <w:rPr>
          <w:rFonts w:ascii="Times New Roman" w:hAnsi="Times New Roman"/>
          <w:i/>
          <w:spacing w:val="-2"/>
          <w:sz w:val="24"/>
        </w:rPr>
        <w:t xml:space="preserve"> AFFAIRS</w:t>
      </w:r>
    </w:p>
    <w:p w14:paraId="49282489" w14:textId="77777777" w:rsidR="00027FA9" w:rsidRPr="00BD1F78" w:rsidRDefault="00027FA9">
      <w:pPr>
        <w:pStyle w:val="BodyText"/>
        <w:spacing w:before="3"/>
        <w:rPr>
          <w:rFonts w:ascii="Times New Roman"/>
          <w:i/>
          <w:sz w:val="21"/>
        </w:rPr>
      </w:pPr>
    </w:p>
    <w:p w14:paraId="240E8A11" w14:textId="77777777" w:rsidR="00027FA9" w:rsidRPr="00BD1F78" w:rsidRDefault="00BD1F78">
      <w:pPr>
        <w:ind w:left="875" w:right="1578"/>
        <w:jc w:val="center"/>
        <w:rPr>
          <w:rFonts w:ascii="Times New Roman"/>
          <w:i/>
          <w:sz w:val="24"/>
        </w:rPr>
      </w:pPr>
      <w:r w:rsidRPr="00BD1F78">
        <w:rPr>
          <w:rFonts w:ascii="Times New Roman"/>
          <w:i/>
          <w:sz w:val="24"/>
        </w:rPr>
        <w:t>[Approved</w:t>
      </w:r>
      <w:r w:rsidRPr="00BD1F78">
        <w:rPr>
          <w:rFonts w:ascii="Times New Roman"/>
          <w:i/>
          <w:spacing w:val="-4"/>
          <w:sz w:val="24"/>
        </w:rPr>
        <w:t xml:space="preserve"> </w:t>
      </w:r>
      <w:r w:rsidRPr="00BD1F78">
        <w:rPr>
          <w:rFonts w:ascii="Times New Roman"/>
          <w:i/>
          <w:sz w:val="24"/>
        </w:rPr>
        <w:t>December</w:t>
      </w:r>
      <w:r w:rsidRPr="00BD1F78">
        <w:rPr>
          <w:rFonts w:ascii="Times New Roman"/>
          <w:i/>
          <w:spacing w:val="-3"/>
          <w:sz w:val="24"/>
        </w:rPr>
        <w:t xml:space="preserve"> </w:t>
      </w:r>
      <w:r w:rsidRPr="00BD1F78">
        <w:rPr>
          <w:rFonts w:ascii="Times New Roman"/>
          <w:i/>
          <w:spacing w:val="-4"/>
          <w:sz w:val="24"/>
        </w:rPr>
        <w:t>2019]</w:t>
      </w:r>
    </w:p>
    <w:p w14:paraId="5CD37009" w14:textId="77777777" w:rsidR="00027FA9" w:rsidRPr="00BD1F78" w:rsidRDefault="00027FA9">
      <w:pPr>
        <w:pStyle w:val="BodyText"/>
        <w:rPr>
          <w:rFonts w:ascii="Times New Roman"/>
          <w:i/>
          <w:sz w:val="20"/>
        </w:rPr>
      </w:pPr>
    </w:p>
    <w:p w14:paraId="367DFC83" w14:textId="77777777" w:rsidR="00027FA9" w:rsidRPr="00BD1F78" w:rsidRDefault="00027FA9">
      <w:pPr>
        <w:pStyle w:val="BodyText"/>
        <w:rPr>
          <w:rFonts w:ascii="Times New Roman"/>
          <w:i/>
          <w:sz w:val="20"/>
        </w:rPr>
      </w:pPr>
    </w:p>
    <w:p w14:paraId="1A4CEF01" w14:textId="77777777" w:rsidR="00027FA9" w:rsidRPr="00BD1F78" w:rsidRDefault="00027FA9">
      <w:pPr>
        <w:pStyle w:val="BodyText"/>
        <w:rPr>
          <w:rFonts w:ascii="Times New Roman"/>
          <w:i/>
          <w:sz w:val="20"/>
        </w:rPr>
      </w:pPr>
    </w:p>
    <w:p w14:paraId="1479C2CC" w14:textId="77777777" w:rsidR="00027FA9" w:rsidRPr="00BD1F78" w:rsidRDefault="00027FA9">
      <w:pPr>
        <w:pStyle w:val="BodyText"/>
        <w:rPr>
          <w:rFonts w:ascii="Times New Roman"/>
          <w:i/>
          <w:sz w:val="20"/>
        </w:rPr>
      </w:pPr>
    </w:p>
    <w:p w14:paraId="1E32BFE3" w14:textId="77777777" w:rsidR="00027FA9" w:rsidRPr="00BD1F78" w:rsidRDefault="00027FA9">
      <w:pPr>
        <w:pStyle w:val="BodyText"/>
        <w:rPr>
          <w:rFonts w:ascii="Times New Roman"/>
          <w:i/>
          <w:sz w:val="20"/>
        </w:rPr>
      </w:pPr>
    </w:p>
    <w:p w14:paraId="1BF82EA6" w14:textId="77777777" w:rsidR="00027FA9" w:rsidRPr="00BD1F78" w:rsidRDefault="00027FA9">
      <w:pPr>
        <w:pStyle w:val="BodyText"/>
        <w:rPr>
          <w:rFonts w:ascii="Times New Roman"/>
          <w:i/>
          <w:sz w:val="20"/>
        </w:rPr>
      </w:pPr>
    </w:p>
    <w:p w14:paraId="1B225F36" w14:textId="77777777" w:rsidR="00027FA9" w:rsidRPr="00BD1F78" w:rsidRDefault="00027FA9">
      <w:pPr>
        <w:pStyle w:val="BodyText"/>
        <w:rPr>
          <w:rFonts w:ascii="Times New Roman"/>
          <w:i/>
          <w:sz w:val="20"/>
        </w:rPr>
      </w:pPr>
    </w:p>
    <w:p w14:paraId="10AB6A58" w14:textId="77777777" w:rsidR="00027FA9" w:rsidRPr="00BD1F78" w:rsidRDefault="00027FA9">
      <w:pPr>
        <w:pStyle w:val="BodyText"/>
        <w:rPr>
          <w:rFonts w:ascii="Times New Roman"/>
          <w:i/>
          <w:sz w:val="20"/>
        </w:rPr>
      </w:pPr>
    </w:p>
    <w:p w14:paraId="1B1B6FA3" w14:textId="77777777" w:rsidR="00027FA9" w:rsidRPr="00BD1F78" w:rsidRDefault="00027FA9">
      <w:pPr>
        <w:pStyle w:val="BodyText"/>
        <w:rPr>
          <w:rFonts w:ascii="Times New Roman"/>
          <w:i/>
          <w:sz w:val="20"/>
        </w:rPr>
      </w:pPr>
    </w:p>
    <w:p w14:paraId="06968680" w14:textId="77777777" w:rsidR="00027FA9" w:rsidRPr="00BD1F78" w:rsidRDefault="00027FA9">
      <w:pPr>
        <w:pStyle w:val="BodyText"/>
        <w:rPr>
          <w:rFonts w:ascii="Times New Roman"/>
          <w:i/>
          <w:sz w:val="20"/>
        </w:rPr>
      </w:pPr>
    </w:p>
    <w:p w14:paraId="57B29E83" w14:textId="77777777" w:rsidR="00027FA9" w:rsidRPr="00BD1F78" w:rsidRDefault="00027FA9">
      <w:pPr>
        <w:pStyle w:val="BodyText"/>
        <w:rPr>
          <w:rFonts w:ascii="Times New Roman"/>
          <w:i/>
          <w:sz w:val="20"/>
        </w:rPr>
      </w:pPr>
    </w:p>
    <w:p w14:paraId="7A77E266" w14:textId="77777777" w:rsidR="00027FA9" w:rsidRPr="00BD1F78" w:rsidRDefault="00027FA9">
      <w:pPr>
        <w:pStyle w:val="BodyText"/>
        <w:rPr>
          <w:rFonts w:ascii="Times New Roman"/>
          <w:i/>
          <w:sz w:val="20"/>
        </w:rPr>
      </w:pPr>
    </w:p>
    <w:p w14:paraId="643568F3" w14:textId="77777777" w:rsidR="00027FA9" w:rsidRPr="00BD1F78" w:rsidRDefault="00027FA9">
      <w:pPr>
        <w:pStyle w:val="BodyText"/>
        <w:rPr>
          <w:rFonts w:ascii="Times New Roman"/>
          <w:i/>
          <w:sz w:val="20"/>
        </w:rPr>
      </w:pPr>
    </w:p>
    <w:p w14:paraId="700822E4" w14:textId="77777777" w:rsidR="00027FA9" w:rsidRPr="00BD1F78" w:rsidRDefault="00027FA9">
      <w:pPr>
        <w:pStyle w:val="BodyText"/>
        <w:rPr>
          <w:rFonts w:ascii="Times New Roman"/>
          <w:i/>
          <w:sz w:val="20"/>
        </w:rPr>
      </w:pPr>
    </w:p>
    <w:p w14:paraId="032F8542" w14:textId="77777777" w:rsidR="00027FA9" w:rsidRPr="00BD1F78" w:rsidRDefault="00027FA9">
      <w:pPr>
        <w:pStyle w:val="BodyText"/>
        <w:rPr>
          <w:rFonts w:ascii="Times New Roman"/>
          <w:i/>
          <w:sz w:val="20"/>
        </w:rPr>
      </w:pPr>
    </w:p>
    <w:p w14:paraId="5117F557" w14:textId="77777777" w:rsidR="00027FA9" w:rsidRPr="00BD1F78" w:rsidRDefault="00027FA9">
      <w:pPr>
        <w:pStyle w:val="BodyText"/>
        <w:rPr>
          <w:rFonts w:ascii="Times New Roman"/>
          <w:i/>
          <w:sz w:val="20"/>
        </w:rPr>
      </w:pPr>
    </w:p>
    <w:p w14:paraId="1F2BE593" w14:textId="77777777" w:rsidR="00027FA9" w:rsidRPr="00BD1F78" w:rsidRDefault="00027FA9">
      <w:pPr>
        <w:pStyle w:val="BodyText"/>
        <w:rPr>
          <w:rFonts w:ascii="Times New Roman"/>
          <w:i/>
          <w:sz w:val="20"/>
        </w:rPr>
      </w:pPr>
    </w:p>
    <w:p w14:paraId="7212F025" w14:textId="77777777" w:rsidR="00027FA9" w:rsidRPr="00BD1F78" w:rsidRDefault="00027FA9">
      <w:pPr>
        <w:pStyle w:val="BodyText"/>
        <w:rPr>
          <w:rFonts w:ascii="Times New Roman"/>
          <w:i/>
          <w:sz w:val="20"/>
        </w:rPr>
      </w:pPr>
    </w:p>
    <w:p w14:paraId="5B93C10A" w14:textId="77777777" w:rsidR="00027FA9" w:rsidRPr="00BD1F78" w:rsidRDefault="00027FA9">
      <w:pPr>
        <w:pStyle w:val="BodyText"/>
        <w:rPr>
          <w:rFonts w:ascii="Times New Roman"/>
          <w:i/>
          <w:sz w:val="20"/>
        </w:rPr>
      </w:pPr>
    </w:p>
    <w:p w14:paraId="4E617160" w14:textId="77777777" w:rsidR="00027FA9" w:rsidRPr="00BD1F78" w:rsidRDefault="00027FA9">
      <w:pPr>
        <w:pStyle w:val="BodyText"/>
        <w:rPr>
          <w:rFonts w:ascii="Times New Roman"/>
          <w:i/>
          <w:sz w:val="20"/>
        </w:rPr>
      </w:pPr>
    </w:p>
    <w:p w14:paraId="0B475A6D" w14:textId="77777777" w:rsidR="00027FA9" w:rsidRPr="00BD1F78" w:rsidRDefault="00027FA9">
      <w:pPr>
        <w:pStyle w:val="BodyText"/>
        <w:rPr>
          <w:rFonts w:ascii="Times New Roman"/>
          <w:i/>
          <w:sz w:val="20"/>
        </w:rPr>
      </w:pPr>
    </w:p>
    <w:p w14:paraId="4B64C650" w14:textId="77777777" w:rsidR="00027FA9" w:rsidRPr="00BD1F78" w:rsidRDefault="00027FA9">
      <w:pPr>
        <w:pStyle w:val="BodyText"/>
        <w:rPr>
          <w:rFonts w:ascii="Times New Roman"/>
          <w:i/>
          <w:sz w:val="20"/>
        </w:rPr>
      </w:pPr>
    </w:p>
    <w:p w14:paraId="7418C62C" w14:textId="77777777" w:rsidR="00027FA9" w:rsidRPr="00BD1F78" w:rsidRDefault="00027FA9">
      <w:pPr>
        <w:pStyle w:val="BodyText"/>
        <w:rPr>
          <w:rFonts w:ascii="Times New Roman"/>
          <w:i/>
          <w:sz w:val="20"/>
        </w:rPr>
      </w:pPr>
    </w:p>
    <w:p w14:paraId="75778163" w14:textId="77777777" w:rsidR="00027FA9" w:rsidRPr="00BD1F78" w:rsidRDefault="00027FA9">
      <w:pPr>
        <w:pStyle w:val="BodyText"/>
        <w:rPr>
          <w:rFonts w:ascii="Times New Roman"/>
          <w:i/>
          <w:sz w:val="20"/>
        </w:rPr>
      </w:pPr>
    </w:p>
    <w:p w14:paraId="04ABB977" w14:textId="77777777" w:rsidR="00027FA9" w:rsidRPr="00BD1F78" w:rsidRDefault="00027FA9">
      <w:pPr>
        <w:pStyle w:val="BodyText"/>
        <w:rPr>
          <w:rFonts w:ascii="Times New Roman"/>
          <w:i/>
          <w:sz w:val="20"/>
        </w:rPr>
      </w:pPr>
    </w:p>
    <w:p w14:paraId="4AF6BF81" w14:textId="77777777" w:rsidR="00027FA9" w:rsidRPr="00BD1F78" w:rsidRDefault="00027FA9">
      <w:pPr>
        <w:pStyle w:val="BodyText"/>
        <w:rPr>
          <w:rFonts w:ascii="Times New Roman"/>
          <w:i/>
          <w:sz w:val="20"/>
        </w:rPr>
      </w:pPr>
    </w:p>
    <w:p w14:paraId="771D9752" w14:textId="77777777" w:rsidR="00027FA9" w:rsidRPr="00BD1F78" w:rsidRDefault="00027FA9">
      <w:pPr>
        <w:pStyle w:val="BodyText"/>
        <w:rPr>
          <w:rFonts w:ascii="Times New Roman"/>
          <w:i/>
          <w:sz w:val="20"/>
        </w:rPr>
      </w:pPr>
    </w:p>
    <w:p w14:paraId="45430E5D" w14:textId="77777777" w:rsidR="00027FA9" w:rsidRPr="00BD1F78" w:rsidRDefault="00027FA9">
      <w:pPr>
        <w:pStyle w:val="BodyText"/>
        <w:rPr>
          <w:rFonts w:ascii="Times New Roman"/>
          <w:i/>
          <w:sz w:val="20"/>
        </w:rPr>
      </w:pPr>
    </w:p>
    <w:p w14:paraId="388ADD14" w14:textId="77777777" w:rsidR="00027FA9" w:rsidRPr="00BD1F78" w:rsidRDefault="00027FA9">
      <w:pPr>
        <w:pStyle w:val="BodyText"/>
        <w:rPr>
          <w:rFonts w:ascii="Times New Roman"/>
          <w:i/>
          <w:sz w:val="20"/>
        </w:rPr>
      </w:pPr>
    </w:p>
    <w:p w14:paraId="42501332" w14:textId="77777777" w:rsidR="00027FA9" w:rsidRPr="00BD1F78" w:rsidRDefault="00027FA9">
      <w:pPr>
        <w:pStyle w:val="BodyText"/>
        <w:rPr>
          <w:rFonts w:ascii="Times New Roman"/>
          <w:i/>
          <w:sz w:val="20"/>
        </w:rPr>
      </w:pPr>
    </w:p>
    <w:p w14:paraId="14FD3138" w14:textId="77777777" w:rsidR="00027FA9" w:rsidRPr="00BD1F78" w:rsidRDefault="00027FA9">
      <w:pPr>
        <w:pStyle w:val="BodyText"/>
        <w:rPr>
          <w:rFonts w:ascii="Times New Roman"/>
          <w:i/>
          <w:sz w:val="20"/>
        </w:rPr>
      </w:pPr>
    </w:p>
    <w:p w14:paraId="5055F2D5" w14:textId="77777777" w:rsidR="00027FA9" w:rsidRPr="00BD1F78" w:rsidRDefault="00027FA9">
      <w:pPr>
        <w:pStyle w:val="BodyText"/>
        <w:rPr>
          <w:rFonts w:ascii="Times New Roman"/>
          <w:i/>
          <w:sz w:val="20"/>
        </w:rPr>
      </w:pPr>
    </w:p>
    <w:p w14:paraId="0C51A5C8" w14:textId="77777777" w:rsidR="00027FA9" w:rsidRPr="00BD1F78" w:rsidRDefault="00027FA9">
      <w:pPr>
        <w:pStyle w:val="BodyText"/>
        <w:rPr>
          <w:rFonts w:ascii="Times New Roman"/>
          <w:i/>
          <w:sz w:val="20"/>
        </w:rPr>
      </w:pPr>
    </w:p>
    <w:p w14:paraId="33519950" w14:textId="77777777" w:rsidR="00027FA9" w:rsidRPr="00BD1F78" w:rsidRDefault="00027FA9">
      <w:pPr>
        <w:pStyle w:val="BodyText"/>
        <w:rPr>
          <w:rFonts w:ascii="Times New Roman"/>
          <w:i/>
          <w:sz w:val="20"/>
        </w:rPr>
      </w:pPr>
    </w:p>
    <w:p w14:paraId="5C73599E" w14:textId="77777777" w:rsidR="00027FA9" w:rsidRPr="00BD1F78" w:rsidRDefault="00027FA9">
      <w:pPr>
        <w:pStyle w:val="BodyText"/>
        <w:rPr>
          <w:rFonts w:ascii="Times New Roman"/>
          <w:i/>
          <w:sz w:val="20"/>
        </w:rPr>
      </w:pPr>
    </w:p>
    <w:p w14:paraId="5041EE25" w14:textId="77777777" w:rsidR="00027FA9" w:rsidRPr="00BD1F78" w:rsidRDefault="00027FA9">
      <w:pPr>
        <w:pStyle w:val="BodyText"/>
        <w:rPr>
          <w:rFonts w:ascii="Times New Roman"/>
          <w:i/>
          <w:sz w:val="20"/>
        </w:rPr>
      </w:pPr>
    </w:p>
    <w:p w14:paraId="0C59E2ED" w14:textId="77777777" w:rsidR="00027FA9" w:rsidRPr="00BD1F78" w:rsidRDefault="00027FA9">
      <w:pPr>
        <w:pStyle w:val="BodyText"/>
        <w:rPr>
          <w:rFonts w:ascii="Times New Roman"/>
          <w:i/>
          <w:sz w:val="20"/>
        </w:rPr>
      </w:pPr>
    </w:p>
    <w:p w14:paraId="6F635DA2" w14:textId="77777777" w:rsidR="00027FA9" w:rsidRPr="00BD1F78" w:rsidRDefault="00027FA9">
      <w:pPr>
        <w:pStyle w:val="BodyText"/>
        <w:rPr>
          <w:rFonts w:ascii="Times New Roman"/>
          <w:i/>
          <w:sz w:val="20"/>
        </w:rPr>
      </w:pPr>
    </w:p>
    <w:p w14:paraId="520C1140" w14:textId="77777777" w:rsidR="00027FA9" w:rsidRPr="00BD1F78" w:rsidRDefault="00027FA9">
      <w:pPr>
        <w:pStyle w:val="BodyText"/>
        <w:rPr>
          <w:rFonts w:ascii="Times New Roman"/>
          <w:i/>
          <w:sz w:val="20"/>
        </w:rPr>
      </w:pPr>
    </w:p>
    <w:p w14:paraId="33FEB8C4" w14:textId="77777777" w:rsidR="00027FA9" w:rsidRPr="00BD1F78" w:rsidRDefault="00027FA9">
      <w:pPr>
        <w:pStyle w:val="BodyText"/>
        <w:rPr>
          <w:rFonts w:ascii="Times New Roman"/>
          <w:i/>
          <w:sz w:val="20"/>
        </w:rPr>
      </w:pPr>
    </w:p>
    <w:p w14:paraId="4E02FBFD" w14:textId="77777777" w:rsidR="00027FA9" w:rsidRPr="00BD1F78" w:rsidRDefault="00027FA9">
      <w:pPr>
        <w:pStyle w:val="BodyText"/>
        <w:rPr>
          <w:rFonts w:ascii="Times New Roman"/>
          <w:i/>
          <w:sz w:val="20"/>
        </w:rPr>
      </w:pPr>
    </w:p>
    <w:p w14:paraId="6389E902" w14:textId="77777777" w:rsidR="00027FA9" w:rsidRPr="00BD1F78" w:rsidRDefault="00027FA9">
      <w:pPr>
        <w:pStyle w:val="BodyText"/>
        <w:rPr>
          <w:rFonts w:ascii="Times New Roman"/>
          <w:i/>
          <w:sz w:val="20"/>
        </w:rPr>
      </w:pPr>
    </w:p>
    <w:p w14:paraId="3CBCD23C" w14:textId="77777777" w:rsidR="00027FA9" w:rsidRPr="00BD1F78" w:rsidRDefault="00027FA9">
      <w:pPr>
        <w:pStyle w:val="BodyText"/>
        <w:rPr>
          <w:rFonts w:ascii="Times New Roman"/>
          <w:i/>
          <w:sz w:val="20"/>
        </w:rPr>
      </w:pPr>
    </w:p>
    <w:p w14:paraId="32DA1FD7" w14:textId="77777777" w:rsidR="00027FA9" w:rsidRPr="00BD1F78" w:rsidRDefault="00BD1F78">
      <w:pPr>
        <w:pStyle w:val="BodyText"/>
        <w:spacing w:before="211"/>
        <w:ind w:right="557"/>
        <w:jc w:val="right"/>
      </w:pPr>
      <w:r w:rsidRPr="00BD1F78">
        <w:t>1</w:t>
      </w:r>
    </w:p>
    <w:p w14:paraId="75043EFD" w14:textId="77777777" w:rsidR="00027FA9" w:rsidRPr="00BD1F78" w:rsidRDefault="00027FA9">
      <w:pPr>
        <w:jc w:val="right"/>
        <w:sectPr w:rsidR="00027FA9" w:rsidRPr="00BD1F78">
          <w:type w:val="continuous"/>
          <w:pgSz w:w="12240" w:h="15840"/>
          <w:pgMar w:top="1820" w:right="760" w:bottom="280" w:left="980" w:header="720" w:footer="720" w:gutter="0"/>
          <w:cols w:space="720"/>
        </w:sectPr>
      </w:pPr>
    </w:p>
    <w:p w14:paraId="3EF15F7B" w14:textId="77777777" w:rsidR="00027FA9" w:rsidRPr="00BD1F78" w:rsidRDefault="00BD1F78">
      <w:pPr>
        <w:pStyle w:val="Heading1"/>
        <w:numPr>
          <w:ilvl w:val="0"/>
          <w:numId w:val="12"/>
        </w:numPr>
        <w:tabs>
          <w:tab w:val="left" w:pos="747"/>
        </w:tabs>
        <w:spacing w:before="60"/>
      </w:pPr>
      <w:bookmarkStart w:id="0" w:name="1_Introduction"/>
      <w:bookmarkEnd w:id="0"/>
      <w:r w:rsidRPr="00BD1F78">
        <w:rPr>
          <w:spacing w:val="-2"/>
        </w:rPr>
        <w:lastRenderedPageBreak/>
        <w:t>Introduction</w:t>
      </w:r>
    </w:p>
    <w:p w14:paraId="4CE8B6FE" w14:textId="77777777" w:rsidR="00027FA9" w:rsidRPr="00BD1F78" w:rsidRDefault="00BD1F78">
      <w:pPr>
        <w:pStyle w:val="BodyText"/>
        <w:spacing w:before="26" w:line="273" w:lineRule="auto"/>
        <w:ind w:left="320" w:right="1242"/>
      </w:pPr>
      <w:r w:rsidRPr="00BD1F78">
        <w:t>The general criteria for the award of promotion and advancement in rank of faculty in the Paul H. O’Neill School of Public and Environmental Affairs (O’Neill School) are set forth in the Indiana University Academic Handbook and in the School’s Governance D</w:t>
      </w:r>
      <w:r w:rsidRPr="00BD1F78">
        <w:t>ocument. This document, titled “Promotion and</w:t>
      </w:r>
      <w:r w:rsidRPr="00BD1F78">
        <w:rPr>
          <w:spacing w:val="-2"/>
        </w:rPr>
        <w:t xml:space="preserve"> </w:t>
      </w:r>
      <w:r w:rsidRPr="00BD1F78">
        <w:t>Tenure Standards for Non-tenure</w:t>
      </w:r>
      <w:r w:rsidRPr="00BD1F78">
        <w:rPr>
          <w:spacing w:val="-2"/>
        </w:rPr>
        <w:t xml:space="preserve"> </w:t>
      </w:r>
      <w:r w:rsidRPr="00BD1F78">
        <w:t>Track Faculty in the School</w:t>
      </w:r>
      <w:r w:rsidRPr="00BD1F78">
        <w:rPr>
          <w:spacing w:val="-1"/>
        </w:rPr>
        <w:t xml:space="preserve"> </w:t>
      </w:r>
      <w:r w:rsidRPr="00BD1F78">
        <w:t>of Public and</w:t>
      </w:r>
      <w:r w:rsidRPr="00BD1F78">
        <w:rPr>
          <w:spacing w:val="-3"/>
        </w:rPr>
        <w:t xml:space="preserve"> </w:t>
      </w:r>
      <w:r w:rsidRPr="00BD1F78">
        <w:t>Environmental</w:t>
      </w:r>
      <w:r w:rsidRPr="00BD1F78">
        <w:rPr>
          <w:spacing w:val="-4"/>
        </w:rPr>
        <w:t xml:space="preserve"> </w:t>
      </w:r>
      <w:r w:rsidRPr="00BD1F78">
        <w:t>Affairs,” builds on</w:t>
      </w:r>
      <w:r w:rsidRPr="00BD1F78">
        <w:rPr>
          <w:spacing w:val="-3"/>
        </w:rPr>
        <w:t xml:space="preserve"> </w:t>
      </w:r>
      <w:r w:rsidRPr="00BD1F78">
        <w:t>the</w:t>
      </w:r>
      <w:r w:rsidRPr="00BD1F78">
        <w:rPr>
          <w:spacing w:val="-3"/>
        </w:rPr>
        <w:t xml:space="preserve"> </w:t>
      </w:r>
      <w:r w:rsidRPr="00BD1F78">
        <w:t>criteria</w:t>
      </w:r>
      <w:r w:rsidRPr="00BD1F78">
        <w:rPr>
          <w:spacing w:val="-1"/>
        </w:rPr>
        <w:t xml:space="preserve"> </w:t>
      </w:r>
      <w:r w:rsidRPr="00BD1F78">
        <w:t>set out in</w:t>
      </w:r>
      <w:r w:rsidRPr="00BD1F78">
        <w:rPr>
          <w:spacing w:val="-1"/>
        </w:rPr>
        <w:t xml:space="preserve"> </w:t>
      </w:r>
      <w:r w:rsidRPr="00BD1F78">
        <w:t>the</w:t>
      </w:r>
      <w:r w:rsidRPr="00BD1F78">
        <w:rPr>
          <w:spacing w:val="-3"/>
        </w:rPr>
        <w:t xml:space="preserve"> </w:t>
      </w:r>
      <w:r w:rsidRPr="00BD1F78">
        <w:t>Governance Document, supersedes the “Lecturer and Clinical Appointments 20</w:t>
      </w:r>
      <w:r w:rsidRPr="00BD1F78">
        <w:t xml:space="preserve">09” document, and is intended to be the operative statement of the standards for promotion of non-tenure track faculty in the </w:t>
      </w:r>
      <w:proofErr w:type="gramStart"/>
      <w:r w:rsidRPr="00BD1F78">
        <w:t>School</w:t>
      </w:r>
      <w:proofErr w:type="gramEnd"/>
      <w:r w:rsidRPr="00BD1F78">
        <w:t>. The standards are intended to be interpreted in light of the evolving expectations</w:t>
      </w:r>
      <w:r w:rsidRPr="00BD1F78">
        <w:rPr>
          <w:spacing w:val="-2"/>
        </w:rPr>
        <w:t xml:space="preserve"> </w:t>
      </w:r>
      <w:r w:rsidRPr="00BD1F78">
        <w:t>of</w:t>
      </w:r>
      <w:r w:rsidRPr="00BD1F78">
        <w:rPr>
          <w:spacing w:val="-1"/>
        </w:rPr>
        <w:t xml:space="preserve"> </w:t>
      </w:r>
      <w:r w:rsidRPr="00BD1F78">
        <w:t>the</w:t>
      </w:r>
      <w:r w:rsidRPr="00BD1F78">
        <w:rPr>
          <w:spacing w:val="-5"/>
        </w:rPr>
        <w:t xml:space="preserve"> </w:t>
      </w:r>
      <w:r w:rsidRPr="00BD1F78">
        <w:t>Academy,</w:t>
      </w:r>
      <w:r w:rsidRPr="00BD1F78">
        <w:rPr>
          <w:spacing w:val="-1"/>
        </w:rPr>
        <w:t xml:space="preserve"> </w:t>
      </w:r>
      <w:r w:rsidRPr="00BD1F78">
        <w:t>the</w:t>
      </w:r>
      <w:r w:rsidRPr="00BD1F78">
        <w:rPr>
          <w:spacing w:val="-5"/>
        </w:rPr>
        <w:t xml:space="preserve"> </w:t>
      </w:r>
      <w:r w:rsidRPr="00BD1F78">
        <w:t>University,</w:t>
      </w:r>
      <w:r w:rsidRPr="00BD1F78">
        <w:rPr>
          <w:spacing w:val="-1"/>
        </w:rPr>
        <w:t xml:space="preserve"> </w:t>
      </w:r>
      <w:r w:rsidRPr="00BD1F78">
        <w:t>and</w:t>
      </w:r>
      <w:r w:rsidRPr="00BD1F78">
        <w:rPr>
          <w:spacing w:val="-5"/>
        </w:rPr>
        <w:t xml:space="preserve"> </w:t>
      </w:r>
      <w:r w:rsidRPr="00BD1F78">
        <w:t>the</w:t>
      </w:r>
      <w:r w:rsidRPr="00BD1F78">
        <w:rPr>
          <w:spacing w:val="-3"/>
        </w:rPr>
        <w:t xml:space="preserve"> </w:t>
      </w:r>
      <w:proofErr w:type="gramStart"/>
      <w:r w:rsidRPr="00BD1F78">
        <w:t>School</w:t>
      </w:r>
      <w:proofErr w:type="gramEnd"/>
      <w:r w:rsidRPr="00BD1F78">
        <w:t>.</w:t>
      </w:r>
      <w:r w:rsidRPr="00BD1F78">
        <w:rPr>
          <w:spacing w:val="-6"/>
        </w:rPr>
        <w:t xml:space="preserve"> </w:t>
      </w:r>
      <w:r w:rsidRPr="00BD1F78">
        <w:t>The</w:t>
      </w:r>
      <w:r w:rsidRPr="00BD1F78">
        <w:rPr>
          <w:spacing w:val="-5"/>
        </w:rPr>
        <w:t xml:space="preserve"> </w:t>
      </w:r>
      <w:r w:rsidRPr="00BD1F78">
        <w:t>standards</w:t>
      </w:r>
      <w:r w:rsidRPr="00BD1F78">
        <w:rPr>
          <w:spacing w:val="-2"/>
        </w:rPr>
        <w:t xml:space="preserve"> </w:t>
      </w:r>
      <w:r w:rsidRPr="00BD1F78">
        <w:t>were</w:t>
      </w:r>
      <w:r w:rsidRPr="00BD1F78">
        <w:rPr>
          <w:spacing w:val="-3"/>
        </w:rPr>
        <w:t xml:space="preserve"> </w:t>
      </w:r>
      <w:r w:rsidRPr="00BD1F78">
        <w:t>revised</w:t>
      </w:r>
      <w:r w:rsidRPr="00BD1F78">
        <w:rPr>
          <w:spacing w:val="-3"/>
        </w:rPr>
        <w:t xml:space="preserve"> </w:t>
      </w:r>
      <w:r w:rsidRPr="00BD1F78">
        <w:t>in 2019 to reflect the university’s creation of a third lecturer rank, “Teaching Professor”, effective Fall 2020. Lecturers, Clinical Assistant Professors, and Assistant Scientists being considered</w:t>
      </w:r>
      <w:r w:rsidRPr="00BD1F78">
        <w:rPr>
          <w:spacing w:val="-2"/>
        </w:rPr>
        <w:t xml:space="preserve"> </w:t>
      </w:r>
      <w:r w:rsidRPr="00BD1F78">
        <w:t>for promotion</w:t>
      </w:r>
      <w:r w:rsidRPr="00BD1F78">
        <w:rPr>
          <w:spacing w:val="-2"/>
        </w:rPr>
        <w:t xml:space="preserve"> </w:t>
      </w:r>
      <w:r w:rsidRPr="00BD1F78">
        <w:t>have the</w:t>
      </w:r>
      <w:r w:rsidRPr="00BD1F78">
        <w:rPr>
          <w:spacing w:val="-2"/>
        </w:rPr>
        <w:t xml:space="preserve"> </w:t>
      </w:r>
      <w:r w:rsidRPr="00BD1F78">
        <w:t>choice of whether</w:t>
      </w:r>
      <w:r w:rsidRPr="00BD1F78">
        <w:rPr>
          <w:spacing w:val="-1"/>
        </w:rPr>
        <w:t xml:space="preserve"> </w:t>
      </w:r>
      <w:r w:rsidRPr="00BD1F78">
        <w:t>to be</w:t>
      </w:r>
      <w:r w:rsidRPr="00BD1F78">
        <w:rPr>
          <w:spacing w:val="-2"/>
        </w:rPr>
        <w:t xml:space="preserve"> </w:t>
      </w:r>
      <w:r w:rsidRPr="00BD1F78">
        <w:t>evaluated using the</w:t>
      </w:r>
      <w:r w:rsidRPr="00BD1F78">
        <w:rPr>
          <w:spacing w:val="-2"/>
        </w:rPr>
        <w:t xml:space="preserve"> </w:t>
      </w:r>
      <w:r w:rsidRPr="00BD1F78">
        <w:t>standards</w:t>
      </w:r>
      <w:r w:rsidRPr="00BD1F78">
        <w:rPr>
          <w:spacing w:val="-2"/>
        </w:rPr>
        <w:t xml:space="preserve"> </w:t>
      </w:r>
      <w:r w:rsidRPr="00BD1F78">
        <w:t>in place at the current time or at the time of their original appointment. All other faculty being considered for promotion will be evaluated using the standards in place at the current time.</w:t>
      </w:r>
    </w:p>
    <w:p w14:paraId="16C108CA" w14:textId="77777777" w:rsidR="00027FA9" w:rsidRPr="00BD1F78" w:rsidRDefault="00BD1F78">
      <w:pPr>
        <w:pStyle w:val="BodyText"/>
        <w:spacing w:before="152" w:line="273" w:lineRule="auto"/>
        <w:ind w:left="320" w:right="995"/>
      </w:pPr>
      <w:r w:rsidRPr="00BD1F78">
        <w:t>The O’Nei</w:t>
      </w:r>
      <w:r w:rsidRPr="00BD1F78">
        <w:t>ll School is a professional school with a faculty drawn from a broad range of disciplines.</w:t>
      </w:r>
      <w:r w:rsidRPr="00BD1F78">
        <w:rPr>
          <w:spacing w:val="-1"/>
        </w:rPr>
        <w:t xml:space="preserve"> </w:t>
      </w:r>
      <w:r w:rsidRPr="00BD1F78">
        <w:t>It</w:t>
      </w:r>
      <w:r w:rsidRPr="00BD1F78">
        <w:rPr>
          <w:spacing w:val="-3"/>
        </w:rPr>
        <w:t xml:space="preserve"> </w:t>
      </w:r>
      <w:r w:rsidRPr="00BD1F78">
        <w:t>maintains</w:t>
      </w:r>
      <w:r w:rsidRPr="00BD1F78">
        <w:rPr>
          <w:spacing w:val="-2"/>
        </w:rPr>
        <w:t xml:space="preserve"> </w:t>
      </w:r>
      <w:r w:rsidRPr="00BD1F78">
        <w:t>a</w:t>
      </w:r>
      <w:r w:rsidRPr="00BD1F78">
        <w:rPr>
          <w:spacing w:val="-5"/>
        </w:rPr>
        <w:t xml:space="preserve"> </w:t>
      </w:r>
      <w:r w:rsidRPr="00BD1F78">
        <w:t>strong international</w:t>
      </w:r>
      <w:r w:rsidRPr="00BD1F78">
        <w:rPr>
          <w:spacing w:val="-6"/>
        </w:rPr>
        <w:t xml:space="preserve"> </w:t>
      </w:r>
      <w:proofErr w:type="gramStart"/>
      <w:r w:rsidRPr="00BD1F78">
        <w:t>reputation,</w:t>
      </w:r>
      <w:r w:rsidRPr="00BD1F78">
        <w:rPr>
          <w:spacing w:val="-3"/>
        </w:rPr>
        <w:t xml:space="preserve"> </w:t>
      </w:r>
      <w:r w:rsidRPr="00BD1F78">
        <w:t>and</w:t>
      </w:r>
      <w:proofErr w:type="gramEnd"/>
      <w:r w:rsidRPr="00BD1F78">
        <w:rPr>
          <w:spacing w:val="-3"/>
        </w:rPr>
        <w:t xml:space="preserve"> </w:t>
      </w:r>
      <w:r w:rsidRPr="00BD1F78">
        <w:t>holds</w:t>
      </w:r>
      <w:r w:rsidRPr="00BD1F78">
        <w:rPr>
          <w:spacing w:val="-5"/>
        </w:rPr>
        <w:t xml:space="preserve"> </w:t>
      </w:r>
      <w:r w:rsidRPr="00BD1F78">
        <w:t>high</w:t>
      </w:r>
      <w:r w:rsidRPr="00BD1F78">
        <w:rPr>
          <w:spacing w:val="-5"/>
        </w:rPr>
        <w:t xml:space="preserve"> </w:t>
      </w:r>
      <w:r w:rsidRPr="00BD1F78">
        <w:t>expectations</w:t>
      </w:r>
      <w:r w:rsidRPr="00BD1F78">
        <w:rPr>
          <w:spacing w:val="-7"/>
        </w:rPr>
        <w:t xml:space="preserve"> </w:t>
      </w:r>
      <w:r w:rsidRPr="00BD1F78">
        <w:t>for</w:t>
      </w:r>
      <w:r w:rsidRPr="00BD1F78">
        <w:rPr>
          <w:spacing w:val="-4"/>
        </w:rPr>
        <w:t xml:space="preserve"> </w:t>
      </w:r>
      <w:r w:rsidRPr="00BD1F78">
        <w:t>those associated with it. Organized as a “core” school, the O’Neill School has faculty and programs on the Bloomington and Indianapolis campuses and affiliated faculty and degree programs on regional campuses, each of which has a distinctive operating cont</w:t>
      </w:r>
      <w:r w:rsidRPr="00BD1F78">
        <w:t>ext and mission.</w:t>
      </w:r>
      <w:hyperlink w:anchor="_bookmark0" w:history="1">
        <w:r w:rsidRPr="00BD1F78">
          <w:rPr>
            <w:vertAlign w:val="superscript"/>
          </w:rPr>
          <w:t>1</w:t>
        </w:r>
      </w:hyperlink>
      <w:r w:rsidRPr="00BD1F78">
        <w:rPr>
          <w:spacing w:val="-16"/>
        </w:rPr>
        <w:t xml:space="preserve"> </w:t>
      </w:r>
      <w:r w:rsidRPr="00BD1F78">
        <w:t>Integral to the School’s</w:t>
      </w:r>
      <w:r w:rsidRPr="00BD1F78">
        <w:rPr>
          <w:spacing w:val="-2"/>
        </w:rPr>
        <w:t xml:space="preserve"> </w:t>
      </w:r>
      <w:r w:rsidRPr="00BD1F78">
        <w:t>mission is an emphasis</w:t>
      </w:r>
      <w:r w:rsidRPr="00BD1F78">
        <w:rPr>
          <w:spacing w:val="-2"/>
        </w:rPr>
        <w:t xml:space="preserve"> </w:t>
      </w:r>
      <w:r w:rsidRPr="00BD1F78">
        <w:t>on</w:t>
      </w:r>
      <w:r w:rsidRPr="00BD1F78">
        <w:rPr>
          <w:spacing w:val="-2"/>
        </w:rPr>
        <w:t xml:space="preserve"> </w:t>
      </w:r>
      <w:r w:rsidRPr="00BD1F78">
        <w:t>the</w:t>
      </w:r>
      <w:r w:rsidRPr="00BD1F78">
        <w:rPr>
          <w:spacing w:val="-2"/>
        </w:rPr>
        <w:t xml:space="preserve"> </w:t>
      </w:r>
      <w:r w:rsidRPr="00BD1F78">
        <w:t>creation and</w:t>
      </w:r>
      <w:r w:rsidRPr="00BD1F78">
        <w:rPr>
          <w:spacing w:val="-2"/>
        </w:rPr>
        <w:t xml:space="preserve"> </w:t>
      </w:r>
      <w:r w:rsidRPr="00BD1F78">
        <w:t>transmittal of</w:t>
      </w:r>
      <w:r w:rsidRPr="00BD1F78">
        <w:rPr>
          <w:spacing w:val="-1"/>
        </w:rPr>
        <w:t xml:space="preserve"> </w:t>
      </w:r>
      <w:r w:rsidRPr="00BD1F78">
        <w:t>knowledge --</w:t>
      </w:r>
      <w:r w:rsidRPr="00BD1F78">
        <w:rPr>
          <w:spacing w:val="-1"/>
        </w:rPr>
        <w:t xml:space="preserve"> </w:t>
      </w:r>
      <w:r w:rsidRPr="00BD1F78">
        <w:t>as well as its application to the problems faced by society. These features, a</w:t>
      </w:r>
      <w:r w:rsidRPr="00BD1F78">
        <w:t xml:space="preserve">mong others, engender some distinctive and important overarching dimensions to the promotion expectations within the </w:t>
      </w:r>
      <w:proofErr w:type="gramStart"/>
      <w:r w:rsidRPr="00BD1F78">
        <w:t>School</w:t>
      </w:r>
      <w:proofErr w:type="gramEnd"/>
      <w:r w:rsidRPr="00BD1F78">
        <w:t>.</w:t>
      </w:r>
    </w:p>
    <w:p w14:paraId="067AF10C" w14:textId="77777777" w:rsidR="00027FA9" w:rsidRPr="00BD1F78" w:rsidRDefault="00BD1F78">
      <w:pPr>
        <w:pStyle w:val="BodyText"/>
        <w:spacing w:before="158" w:line="273" w:lineRule="auto"/>
        <w:ind w:left="320" w:right="1003"/>
      </w:pPr>
      <w:r w:rsidRPr="00BD1F78">
        <w:t>The expectations concerning teaching, research and service are sensitive to the diversity of the</w:t>
      </w:r>
      <w:r w:rsidRPr="00BD1F78">
        <w:rPr>
          <w:spacing w:val="-4"/>
        </w:rPr>
        <w:t xml:space="preserve"> </w:t>
      </w:r>
      <w:r w:rsidRPr="00BD1F78">
        <w:t>missions</w:t>
      </w:r>
      <w:r w:rsidRPr="00BD1F78">
        <w:rPr>
          <w:spacing w:val="-1"/>
        </w:rPr>
        <w:t xml:space="preserve"> </w:t>
      </w:r>
      <w:r w:rsidRPr="00BD1F78">
        <w:t>and</w:t>
      </w:r>
      <w:r w:rsidRPr="00BD1F78">
        <w:rPr>
          <w:spacing w:val="-4"/>
        </w:rPr>
        <w:t xml:space="preserve"> </w:t>
      </w:r>
      <w:r w:rsidRPr="00BD1F78">
        <w:t>contexts</w:t>
      </w:r>
      <w:r w:rsidRPr="00BD1F78">
        <w:rPr>
          <w:spacing w:val="-1"/>
        </w:rPr>
        <w:t xml:space="preserve"> </w:t>
      </w:r>
      <w:r w:rsidRPr="00BD1F78">
        <w:t>of</w:t>
      </w:r>
      <w:r w:rsidRPr="00BD1F78">
        <w:rPr>
          <w:spacing w:val="-1"/>
        </w:rPr>
        <w:t xml:space="preserve"> </w:t>
      </w:r>
      <w:r w:rsidRPr="00BD1F78">
        <w:t>the</w:t>
      </w:r>
      <w:r w:rsidRPr="00BD1F78">
        <w:rPr>
          <w:spacing w:val="-4"/>
        </w:rPr>
        <w:t xml:space="preserve"> </w:t>
      </w:r>
      <w:r w:rsidRPr="00BD1F78">
        <w:t>core</w:t>
      </w:r>
      <w:r w:rsidRPr="00BD1F78">
        <w:rPr>
          <w:spacing w:val="-2"/>
        </w:rPr>
        <w:t xml:space="preserve"> </w:t>
      </w:r>
      <w:r w:rsidRPr="00BD1F78">
        <w:t>campuses</w:t>
      </w:r>
      <w:r w:rsidRPr="00BD1F78">
        <w:rPr>
          <w:spacing w:val="-6"/>
        </w:rPr>
        <w:t xml:space="preserve"> </w:t>
      </w:r>
      <w:r w:rsidRPr="00BD1F78">
        <w:t>on</w:t>
      </w:r>
      <w:r w:rsidRPr="00BD1F78">
        <w:rPr>
          <w:spacing w:val="-2"/>
        </w:rPr>
        <w:t xml:space="preserve"> </w:t>
      </w:r>
      <w:r w:rsidRPr="00BD1F78">
        <w:t>which</w:t>
      </w:r>
      <w:r w:rsidRPr="00BD1F78">
        <w:rPr>
          <w:spacing w:val="-2"/>
        </w:rPr>
        <w:t xml:space="preserve"> </w:t>
      </w:r>
      <w:r w:rsidRPr="00BD1F78">
        <w:t>the</w:t>
      </w:r>
      <w:r w:rsidRPr="00BD1F78">
        <w:rPr>
          <w:spacing w:val="-4"/>
        </w:rPr>
        <w:t xml:space="preserve"> </w:t>
      </w:r>
      <w:r w:rsidRPr="00BD1F78">
        <w:t>faculty</w:t>
      </w:r>
      <w:r w:rsidRPr="00BD1F78">
        <w:rPr>
          <w:spacing w:val="-4"/>
        </w:rPr>
        <w:t xml:space="preserve"> </w:t>
      </w:r>
      <w:r w:rsidRPr="00BD1F78">
        <w:t>appointments</w:t>
      </w:r>
      <w:r w:rsidRPr="00BD1F78">
        <w:rPr>
          <w:spacing w:val="-1"/>
        </w:rPr>
        <w:t xml:space="preserve"> </w:t>
      </w:r>
      <w:r w:rsidRPr="00BD1F78">
        <w:t>are</w:t>
      </w:r>
      <w:r w:rsidRPr="00BD1F78">
        <w:rPr>
          <w:spacing w:val="-2"/>
        </w:rPr>
        <w:t xml:space="preserve"> </w:t>
      </w:r>
      <w:r w:rsidRPr="00BD1F78">
        <w:t>based.</w:t>
      </w:r>
    </w:p>
    <w:p w14:paraId="357E0DA9" w14:textId="77777777" w:rsidR="00027FA9" w:rsidRPr="00BD1F78" w:rsidRDefault="00BD1F78">
      <w:pPr>
        <w:pStyle w:val="BodyText"/>
        <w:spacing w:before="162" w:line="273" w:lineRule="auto"/>
        <w:ind w:left="320" w:right="1076"/>
      </w:pPr>
      <w:r w:rsidRPr="00BD1F78">
        <w:t xml:space="preserve">The application of the standards should be consistent with the following four considerations. First, the O’Neill School respects and accommodates the diversity of disciplines represented in the </w:t>
      </w:r>
      <w:proofErr w:type="gramStart"/>
      <w:r w:rsidRPr="00BD1F78">
        <w:t>School</w:t>
      </w:r>
      <w:proofErr w:type="gramEnd"/>
      <w:r w:rsidRPr="00BD1F78">
        <w:t xml:space="preserve"> a</w:t>
      </w:r>
      <w:r w:rsidRPr="00BD1F78">
        <w:t>s well as the scholarly expectations and traditions of those disciplines. As such, the O’Neill School accepts and accommodates both disciplinary and interdisciplinary work. Second, the O’Neill School recognizes that publications are often the output of a c</w:t>
      </w:r>
      <w:r w:rsidRPr="00BD1F78">
        <w:t>ollaborative process. As a result, where appropriate, candidates are expected to articulate their contributions to collaborative work being used to make the case for promotion or long- term</w:t>
      </w:r>
      <w:r w:rsidRPr="00BD1F78">
        <w:rPr>
          <w:spacing w:val="-1"/>
        </w:rPr>
        <w:t xml:space="preserve"> </w:t>
      </w:r>
      <w:r w:rsidRPr="00BD1F78">
        <w:t>contract.</w:t>
      </w:r>
      <w:r w:rsidRPr="00BD1F78">
        <w:rPr>
          <w:spacing w:val="-4"/>
        </w:rPr>
        <w:t xml:space="preserve"> </w:t>
      </w:r>
      <w:r w:rsidRPr="00BD1F78">
        <w:t>Third,</w:t>
      </w:r>
      <w:r w:rsidRPr="00BD1F78">
        <w:rPr>
          <w:spacing w:val="-4"/>
        </w:rPr>
        <w:t xml:space="preserve"> </w:t>
      </w:r>
      <w:r w:rsidRPr="00BD1F78">
        <w:t>the</w:t>
      </w:r>
      <w:r w:rsidRPr="00BD1F78">
        <w:rPr>
          <w:spacing w:val="-5"/>
        </w:rPr>
        <w:t xml:space="preserve"> </w:t>
      </w:r>
      <w:r w:rsidRPr="00BD1F78">
        <w:t>best</w:t>
      </w:r>
      <w:r w:rsidRPr="00BD1F78">
        <w:rPr>
          <w:spacing w:val="-1"/>
        </w:rPr>
        <w:t xml:space="preserve"> </w:t>
      </w:r>
      <w:r w:rsidRPr="00BD1F78">
        <w:t>new</w:t>
      </w:r>
      <w:r w:rsidRPr="00BD1F78">
        <w:rPr>
          <w:spacing w:val="-6"/>
        </w:rPr>
        <w:t xml:space="preserve"> </w:t>
      </w:r>
      <w:r w:rsidRPr="00BD1F78">
        <w:t>research/creative</w:t>
      </w:r>
      <w:r w:rsidRPr="00BD1F78">
        <w:rPr>
          <w:spacing w:val="-3"/>
        </w:rPr>
        <w:t xml:space="preserve"> </w:t>
      </w:r>
      <w:r w:rsidRPr="00BD1F78">
        <w:t>activity</w:t>
      </w:r>
      <w:r w:rsidRPr="00BD1F78">
        <w:rPr>
          <w:spacing w:val="-5"/>
        </w:rPr>
        <w:t xml:space="preserve"> </w:t>
      </w:r>
      <w:r w:rsidRPr="00BD1F78">
        <w:t>may</w:t>
      </w:r>
      <w:r w:rsidRPr="00BD1F78">
        <w:rPr>
          <w:spacing w:val="-5"/>
        </w:rPr>
        <w:t xml:space="preserve"> </w:t>
      </w:r>
      <w:r w:rsidRPr="00BD1F78">
        <w:t>not</w:t>
      </w:r>
      <w:r w:rsidRPr="00BD1F78">
        <w:rPr>
          <w:spacing w:val="-1"/>
        </w:rPr>
        <w:t xml:space="preserve"> </w:t>
      </w:r>
      <w:r w:rsidRPr="00BD1F78">
        <w:t>necessarily</w:t>
      </w:r>
      <w:r w:rsidRPr="00BD1F78">
        <w:rPr>
          <w:spacing w:val="-5"/>
        </w:rPr>
        <w:t xml:space="preserve"> </w:t>
      </w:r>
      <w:r w:rsidRPr="00BD1F78">
        <w:t>appear</w:t>
      </w:r>
      <w:r w:rsidRPr="00BD1F78">
        <w:rPr>
          <w:spacing w:val="-1"/>
        </w:rPr>
        <w:t xml:space="preserve"> </w:t>
      </w:r>
      <w:r w:rsidRPr="00BD1F78">
        <w:t>in</w:t>
      </w:r>
      <w:r w:rsidRPr="00BD1F78">
        <w:rPr>
          <w:spacing w:val="-5"/>
        </w:rPr>
        <w:t xml:space="preserve"> </w:t>
      </w:r>
      <w:r w:rsidRPr="00BD1F78">
        <w:t>the traditional disciplinary top journals or in books published by the historically most prestigious publishing houses, and</w:t>
      </w:r>
      <w:r w:rsidRPr="00BD1F78">
        <w:rPr>
          <w:spacing w:val="-1"/>
        </w:rPr>
        <w:t xml:space="preserve"> </w:t>
      </w:r>
      <w:r w:rsidRPr="00BD1F78">
        <w:t>work “on</w:t>
      </w:r>
      <w:r w:rsidRPr="00BD1F78">
        <w:rPr>
          <w:spacing w:val="-1"/>
        </w:rPr>
        <w:t xml:space="preserve"> </w:t>
      </w:r>
      <w:r w:rsidRPr="00BD1F78">
        <w:t>the edges” or straddling two fields may eventually transform research agendas in fundamental ways</w:t>
      </w:r>
      <w:r w:rsidRPr="00BD1F78">
        <w:t xml:space="preserve"> not always easily recognized by the home unit.</w:t>
      </w:r>
    </w:p>
    <w:p w14:paraId="3FDEDDFE" w14:textId="77777777" w:rsidR="00027FA9" w:rsidRPr="00BD1F78" w:rsidRDefault="00BD1F78">
      <w:pPr>
        <w:pStyle w:val="BodyText"/>
        <w:spacing w:line="273" w:lineRule="auto"/>
        <w:ind w:left="320" w:right="1216"/>
      </w:pPr>
      <w:r w:rsidRPr="00BD1F78">
        <w:t>Research scientists are therefore expected to publish each piece of research in the outlet most</w:t>
      </w:r>
      <w:r w:rsidRPr="00BD1F78">
        <w:rPr>
          <w:spacing w:val="-3"/>
        </w:rPr>
        <w:t xml:space="preserve"> </w:t>
      </w:r>
      <w:r w:rsidRPr="00BD1F78">
        <w:t>appropriate</w:t>
      </w:r>
      <w:r w:rsidRPr="00BD1F78">
        <w:rPr>
          <w:spacing w:val="-7"/>
        </w:rPr>
        <w:t xml:space="preserve"> </w:t>
      </w:r>
      <w:r w:rsidRPr="00BD1F78">
        <w:t>for</w:t>
      </w:r>
      <w:r w:rsidRPr="00BD1F78">
        <w:rPr>
          <w:spacing w:val="-4"/>
        </w:rPr>
        <w:t xml:space="preserve"> </w:t>
      </w:r>
      <w:r w:rsidRPr="00BD1F78">
        <w:t>that</w:t>
      </w:r>
      <w:r w:rsidRPr="00BD1F78">
        <w:rPr>
          <w:spacing w:val="-3"/>
        </w:rPr>
        <w:t xml:space="preserve"> </w:t>
      </w:r>
      <w:r w:rsidRPr="00BD1F78">
        <w:t>work.</w:t>
      </w:r>
      <w:r w:rsidRPr="00BD1F78">
        <w:rPr>
          <w:spacing w:val="-1"/>
        </w:rPr>
        <w:t xml:space="preserve"> </w:t>
      </w:r>
      <w:r w:rsidRPr="00BD1F78">
        <w:t>Finally,</w:t>
      </w:r>
      <w:r w:rsidRPr="00BD1F78">
        <w:rPr>
          <w:spacing w:val="-1"/>
        </w:rPr>
        <w:t xml:space="preserve"> </w:t>
      </w:r>
      <w:r w:rsidRPr="00BD1F78">
        <w:t>the</w:t>
      </w:r>
      <w:r w:rsidRPr="00BD1F78">
        <w:rPr>
          <w:spacing w:val="-5"/>
        </w:rPr>
        <w:t xml:space="preserve"> </w:t>
      </w:r>
      <w:r w:rsidRPr="00BD1F78">
        <w:t>O’Neill</w:t>
      </w:r>
      <w:r w:rsidRPr="00BD1F78">
        <w:rPr>
          <w:spacing w:val="-1"/>
        </w:rPr>
        <w:t xml:space="preserve"> </w:t>
      </w:r>
      <w:r w:rsidRPr="00BD1F78">
        <w:t>School</w:t>
      </w:r>
      <w:r w:rsidRPr="00BD1F78">
        <w:rPr>
          <w:spacing w:val="-3"/>
        </w:rPr>
        <w:t xml:space="preserve"> </w:t>
      </w:r>
      <w:r w:rsidRPr="00BD1F78">
        <w:t>encourages</w:t>
      </w:r>
      <w:r w:rsidRPr="00BD1F78">
        <w:rPr>
          <w:spacing w:val="-5"/>
        </w:rPr>
        <w:t xml:space="preserve"> </w:t>
      </w:r>
      <w:r w:rsidRPr="00BD1F78">
        <w:t>faculty</w:t>
      </w:r>
      <w:r w:rsidRPr="00BD1F78">
        <w:rPr>
          <w:spacing w:val="-5"/>
        </w:rPr>
        <w:t xml:space="preserve"> </w:t>
      </w:r>
      <w:r w:rsidRPr="00BD1F78">
        <w:t>to</w:t>
      </w:r>
      <w:r w:rsidRPr="00BD1F78">
        <w:rPr>
          <w:spacing w:val="-3"/>
        </w:rPr>
        <w:t xml:space="preserve"> </w:t>
      </w:r>
      <w:r w:rsidRPr="00BD1F78">
        <w:t>do</w:t>
      </w:r>
      <w:r w:rsidRPr="00BD1F78">
        <w:rPr>
          <w:spacing w:val="-3"/>
        </w:rPr>
        <w:t xml:space="preserve"> </w:t>
      </w:r>
      <w:r w:rsidRPr="00BD1F78">
        <w:t>work</w:t>
      </w:r>
      <w:r w:rsidRPr="00BD1F78">
        <w:rPr>
          <w:spacing w:val="-2"/>
        </w:rPr>
        <w:t xml:space="preserve"> </w:t>
      </w:r>
      <w:r w:rsidRPr="00BD1F78">
        <w:t>that realizes synergies bet</w:t>
      </w:r>
      <w:r w:rsidRPr="00BD1F78">
        <w:t xml:space="preserve">ween their teaching, research, and service. The </w:t>
      </w:r>
      <w:proofErr w:type="gramStart"/>
      <w:r w:rsidRPr="00BD1F78">
        <w:t>School</w:t>
      </w:r>
      <w:proofErr w:type="gramEnd"/>
      <w:r w:rsidRPr="00BD1F78">
        <w:t xml:space="preserve"> values these synergies and recognizes the difficulty in some instances of separating the work neatly into three</w:t>
      </w:r>
      <w:r w:rsidRPr="00BD1F78">
        <w:rPr>
          <w:spacing w:val="-3"/>
        </w:rPr>
        <w:t xml:space="preserve"> </w:t>
      </w:r>
      <w:r w:rsidRPr="00BD1F78">
        <w:t>categories</w:t>
      </w:r>
      <w:r w:rsidRPr="00BD1F78">
        <w:rPr>
          <w:spacing w:val="-3"/>
        </w:rPr>
        <w:t xml:space="preserve"> </w:t>
      </w:r>
      <w:r w:rsidRPr="00BD1F78">
        <w:t>for</w:t>
      </w:r>
      <w:r w:rsidRPr="00BD1F78">
        <w:rPr>
          <w:spacing w:val="-2"/>
        </w:rPr>
        <w:t xml:space="preserve"> </w:t>
      </w:r>
      <w:r w:rsidRPr="00BD1F78">
        <w:t>purpose</w:t>
      </w:r>
      <w:r w:rsidRPr="00BD1F78">
        <w:rPr>
          <w:spacing w:val="-1"/>
        </w:rPr>
        <w:t xml:space="preserve"> </w:t>
      </w:r>
      <w:r w:rsidRPr="00BD1F78">
        <w:t>of evaluation. Some</w:t>
      </w:r>
      <w:r w:rsidRPr="00BD1F78">
        <w:rPr>
          <w:spacing w:val="-5"/>
        </w:rPr>
        <w:t xml:space="preserve"> </w:t>
      </w:r>
      <w:r w:rsidRPr="00BD1F78">
        <w:t>work,</w:t>
      </w:r>
      <w:r w:rsidRPr="00BD1F78">
        <w:rPr>
          <w:spacing w:val="-1"/>
        </w:rPr>
        <w:t xml:space="preserve"> </w:t>
      </w:r>
      <w:r w:rsidRPr="00BD1F78">
        <w:t>such</w:t>
      </w:r>
      <w:r w:rsidRPr="00BD1F78">
        <w:rPr>
          <w:spacing w:val="-1"/>
        </w:rPr>
        <w:t xml:space="preserve"> </w:t>
      </w:r>
      <w:r w:rsidRPr="00BD1F78">
        <w:t>as public scholarship,</w:t>
      </w:r>
      <w:hyperlink w:anchor="_bookmark1" w:history="1">
        <w:r w:rsidRPr="00BD1F78">
          <w:rPr>
            <w:vertAlign w:val="superscript"/>
          </w:rPr>
          <w:t>2</w:t>
        </w:r>
      </w:hyperlink>
      <w:r w:rsidRPr="00BD1F78">
        <w:rPr>
          <w:spacing w:val="40"/>
        </w:rPr>
        <w:t xml:space="preserve"> </w:t>
      </w:r>
      <w:r w:rsidRPr="00BD1F78">
        <w:t>may</w:t>
      </w:r>
      <w:r w:rsidRPr="00BD1F78">
        <w:rPr>
          <w:spacing w:val="-3"/>
        </w:rPr>
        <w:t xml:space="preserve"> </w:t>
      </w:r>
      <w:proofErr w:type="gramStart"/>
      <w:r w:rsidRPr="00BD1F78">
        <w:t>be</w:t>
      </w:r>
      <w:proofErr w:type="gramEnd"/>
    </w:p>
    <w:p w14:paraId="63F72BB1" w14:textId="77777777" w:rsidR="00027FA9" w:rsidRPr="00BD1F78" w:rsidRDefault="00BD1F78">
      <w:pPr>
        <w:pStyle w:val="BodyText"/>
        <w:rPr>
          <w:sz w:val="11"/>
        </w:rPr>
      </w:pPr>
      <w:r w:rsidRPr="00BD1F78">
        <w:rPr>
          <w:noProof/>
        </w:rPr>
        <mc:AlternateContent>
          <mc:Choice Requires="wps">
            <w:drawing>
              <wp:anchor distT="0" distB="0" distL="0" distR="0" simplePos="0" relativeHeight="487587840" behindDoc="1" locked="0" layoutInCell="1" allowOverlap="1" wp14:anchorId="7DAEB379" wp14:editId="3BC85B87">
                <wp:simplePos x="0" y="0"/>
                <wp:positionH relativeFrom="page">
                  <wp:posOffset>749808</wp:posOffset>
                </wp:positionH>
                <wp:positionV relativeFrom="paragraph">
                  <wp:posOffset>95653</wp:posOffset>
                </wp:positionV>
                <wp:extent cx="1828800" cy="762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DB6865" id="Graphic 2" o:spid="_x0000_s1026" alt="&quot;&quot;" style="position:absolute;margin-left:59.05pt;margin-top:7.5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" path="m1828800,l,,,7607r1828800,l1828800,xe" fillcolor="black" stroked="f">
                <v:path arrowok="t"/>
                <w10:wrap type="topAndBottom" anchorx="page"/>
              </v:shape>
            </w:pict>
          </mc:Fallback>
        </mc:AlternateContent>
      </w:r>
    </w:p>
    <w:p w14:paraId="1C541E03" w14:textId="77777777" w:rsidR="00027FA9" w:rsidRPr="00BD1F78" w:rsidRDefault="00BD1F78">
      <w:pPr>
        <w:spacing w:before="91"/>
        <w:ind w:left="200" w:right="995"/>
        <w:rPr>
          <w:sz w:val="20"/>
        </w:rPr>
      </w:pPr>
      <w:bookmarkStart w:id="1" w:name="_bookmark0"/>
      <w:bookmarkEnd w:id="1"/>
      <w:r w:rsidRPr="00BD1F78">
        <w:rPr>
          <w:sz w:val="20"/>
          <w:vertAlign w:val="superscript"/>
        </w:rPr>
        <w:t>1</w:t>
      </w:r>
      <w:r w:rsidRPr="00BD1F78">
        <w:rPr>
          <w:spacing w:val="-3"/>
          <w:sz w:val="20"/>
        </w:rPr>
        <w:t xml:space="preserve"> </w:t>
      </w:r>
      <w:r w:rsidRPr="00BD1F78">
        <w:rPr>
          <w:sz w:val="20"/>
        </w:rPr>
        <w:t>The</w:t>
      </w:r>
      <w:r w:rsidRPr="00BD1F78">
        <w:rPr>
          <w:spacing w:val="-3"/>
          <w:sz w:val="20"/>
        </w:rPr>
        <w:t xml:space="preserve"> </w:t>
      </w:r>
      <w:r w:rsidRPr="00BD1F78">
        <w:rPr>
          <w:sz w:val="20"/>
        </w:rPr>
        <w:t>relationship</w:t>
      </w:r>
      <w:r w:rsidRPr="00BD1F78">
        <w:rPr>
          <w:spacing w:val="-1"/>
          <w:sz w:val="20"/>
        </w:rPr>
        <w:t xml:space="preserve"> </w:t>
      </w:r>
      <w:r w:rsidRPr="00BD1F78">
        <w:rPr>
          <w:sz w:val="20"/>
        </w:rPr>
        <w:t>between</w:t>
      </w:r>
      <w:r w:rsidRPr="00BD1F78">
        <w:rPr>
          <w:spacing w:val="-1"/>
          <w:sz w:val="20"/>
        </w:rPr>
        <w:t xml:space="preserve"> </w:t>
      </w:r>
      <w:r w:rsidRPr="00BD1F78">
        <w:t>the</w:t>
      </w:r>
      <w:r w:rsidRPr="00BD1F78">
        <w:rPr>
          <w:spacing w:val="-3"/>
        </w:rPr>
        <w:t xml:space="preserve"> </w:t>
      </w:r>
      <w:r w:rsidRPr="00BD1F78">
        <w:t>O’Neill</w:t>
      </w:r>
      <w:r w:rsidRPr="00BD1F78">
        <w:rPr>
          <w:spacing w:val="-3"/>
        </w:rPr>
        <w:t xml:space="preserve"> </w:t>
      </w:r>
      <w:r w:rsidRPr="00BD1F78">
        <w:t>School</w:t>
      </w:r>
      <w:r w:rsidRPr="00BD1F78">
        <w:rPr>
          <w:spacing w:val="-3"/>
        </w:rPr>
        <w:t xml:space="preserve"> </w:t>
      </w:r>
      <w:r w:rsidRPr="00BD1F78">
        <w:rPr>
          <w:sz w:val="20"/>
        </w:rPr>
        <w:t>and</w:t>
      </w:r>
      <w:r w:rsidRPr="00BD1F78">
        <w:rPr>
          <w:spacing w:val="-3"/>
          <w:sz w:val="20"/>
        </w:rPr>
        <w:t xml:space="preserve"> </w:t>
      </w:r>
      <w:r w:rsidRPr="00BD1F78">
        <w:rPr>
          <w:sz w:val="20"/>
        </w:rPr>
        <w:t>each</w:t>
      </w:r>
      <w:r w:rsidRPr="00BD1F78">
        <w:rPr>
          <w:spacing w:val="-3"/>
          <w:sz w:val="20"/>
        </w:rPr>
        <w:t xml:space="preserve"> </w:t>
      </w:r>
      <w:r w:rsidRPr="00BD1F78">
        <w:rPr>
          <w:sz w:val="20"/>
        </w:rPr>
        <w:t>affiliated</w:t>
      </w:r>
      <w:r w:rsidRPr="00BD1F78">
        <w:rPr>
          <w:spacing w:val="-3"/>
          <w:sz w:val="20"/>
        </w:rPr>
        <w:t xml:space="preserve"> </w:t>
      </w:r>
      <w:r w:rsidRPr="00BD1F78">
        <w:rPr>
          <w:sz w:val="20"/>
        </w:rPr>
        <w:t>program is</w:t>
      </w:r>
      <w:r w:rsidRPr="00BD1F78">
        <w:rPr>
          <w:spacing w:val="-2"/>
          <w:sz w:val="20"/>
        </w:rPr>
        <w:t xml:space="preserve"> </w:t>
      </w:r>
      <w:r w:rsidRPr="00BD1F78">
        <w:rPr>
          <w:sz w:val="20"/>
        </w:rPr>
        <w:t>specified</w:t>
      </w:r>
      <w:r w:rsidRPr="00BD1F78">
        <w:rPr>
          <w:spacing w:val="-3"/>
          <w:sz w:val="20"/>
        </w:rPr>
        <w:t xml:space="preserve"> </w:t>
      </w:r>
      <w:r w:rsidRPr="00BD1F78">
        <w:rPr>
          <w:sz w:val="20"/>
        </w:rPr>
        <w:t>in</w:t>
      </w:r>
      <w:r w:rsidRPr="00BD1F78">
        <w:rPr>
          <w:spacing w:val="-3"/>
          <w:sz w:val="20"/>
        </w:rPr>
        <w:t xml:space="preserve"> </w:t>
      </w:r>
      <w:r w:rsidRPr="00BD1F78">
        <w:rPr>
          <w:sz w:val="20"/>
        </w:rPr>
        <w:t>a</w:t>
      </w:r>
      <w:r w:rsidRPr="00BD1F78">
        <w:rPr>
          <w:spacing w:val="-3"/>
          <w:sz w:val="20"/>
        </w:rPr>
        <w:t xml:space="preserve"> </w:t>
      </w:r>
      <w:r w:rsidRPr="00BD1F78">
        <w:rPr>
          <w:sz w:val="20"/>
        </w:rPr>
        <w:t xml:space="preserve">separate Memorandum of Understanding between </w:t>
      </w:r>
      <w:r w:rsidRPr="00BD1F78">
        <w:t xml:space="preserve">the O’Neill School </w:t>
      </w:r>
      <w:r w:rsidRPr="00BD1F78">
        <w:rPr>
          <w:sz w:val="20"/>
        </w:rPr>
        <w:t xml:space="preserve">and the </w:t>
      </w:r>
      <w:proofErr w:type="gramStart"/>
      <w:r w:rsidRPr="00BD1F78">
        <w:rPr>
          <w:sz w:val="20"/>
        </w:rPr>
        <w:t>particular regional</w:t>
      </w:r>
      <w:proofErr w:type="gramEnd"/>
      <w:r w:rsidRPr="00BD1F78">
        <w:rPr>
          <w:sz w:val="20"/>
        </w:rPr>
        <w:t xml:space="preserve"> campus.</w:t>
      </w:r>
    </w:p>
    <w:p w14:paraId="62102477" w14:textId="77777777" w:rsidR="00027FA9" w:rsidRPr="00BD1F78" w:rsidRDefault="00BD1F78">
      <w:pPr>
        <w:spacing w:before="19"/>
        <w:ind w:left="200"/>
        <w:rPr>
          <w:sz w:val="20"/>
        </w:rPr>
      </w:pPr>
      <w:bookmarkStart w:id="2" w:name="_bookmark1"/>
      <w:bookmarkEnd w:id="2"/>
      <w:r w:rsidRPr="00BD1F78">
        <w:rPr>
          <w:sz w:val="20"/>
          <w:vertAlign w:val="superscript"/>
        </w:rPr>
        <w:t>2</w:t>
      </w:r>
      <w:r w:rsidRPr="00BD1F78">
        <w:rPr>
          <w:spacing w:val="-8"/>
          <w:sz w:val="20"/>
        </w:rPr>
        <w:t xml:space="preserve"> </w:t>
      </w:r>
      <w:r w:rsidRPr="00BD1F78">
        <w:rPr>
          <w:sz w:val="20"/>
        </w:rPr>
        <w:t>IUPUI</w:t>
      </w:r>
      <w:r w:rsidRPr="00BD1F78">
        <w:rPr>
          <w:spacing w:val="-6"/>
          <w:sz w:val="20"/>
        </w:rPr>
        <w:t xml:space="preserve"> </w:t>
      </w:r>
      <w:r w:rsidRPr="00BD1F78">
        <w:rPr>
          <w:sz w:val="20"/>
        </w:rPr>
        <w:t>defines</w:t>
      </w:r>
      <w:r w:rsidRPr="00BD1F78">
        <w:rPr>
          <w:spacing w:val="-6"/>
          <w:sz w:val="20"/>
        </w:rPr>
        <w:t xml:space="preserve"> </w:t>
      </w:r>
      <w:r w:rsidRPr="00BD1F78">
        <w:rPr>
          <w:sz w:val="20"/>
        </w:rPr>
        <w:t>public</w:t>
      </w:r>
      <w:r w:rsidRPr="00BD1F78">
        <w:rPr>
          <w:spacing w:val="-7"/>
          <w:sz w:val="20"/>
        </w:rPr>
        <w:t xml:space="preserve"> </w:t>
      </w:r>
      <w:r w:rsidRPr="00BD1F78">
        <w:rPr>
          <w:sz w:val="20"/>
        </w:rPr>
        <w:t>scholarship</w:t>
      </w:r>
      <w:r w:rsidRPr="00BD1F78">
        <w:rPr>
          <w:spacing w:val="-7"/>
          <w:sz w:val="20"/>
        </w:rPr>
        <w:t xml:space="preserve"> </w:t>
      </w:r>
      <w:r w:rsidRPr="00BD1F78">
        <w:rPr>
          <w:sz w:val="20"/>
        </w:rPr>
        <w:t>as</w:t>
      </w:r>
      <w:r w:rsidRPr="00BD1F78">
        <w:rPr>
          <w:spacing w:val="-4"/>
          <w:sz w:val="20"/>
        </w:rPr>
        <w:t xml:space="preserve"> </w:t>
      </w:r>
      <w:r w:rsidRPr="00BD1F78">
        <w:rPr>
          <w:sz w:val="20"/>
        </w:rPr>
        <w:t>an</w:t>
      </w:r>
      <w:r w:rsidRPr="00BD1F78">
        <w:rPr>
          <w:spacing w:val="-5"/>
          <w:sz w:val="20"/>
        </w:rPr>
        <w:t xml:space="preserve"> </w:t>
      </w:r>
      <w:r w:rsidRPr="00BD1F78">
        <w:rPr>
          <w:sz w:val="20"/>
        </w:rPr>
        <w:t>intellectually</w:t>
      </w:r>
      <w:r w:rsidRPr="00BD1F78">
        <w:rPr>
          <w:spacing w:val="-9"/>
          <w:sz w:val="20"/>
        </w:rPr>
        <w:t xml:space="preserve"> </w:t>
      </w:r>
      <w:r w:rsidRPr="00BD1F78">
        <w:rPr>
          <w:sz w:val="20"/>
        </w:rPr>
        <w:t>and</w:t>
      </w:r>
      <w:r w:rsidRPr="00BD1F78">
        <w:rPr>
          <w:spacing w:val="-7"/>
          <w:sz w:val="20"/>
        </w:rPr>
        <w:t xml:space="preserve"> </w:t>
      </w:r>
      <w:r w:rsidRPr="00BD1F78">
        <w:rPr>
          <w:sz w:val="20"/>
        </w:rPr>
        <w:t>methodologically</w:t>
      </w:r>
      <w:r w:rsidRPr="00BD1F78">
        <w:rPr>
          <w:spacing w:val="-10"/>
          <w:sz w:val="20"/>
        </w:rPr>
        <w:t xml:space="preserve"> </w:t>
      </w:r>
      <w:r w:rsidRPr="00BD1F78">
        <w:rPr>
          <w:sz w:val="20"/>
        </w:rPr>
        <w:t>rigorous</w:t>
      </w:r>
      <w:r w:rsidRPr="00BD1F78">
        <w:rPr>
          <w:spacing w:val="-7"/>
          <w:sz w:val="20"/>
        </w:rPr>
        <w:t xml:space="preserve"> </w:t>
      </w:r>
      <w:r w:rsidRPr="00BD1F78">
        <w:rPr>
          <w:sz w:val="20"/>
        </w:rPr>
        <w:t>endeavor</w:t>
      </w:r>
      <w:r w:rsidRPr="00BD1F78">
        <w:rPr>
          <w:spacing w:val="-6"/>
          <w:sz w:val="20"/>
        </w:rPr>
        <w:t xml:space="preserve"> </w:t>
      </w:r>
      <w:r w:rsidRPr="00BD1F78">
        <w:rPr>
          <w:sz w:val="20"/>
        </w:rPr>
        <w:t>that</w:t>
      </w:r>
      <w:r w:rsidRPr="00BD1F78">
        <w:rPr>
          <w:spacing w:val="-8"/>
          <w:sz w:val="20"/>
        </w:rPr>
        <w:t xml:space="preserve"> </w:t>
      </w:r>
      <w:proofErr w:type="gramStart"/>
      <w:r w:rsidRPr="00BD1F78">
        <w:rPr>
          <w:spacing w:val="-5"/>
          <w:sz w:val="20"/>
        </w:rPr>
        <w:t>is</w:t>
      </w:r>
      <w:proofErr w:type="gramEnd"/>
    </w:p>
    <w:p w14:paraId="2053DF18" w14:textId="77777777" w:rsidR="00027FA9" w:rsidRPr="00BD1F78" w:rsidRDefault="00027FA9">
      <w:pPr>
        <w:rPr>
          <w:sz w:val="20"/>
        </w:rPr>
        <w:sectPr w:rsidR="00027FA9" w:rsidRPr="00BD1F78">
          <w:footerReference w:type="default" r:id="rId7"/>
          <w:pgSz w:w="12240" w:h="15840"/>
          <w:pgMar w:top="1360" w:right="760" w:bottom="620" w:left="980" w:header="0" w:footer="434" w:gutter="0"/>
          <w:pgNumType w:start="2"/>
          <w:cols w:space="720"/>
        </w:sectPr>
      </w:pPr>
    </w:p>
    <w:p w14:paraId="4CA26AD8" w14:textId="77777777" w:rsidR="00027FA9" w:rsidRPr="00BD1F78" w:rsidRDefault="00BD1F78">
      <w:pPr>
        <w:pStyle w:val="BodyText"/>
        <w:spacing w:before="80"/>
        <w:ind w:left="320"/>
      </w:pPr>
      <w:r w:rsidRPr="00BD1F78">
        <w:lastRenderedPageBreak/>
        <w:t>recognized</w:t>
      </w:r>
      <w:r w:rsidRPr="00BD1F78">
        <w:rPr>
          <w:spacing w:val="-4"/>
        </w:rPr>
        <w:t xml:space="preserve"> </w:t>
      </w:r>
      <w:r w:rsidRPr="00BD1F78">
        <w:t>as</w:t>
      </w:r>
      <w:r w:rsidRPr="00BD1F78">
        <w:rPr>
          <w:spacing w:val="-3"/>
        </w:rPr>
        <w:t xml:space="preserve"> </w:t>
      </w:r>
      <w:r w:rsidRPr="00BD1F78">
        <w:t>contributing</w:t>
      </w:r>
      <w:r w:rsidRPr="00BD1F78">
        <w:rPr>
          <w:spacing w:val="-4"/>
        </w:rPr>
        <w:t xml:space="preserve"> </w:t>
      </w:r>
      <w:r w:rsidRPr="00BD1F78">
        <w:t>to</w:t>
      </w:r>
      <w:r w:rsidRPr="00BD1F78">
        <w:rPr>
          <w:spacing w:val="-6"/>
        </w:rPr>
        <w:t xml:space="preserve"> </w:t>
      </w:r>
      <w:r w:rsidRPr="00BD1F78">
        <w:t>more</w:t>
      </w:r>
      <w:r w:rsidRPr="00BD1F78">
        <w:rPr>
          <w:spacing w:val="-6"/>
        </w:rPr>
        <w:t xml:space="preserve"> </w:t>
      </w:r>
      <w:r w:rsidRPr="00BD1F78">
        <w:t>than</w:t>
      </w:r>
      <w:r w:rsidRPr="00BD1F78">
        <w:rPr>
          <w:spacing w:val="-4"/>
        </w:rPr>
        <w:t xml:space="preserve"> </w:t>
      </w:r>
      <w:r w:rsidRPr="00BD1F78">
        <w:t>one</w:t>
      </w:r>
      <w:r w:rsidRPr="00BD1F78">
        <w:rPr>
          <w:spacing w:val="-5"/>
        </w:rPr>
        <w:t xml:space="preserve"> </w:t>
      </w:r>
      <w:r w:rsidRPr="00BD1F78">
        <w:rPr>
          <w:spacing w:val="-2"/>
        </w:rPr>
        <w:t>category.</w:t>
      </w:r>
    </w:p>
    <w:p w14:paraId="0DE9B31E" w14:textId="77777777" w:rsidR="00027FA9" w:rsidRPr="00BD1F78" w:rsidRDefault="00027FA9">
      <w:pPr>
        <w:pStyle w:val="BodyText"/>
        <w:rPr>
          <w:sz w:val="24"/>
        </w:rPr>
      </w:pPr>
    </w:p>
    <w:p w14:paraId="598946C9" w14:textId="77777777" w:rsidR="00027FA9" w:rsidRPr="00BD1F78" w:rsidRDefault="00027FA9">
      <w:pPr>
        <w:pStyle w:val="BodyText"/>
        <w:spacing w:before="3"/>
        <w:rPr>
          <w:sz w:val="23"/>
        </w:rPr>
      </w:pPr>
    </w:p>
    <w:p w14:paraId="026D7267" w14:textId="77777777" w:rsidR="00027FA9" w:rsidRPr="00BD1F78" w:rsidRDefault="00BD1F78">
      <w:pPr>
        <w:pStyle w:val="Heading1"/>
        <w:tabs>
          <w:tab w:val="left" w:pos="752"/>
        </w:tabs>
        <w:ind w:left="320" w:firstLine="0"/>
      </w:pPr>
      <w:bookmarkStart w:id="3" w:name="1_General_Criteria"/>
      <w:bookmarkEnd w:id="3"/>
      <w:r w:rsidRPr="00BD1F78">
        <w:rPr>
          <w:spacing w:val="-10"/>
          <w:vertAlign w:val="superscript"/>
        </w:rPr>
        <w:t>1</w:t>
      </w:r>
      <w:r w:rsidRPr="00BD1F78">
        <w:tab/>
      </w:r>
      <w:r w:rsidRPr="00BD1F78">
        <w:t>General</w:t>
      </w:r>
      <w:r w:rsidRPr="00BD1F78">
        <w:rPr>
          <w:spacing w:val="-16"/>
        </w:rPr>
        <w:t xml:space="preserve"> </w:t>
      </w:r>
      <w:r w:rsidRPr="00BD1F78">
        <w:rPr>
          <w:spacing w:val="-2"/>
        </w:rPr>
        <w:t>Criteria</w:t>
      </w:r>
    </w:p>
    <w:p w14:paraId="3BCA83AE" w14:textId="77777777" w:rsidR="00027FA9" w:rsidRPr="00BD1F78" w:rsidRDefault="00BD1F78">
      <w:pPr>
        <w:pStyle w:val="Heading2"/>
        <w:numPr>
          <w:ilvl w:val="1"/>
          <w:numId w:val="12"/>
        </w:numPr>
        <w:tabs>
          <w:tab w:val="left" w:pos="896"/>
        </w:tabs>
      </w:pPr>
      <w:bookmarkStart w:id="4" w:name="1.1_Lecturer_Faculty"/>
      <w:bookmarkEnd w:id="4"/>
      <w:r w:rsidRPr="00BD1F78">
        <w:t>Lecturer</w:t>
      </w:r>
      <w:r w:rsidRPr="00BD1F78">
        <w:rPr>
          <w:spacing w:val="-12"/>
        </w:rPr>
        <w:t xml:space="preserve"> </w:t>
      </w:r>
      <w:r w:rsidRPr="00BD1F78">
        <w:rPr>
          <w:spacing w:val="-2"/>
        </w:rPr>
        <w:t>Faculty</w:t>
      </w:r>
    </w:p>
    <w:p w14:paraId="632A6EC5" w14:textId="77777777" w:rsidR="00027FA9" w:rsidRPr="00BD1F78" w:rsidRDefault="00BD1F78">
      <w:pPr>
        <w:pStyle w:val="BodyText"/>
        <w:spacing w:before="41" w:line="273" w:lineRule="auto"/>
        <w:ind w:left="320" w:right="1040"/>
      </w:pPr>
      <w:r w:rsidRPr="00BD1F78">
        <w:t>Lecturers, Senior Lecturers, and</w:t>
      </w:r>
      <w:r w:rsidRPr="00BD1F78">
        <w:rPr>
          <w:spacing w:val="-2"/>
        </w:rPr>
        <w:t xml:space="preserve"> </w:t>
      </w:r>
      <w:r w:rsidRPr="00BD1F78">
        <w:t>Teaching Professors</w:t>
      </w:r>
      <w:r w:rsidRPr="00BD1F78">
        <w:rPr>
          <w:spacing w:val="-1"/>
        </w:rPr>
        <w:t xml:space="preserve"> </w:t>
      </w:r>
      <w:r w:rsidRPr="00BD1F78">
        <w:t>are</w:t>
      </w:r>
      <w:r w:rsidRPr="00BD1F78">
        <w:rPr>
          <w:spacing w:val="-2"/>
        </w:rPr>
        <w:t xml:space="preserve"> </w:t>
      </w:r>
      <w:r w:rsidRPr="00BD1F78">
        <w:t>to</w:t>
      </w:r>
      <w:r w:rsidRPr="00BD1F78">
        <w:rPr>
          <w:spacing w:val="-2"/>
        </w:rPr>
        <w:t xml:space="preserve"> </w:t>
      </w:r>
      <w:r w:rsidRPr="00BD1F78">
        <w:t>be evaluated annually, chiefly</w:t>
      </w:r>
      <w:r w:rsidRPr="00BD1F78">
        <w:rPr>
          <w:spacing w:val="-2"/>
        </w:rPr>
        <w:t xml:space="preserve"> </w:t>
      </w:r>
      <w:r w:rsidRPr="00BD1F78">
        <w:t>on the</w:t>
      </w:r>
      <w:r w:rsidRPr="00BD1F78">
        <w:rPr>
          <w:spacing w:val="-3"/>
        </w:rPr>
        <w:t xml:space="preserve"> </w:t>
      </w:r>
      <w:r w:rsidRPr="00BD1F78">
        <w:t>basis</w:t>
      </w:r>
      <w:r w:rsidRPr="00BD1F78">
        <w:rPr>
          <w:spacing w:val="-5"/>
        </w:rPr>
        <w:t xml:space="preserve"> </w:t>
      </w:r>
      <w:r w:rsidRPr="00BD1F78">
        <w:t>of</w:t>
      </w:r>
      <w:r w:rsidRPr="00BD1F78">
        <w:rPr>
          <w:spacing w:val="-1"/>
        </w:rPr>
        <w:t xml:space="preserve"> </w:t>
      </w:r>
      <w:r w:rsidRPr="00BD1F78">
        <w:t>their</w:t>
      </w:r>
      <w:r w:rsidRPr="00BD1F78">
        <w:rPr>
          <w:spacing w:val="-4"/>
        </w:rPr>
        <w:t xml:space="preserve"> </w:t>
      </w:r>
      <w:r w:rsidRPr="00BD1F78">
        <w:t>contributions</w:t>
      </w:r>
      <w:r w:rsidRPr="00BD1F78">
        <w:rPr>
          <w:spacing w:val="-2"/>
        </w:rPr>
        <w:t xml:space="preserve"> </w:t>
      </w:r>
      <w:r w:rsidRPr="00BD1F78">
        <w:t>to</w:t>
      </w:r>
      <w:r w:rsidRPr="00BD1F78">
        <w:rPr>
          <w:spacing w:val="-7"/>
        </w:rPr>
        <w:t xml:space="preserve"> </w:t>
      </w:r>
      <w:r w:rsidRPr="00BD1F78">
        <w:t>the</w:t>
      </w:r>
      <w:r w:rsidRPr="00BD1F78">
        <w:rPr>
          <w:spacing w:val="-3"/>
        </w:rPr>
        <w:t xml:space="preserve"> </w:t>
      </w:r>
      <w:proofErr w:type="gramStart"/>
      <w:r w:rsidRPr="00BD1F78">
        <w:t>School’s</w:t>
      </w:r>
      <w:proofErr w:type="gramEnd"/>
      <w:r w:rsidRPr="00BD1F78">
        <w:rPr>
          <w:spacing w:val="-5"/>
        </w:rPr>
        <w:t xml:space="preserve"> </w:t>
      </w:r>
      <w:r w:rsidRPr="00BD1F78">
        <w:t>teaching</w:t>
      </w:r>
      <w:r w:rsidRPr="00BD1F78">
        <w:rPr>
          <w:spacing w:val="-3"/>
        </w:rPr>
        <w:t xml:space="preserve"> </w:t>
      </w:r>
      <w:r w:rsidRPr="00BD1F78">
        <w:t>mission.</w:t>
      </w:r>
      <w:r w:rsidRPr="00BD1F78">
        <w:rPr>
          <w:spacing w:val="-3"/>
        </w:rPr>
        <w:t xml:space="preserve"> </w:t>
      </w:r>
      <w:r w:rsidRPr="00BD1F78">
        <w:t>Reappointment</w:t>
      </w:r>
      <w:r w:rsidRPr="00BD1F78">
        <w:rPr>
          <w:spacing w:val="-1"/>
        </w:rPr>
        <w:t xml:space="preserve"> </w:t>
      </w:r>
      <w:r w:rsidRPr="00BD1F78">
        <w:t>of</w:t>
      </w:r>
      <w:r w:rsidRPr="00BD1F78">
        <w:rPr>
          <w:spacing w:val="-1"/>
        </w:rPr>
        <w:t xml:space="preserve"> </w:t>
      </w:r>
      <w:r w:rsidRPr="00BD1F78">
        <w:t>lecturers</w:t>
      </w:r>
      <w:r w:rsidRPr="00BD1F78">
        <w:rPr>
          <w:spacing w:val="-5"/>
        </w:rPr>
        <w:t xml:space="preserve"> </w:t>
      </w:r>
      <w:r w:rsidRPr="00BD1F78">
        <w:t>to long-term contract and promotion from Lecturer to Senior Lecturer must be based on excellence in teaching, primarily based on performance in the classroom, and satisfactory service related</w:t>
      </w:r>
      <w:r w:rsidRPr="00BD1F78">
        <w:rPr>
          <w:spacing w:val="-2"/>
        </w:rPr>
        <w:t xml:space="preserve"> </w:t>
      </w:r>
      <w:r w:rsidRPr="00BD1F78">
        <w:t>to</w:t>
      </w:r>
      <w:r w:rsidRPr="00BD1F78">
        <w:rPr>
          <w:spacing w:val="-2"/>
        </w:rPr>
        <w:t xml:space="preserve"> </w:t>
      </w:r>
      <w:r w:rsidRPr="00BD1F78">
        <w:t>teaching, and</w:t>
      </w:r>
      <w:r w:rsidRPr="00BD1F78">
        <w:rPr>
          <w:spacing w:val="-2"/>
        </w:rPr>
        <w:t xml:space="preserve"> </w:t>
      </w:r>
      <w:r w:rsidRPr="00BD1F78">
        <w:t>shall only</w:t>
      </w:r>
      <w:r w:rsidRPr="00BD1F78">
        <w:rPr>
          <w:spacing w:val="-2"/>
        </w:rPr>
        <w:t xml:space="preserve"> </w:t>
      </w:r>
      <w:r w:rsidRPr="00BD1F78">
        <w:t>be</w:t>
      </w:r>
      <w:r w:rsidRPr="00BD1F78">
        <w:rPr>
          <w:spacing w:val="-2"/>
        </w:rPr>
        <w:t xml:space="preserve"> </w:t>
      </w:r>
      <w:r w:rsidRPr="00BD1F78">
        <w:t>granted</w:t>
      </w:r>
      <w:r w:rsidRPr="00BD1F78">
        <w:rPr>
          <w:spacing w:val="-2"/>
        </w:rPr>
        <w:t xml:space="preserve"> </w:t>
      </w:r>
      <w:r w:rsidRPr="00BD1F78">
        <w:t>to colleagues who have de</w:t>
      </w:r>
      <w:r w:rsidRPr="00BD1F78">
        <w:t>monstrated</w:t>
      </w:r>
      <w:r w:rsidRPr="00BD1F78">
        <w:rPr>
          <w:spacing w:val="-2"/>
        </w:rPr>
        <w:t xml:space="preserve"> </w:t>
      </w:r>
      <w:r w:rsidRPr="00BD1F78">
        <w:t>a commitment</w:t>
      </w:r>
      <w:r w:rsidRPr="00BD1F78">
        <w:rPr>
          <w:spacing w:val="-3"/>
        </w:rPr>
        <w:t xml:space="preserve"> </w:t>
      </w:r>
      <w:r w:rsidRPr="00BD1F78">
        <w:t>to</w:t>
      </w:r>
      <w:r w:rsidRPr="00BD1F78">
        <w:rPr>
          <w:spacing w:val="-4"/>
        </w:rPr>
        <w:t xml:space="preserve"> </w:t>
      </w:r>
      <w:r w:rsidRPr="00BD1F78">
        <w:t>continued</w:t>
      </w:r>
      <w:r w:rsidRPr="00BD1F78">
        <w:rPr>
          <w:spacing w:val="-2"/>
        </w:rPr>
        <w:t xml:space="preserve"> </w:t>
      </w:r>
      <w:r w:rsidRPr="00BD1F78">
        <w:t>professional</w:t>
      </w:r>
      <w:r w:rsidRPr="00BD1F78">
        <w:rPr>
          <w:spacing w:val="-5"/>
        </w:rPr>
        <w:t xml:space="preserve"> </w:t>
      </w:r>
      <w:r w:rsidRPr="00BD1F78">
        <w:t>growth</w:t>
      </w:r>
      <w:r w:rsidRPr="00BD1F78">
        <w:rPr>
          <w:spacing w:val="-2"/>
        </w:rPr>
        <w:t xml:space="preserve"> </w:t>
      </w:r>
      <w:r w:rsidRPr="00BD1F78">
        <w:t>and</w:t>
      </w:r>
      <w:r w:rsidRPr="00BD1F78">
        <w:rPr>
          <w:spacing w:val="-2"/>
        </w:rPr>
        <w:t xml:space="preserve"> </w:t>
      </w:r>
      <w:r w:rsidRPr="00BD1F78">
        <w:t>currency</w:t>
      </w:r>
      <w:r w:rsidRPr="00BD1F78">
        <w:rPr>
          <w:spacing w:val="-4"/>
        </w:rPr>
        <w:t xml:space="preserve"> </w:t>
      </w:r>
      <w:r w:rsidRPr="00BD1F78">
        <w:t>with</w:t>
      </w:r>
      <w:r w:rsidRPr="00BD1F78">
        <w:rPr>
          <w:spacing w:val="-2"/>
        </w:rPr>
        <w:t xml:space="preserve"> </w:t>
      </w:r>
      <w:r w:rsidRPr="00BD1F78">
        <w:t>pedagogical</w:t>
      </w:r>
      <w:r w:rsidRPr="00BD1F78">
        <w:rPr>
          <w:spacing w:val="-2"/>
        </w:rPr>
        <w:t xml:space="preserve"> </w:t>
      </w:r>
      <w:r w:rsidRPr="00BD1F78">
        <w:t>developments</w:t>
      </w:r>
      <w:r w:rsidRPr="00BD1F78">
        <w:rPr>
          <w:spacing w:val="-1"/>
        </w:rPr>
        <w:t xml:space="preserve"> </w:t>
      </w:r>
      <w:r w:rsidRPr="00BD1F78">
        <w:t>in their fields. Promotion to Teaching Professor must be based on both sustained excellence in classroom teaching and pedagogical leadership.</w:t>
      </w:r>
    </w:p>
    <w:p w14:paraId="6DE87420" w14:textId="77777777" w:rsidR="00027FA9" w:rsidRPr="00BD1F78" w:rsidRDefault="00BD1F78">
      <w:pPr>
        <w:pStyle w:val="Heading2"/>
        <w:numPr>
          <w:ilvl w:val="1"/>
          <w:numId w:val="12"/>
        </w:numPr>
        <w:tabs>
          <w:tab w:val="left" w:pos="896"/>
        </w:tabs>
        <w:spacing w:before="163"/>
      </w:pPr>
      <w:bookmarkStart w:id="5" w:name="1.2_Clinical_Faculty"/>
      <w:bookmarkEnd w:id="5"/>
      <w:r w:rsidRPr="00BD1F78">
        <w:t>Clinical</w:t>
      </w:r>
      <w:r w:rsidRPr="00BD1F78">
        <w:rPr>
          <w:spacing w:val="-17"/>
        </w:rPr>
        <w:t xml:space="preserve"> </w:t>
      </w:r>
      <w:r w:rsidRPr="00BD1F78">
        <w:rPr>
          <w:spacing w:val="-2"/>
        </w:rPr>
        <w:t>Facul</w:t>
      </w:r>
      <w:r w:rsidRPr="00BD1F78">
        <w:rPr>
          <w:spacing w:val="-2"/>
        </w:rPr>
        <w:t>ty</w:t>
      </w:r>
    </w:p>
    <w:p w14:paraId="09BBD36F" w14:textId="77777777" w:rsidR="00027FA9" w:rsidRPr="00BD1F78" w:rsidRDefault="00BD1F78">
      <w:pPr>
        <w:pStyle w:val="BodyText"/>
        <w:spacing w:before="41" w:line="273" w:lineRule="auto"/>
        <w:ind w:left="320" w:right="995"/>
      </w:pPr>
      <w:r w:rsidRPr="00BD1F78">
        <w:t>Clinical</w:t>
      </w:r>
      <w:r w:rsidRPr="00BD1F78">
        <w:rPr>
          <w:spacing w:val="-1"/>
        </w:rPr>
        <w:t xml:space="preserve"> </w:t>
      </w:r>
      <w:r w:rsidRPr="00BD1F78">
        <w:t>appointees are</w:t>
      </w:r>
      <w:r w:rsidRPr="00BD1F78">
        <w:rPr>
          <w:spacing w:val="-3"/>
        </w:rPr>
        <w:t xml:space="preserve"> </w:t>
      </w:r>
      <w:r w:rsidRPr="00BD1F78">
        <w:t>to</w:t>
      </w:r>
      <w:r w:rsidRPr="00BD1F78">
        <w:rPr>
          <w:spacing w:val="-1"/>
        </w:rPr>
        <w:t xml:space="preserve"> </w:t>
      </w:r>
      <w:r w:rsidRPr="00BD1F78">
        <w:t>be</w:t>
      </w:r>
      <w:r w:rsidRPr="00BD1F78">
        <w:rPr>
          <w:spacing w:val="-1"/>
        </w:rPr>
        <w:t xml:space="preserve"> </w:t>
      </w:r>
      <w:r w:rsidRPr="00BD1F78">
        <w:t>evaluated</w:t>
      </w:r>
      <w:r w:rsidRPr="00BD1F78">
        <w:rPr>
          <w:spacing w:val="-1"/>
        </w:rPr>
        <w:t xml:space="preserve"> </w:t>
      </w:r>
      <w:r w:rsidRPr="00BD1F78">
        <w:t>annually,</w:t>
      </w:r>
      <w:r w:rsidRPr="00BD1F78">
        <w:rPr>
          <w:spacing w:val="-2"/>
        </w:rPr>
        <w:t xml:space="preserve"> </w:t>
      </w:r>
      <w:r w:rsidRPr="00BD1F78">
        <w:t>chiefly</w:t>
      </w:r>
      <w:r w:rsidRPr="00BD1F78">
        <w:rPr>
          <w:spacing w:val="-3"/>
        </w:rPr>
        <w:t xml:space="preserve"> </w:t>
      </w:r>
      <w:r w:rsidRPr="00BD1F78">
        <w:t>on</w:t>
      </w:r>
      <w:r w:rsidRPr="00BD1F78">
        <w:rPr>
          <w:spacing w:val="-3"/>
        </w:rPr>
        <w:t xml:space="preserve"> </w:t>
      </w:r>
      <w:r w:rsidRPr="00BD1F78">
        <w:t>the</w:t>
      </w:r>
      <w:r w:rsidRPr="00BD1F78">
        <w:rPr>
          <w:spacing w:val="-1"/>
        </w:rPr>
        <w:t xml:space="preserve"> </w:t>
      </w:r>
      <w:r w:rsidRPr="00BD1F78">
        <w:t>basis of their contributions</w:t>
      </w:r>
      <w:r w:rsidRPr="00BD1F78">
        <w:rPr>
          <w:spacing w:val="-3"/>
        </w:rPr>
        <w:t xml:space="preserve"> </w:t>
      </w:r>
      <w:r w:rsidRPr="00BD1F78">
        <w:t xml:space="preserve">to the </w:t>
      </w:r>
      <w:proofErr w:type="gramStart"/>
      <w:r w:rsidRPr="00BD1F78">
        <w:t>School’s</w:t>
      </w:r>
      <w:proofErr w:type="gramEnd"/>
      <w:r w:rsidRPr="00BD1F78">
        <w:t xml:space="preserve"> teaching and service missions. Reappointment of clinical faculty to long-term contract and promotion must be based on at least satisfactory performance in both</w:t>
      </w:r>
      <w:r w:rsidRPr="00BD1F78">
        <w:rPr>
          <w:spacing w:val="-2"/>
        </w:rPr>
        <w:t xml:space="preserve"> </w:t>
      </w:r>
      <w:r w:rsidRPr="00BD1F78">
        <w:t>teaching and service and excellent performance in teaching or service. While cli</w:t>
      </w:r>
      <w:r w:rsidRPr="00BD1F78">
        <w:t>nical faculty are encouraged</w:t>
      </w:r>
      <w:r w:rsidRPr="00BD1F78">
        <w:rPr>
          <w:spacing w:val="-4"/>
        </w:rPr>
        <w:t xml:space="preserve"> </w:t>
      </w:r>
      <w:r w:rsidRPr="00BD1F78">
        <w:t>to</w:t>
      </w:r>
      <w:r w:rsidRPr="00BD1F78">
        <w:rPr>
          <w:spacing w:val="-4"/>
        </w:rPr>
        <w:t xml:space="preserve"> </w:t>
      </w:r>
      <w:r w:rsidRPr="00BD1F78">
        <w:t>contribute</w:t>
      </w:r>
      <w:r w:rsidRPr="00BD1F78">
        <w:rPr>
          <w:spacing w:val="-4"/>
        </w:rPr>
        <w:t xml:space="preserve"> </w:t>
      </w:r>
      <w:r w:rsidRPr="00BD1F78">
        <w:t>to</w:t>
      </w:r>
      <w:r w:rsidRPr="00BD1F78">
        <w:rPr>
          <w:spacing w:val="-4"/>
        </w:rPr>
        <w:t xml:space="preserve"> </w:t>
      </w:r>
      <w:r w:rsidRPr="00BD1F78">
        <w:t>the</w:t>
      </w:r>
      <w:r w:rsidRPr="00BD1F78">
        <w:rPr>
          <w:spacing w:val="-4"/>
        </w:rPr>
        <w:t xml:space="preserve"> </w:t>
      </w:r>
      <w:r w:rsidRPr="00BD1F78">
        <w:t>conduct of</w:t>
      </w:r>
      <w:r w:rsidRPr="00BD1F78">
        <w:rPr>
          <w:spacing w:val="-3"/>
        </w:rPr>
        <w:t xml:space="preserve"> </w:t>
      </w:r>
      <w:r w:rsidRPr="00BD1F78">
        <w:t>research,</w:t>
      </w:r>
      <w:r w:rsidRPr="00BD1F78">
        <w:rPr>
          <w:spacing w:val="-3"/>
        </w:rPr>
        <w:t xml:space="preserve"> </w:t>
      </w:r>
      <w:r w:rsidRPr="00BD1F78">
        <w:t>research</w:t>
      </w:r>
      <w:r w:rsidRPr="00BD1F78">
        <w:rPr>
          <w:spacing w:val="-2"/>
        </w:rPr>
        <w:t xml:space="preserve"> </w:t>
      </w:r>
      <w:r w:rsidRPr="00BD1F78">
        <w:t>cannot be</w:t>
      </w:r>
      <w:r w:rsidRPr="00BD1F78">
        <w:rPr>
          <w:spacing w:val="-4"/>
        </w:rPr>
        <w:t xml:space="preserve"> </w:t>
      </w:r>
      <w:r w:rsidRPr="00BD1F78">
        <w:t>included</w:t>
      </w:r>
      <w:r w:rsidRPr="00BD1F78">
        <w:rPr>
          <w:spacing w:val="-2"/>
        </w:rPr>
        <w:t xml:space="preserve"> </w:t>
      </w:r>
      <w:r w:rsidRPr="00BD1F78">
        <w:t>as</w:t>
      </w:r>
      <w:r w:rsidRPr="00BD1F78">
        <w:rPr>
          <w:spacing w:val="-1"/>
        </w:rPr>
        <w:t xml:space="preserve"> </w:t>
      </w:r>
      <w:r w:rsidRPr="00BD1F78">
        <w:t>a</w:t>
      </w:r>
      <w:r w:rsidRPr="00BD1F78">
        <w:rPr>
          <w:spacing w:val="-4"/>
        </w:rPr>
        <w:t xml:space="preserve"> </w:t>
      </w:r>
      <w:r w:rsidRPr="00BD1F78">
        <w:t>basic category of evaluation for promotion or reappointment to long-term contract. In exceptional cases, a candidate may be promoted based on a</w:t>
      </w:r>
      <w:r w:rsidRPr="00BD1F78">
        <w:rPr>
          <w:spacing w:val="-1"/>
        </w:rPr>
        <w:t xml:space="preserve"> </w:t>
      </w:r>
      <w:r w:rsidRPr="00BD1F78">
        <w:t>presenta</w:t>
      </w:r>
      <w:r w:rsidRPr="00BD1F78">
        <w:t>tion of balanced strengths across the two categories (teaching and service) that promise excellent overall performance of comparable benefit to the School and the University.</w:t>
      </w:r>
    </w:p>
    <w:p w14:paraId="05AAFAB5" w14:textId="77777777" w:rsidR="00027FA9" w:rsidRPr="00BD1F78" w:rsidRDefault="00BD1F78">
      <w:pPr>
        <w:pStyle w:val="Heading2"/>
        <w:numPr>
          <w:ilvl w:val="1"/>
          <w:numId w:val="12"/>
        </w:numPr>
        <w:tabs>
          <w:tab w:val="left" w:pos="896"/>
        </w:tabs>
        <w:spacing w:before="163"/>
      </w:pPr>
      <w:bookmarkStart w:id="6" w:name="1.3_Professor_of_Practice"/>
      <w:bookmarkEnd w:id="6"/>
      <w:r w:rsidRPr="00BD1F78">
        <w:t>Professor</w:t>
      </w:r>
      <w:r w:rsidRPr="00BD1F78">
        <w:rPr>
          <w:spacing w:val="-7"/>
        </w:rPr>
        <w:t xml:space="preserve"> </w:t>
      </w:r>
      <w:r w:rsidRPr="00BD1F78">
        <w:t>of</w:t>
      </w:r>
      <w:r w:rsidRPr="00BD1F78">
        <w:rPr>
          <w:spacing w:val="-7"/>
        </w:rPr>
        <w:t xml:space="preserve"> </w:t>
      </w:r>
      <w:r w:rsidRPr="00BD1F78">
        <w:rPr>
          <w:spacing w:val="-2"/>
        </w:rPr>
        <w:t>Practice</w:t>
      </w:r>
    </w:p>
    <w:p w14:paraId="0B6099C5" w14:textId="77777777" w:rsidR="00027FA9" w:rsidRPr="00BD1F78" w:rsidRDefault="00BD1F78">
      <w:pPr>
        <w:pStyle w:val="BodyText"/>
        <w:spacing w:before="41" w:line="273" w:lineRule="auto"/>
        <w:ind w:left="320" w:right="995"/>
      </w:pPr>
      <w:r w:rsidRPr="00BD1F78">
        <w:t>Professors of Practice are not eligible for tenure; however</w:t>
      </w:r>
      <w:r w:rsidRPr="00BD1F78">
        <w:t xml:space="preserve">, </w:t>
      </w:r>
      <w:proofErr w:type="gramStart"/>
      <w:r w:rsidRPr="00BD1F78">
        <w:t>in order to</w:t>
      </w:r>
      <w:proofErr w:type="gramEnd"/>
      <w:r w:rsidRPr="00BD1F78">
        <w:t xml:space="preserve"> protect their academic freedom, individuals appointed to this rank shall be given long-term contracts after a probationary</w:t>
      </w:r>
      <w:r w:rsidRPr="00BD1F78">
        <w:rPr>
          <w:spacing w:val="-4"/>
        </w:rPr>
        <w:t xml:space="preserve"> </w:t>
      </w:r>
      <w:r w:rsidRPr="00BD1F78">
        <w:t>period</w:t>
      </w:r>
      <w:r w:rsidRPr="00BD1F78">
        <w:rPr>
          <w:spacing w:val="-4"/>
        </w:rPr>
        <w:t xml:space="preserve"> </w:t>
      </w:r>
      <w:r w:rsidRPr="00BD1F78">
        <w:t>of not</w:t>
      </w:r>
      <w:r w:rsidRPr="00BD1F78">
        <w:rPr>
          <w:spacing w:val="-3"/>
        </w:rPr>
        <w:t xml:space="preserve"> </w:t>
      </w:r>
      <w:r w:rsidRPr="00BD1F78">
        <w:t>more</w:t>
      </w:r>
      <w:r w:rsidRPr="00BD1F78">
        <w:rPr>
          <w:spacing w:val="-4"/>
        </w:rPr>
        <w:t xml:space="preserve"> </w:t>
      </w:r>
      <w:r w:rsidRPr="00BD1F78">
        <w:t>than</w:t>
      </w:r>
      <w:r w:rsidRPr="00BD1F78">
        <w:rPr>
          <w:spacing w:val="-4"/>
        </w:rPr>
        <w:t xml:space="preserve"> </w:t>
      </w:r>
      <w:r w:rsidRPr="00BD1F78">
        <w:t>three</w:t>
      </w:r>
      <w:r w:rsidRPr="00BD1F78">
        <w:rPr>
          <w:spacing w:val="-2"/>
        </w:rPr>
        <w:t xml:space="preserve"> </w:t>
      </w:r>
      <w:r w:rsidRPr="00BD1F78">
        <w:t>years.</w:t>
      </w:r>
      <w:r w:rsidRPr="00BD1F78">
        <w:rPr>
          <w:spacing w:val="-3"/>
        </w:rPr>
        <w:t xml:space="preserve"> </w:t>
      </w:r>
      <w:r w:rsidRPr="00BD1F78">
        <w:t>The</w:t>
      </w:r>
      <w:r w:rsidRPr="00BD1F78">
        <w:rPr>
          <w:spacing w:val="-4"/>
        </w:rPr>
        <w:t xml:space="preserve"> </w:t>
      </w:r>
      <w:r w:rsidRPr="00BD1F78">
        <w:t>criteria</w:t>
      </w:r>
      <w:r w:rsidRPr="00BD1F78">
        <w:rPr>
          <w:spacing w:val="-4"/>
        </w:rPr>
        <w:t xml:space="preserve"> </w:t>
      </w:r>
      <w:r w:rsidRPr="00BD1F78">
        <w:t>for</w:t>
      </w:r>
      <w:r w:rsidRPr="00BD1F78">
        <w:rPr>
          <w:spacing w:val="-5"/>
        </w:rPr>
        <w:t xml:space="preserve"> </w:t>
      </w:r>
      <w:r w:rsidRPr="00BD1F78">
        <w:t>granting</w:t>
      </w:r>
      <w:r w:rsidRPr="00BD1F78">
        <w:rPr>
          <w:spacing w:val="-2"/>
        </w:rPr>
        <w:t xml:space="preserve"> </w:t>
      </w:r>
      <w:r w:rsidRPr="00BD1F78">
        <w:t>long-term</w:t>
      </w:r>
      <w:r w:rsidRPr="00BD1F78">
        <w:rPr>
          <w:spacing w:val="-3"/>
        </w:rPr>
        <w:t xml:space="preserve"> </w:t>
      </w:r>
      <w:r w:rsidRPr="00BD1F78">
        <w:t>contracts shall be analogous to the criteria f</w:t>
      </w:r>
      <w:r w:rsidRPr="00BD1F78">
        <w:t xml:space="preserve">or granting tenure, except that Professors of Practice shall earn the right to a long-term contract </w:t>
      </w:r>
      <w:proofErr w:type="gramStart"/>
      <w:r w:rsidRPr="00BD1F78">
        <w:t>on the basis of</w:t>
      </w:r>
      <w:proofErr w:type="gramEnd"/>
      <w:r w:rsidRPr="00BD1F78">
        <w:t xml:space="preserve"> excellence only in those responsibilities that may be assigned to them. Each school will establish procedures and specific criteria for revi</w:t>
      </w:r>
      <w:r w:rsidRPr="00BD1F78">
        <w:t>ew of individuals concerning the renewal of long-term contracts.</w:t>
      </w:r>
    </w:p>
    <w:p w14:paraId="13F7CDE5" w14:textId="77777777" w:rsidR="00027FA9" w:rsidRPr="00BD1F78" w:rsidRDefault="00BD1F78">
      <w:pPr>
        <w:pStyle w:val="Heading2"/>
        <w:numPr>
          <w:ilvl w:val="1"/>
          <w:numId w:val="12"/>
        </w:numPr>
        <w:tabs>
          <w:tab w:val="left" w:pos="896"/>
        </w:tabs>
        <w:spacing w:before="163"/>
      </w:pPr>
      <w:bookmarkStart w:id="7" w:name="1.4_Research/Scientist_Faculty"/>
      <w:bookmarkEnd w:id="7"/>
      <w:r w:rsidRPr="00BD1F78">
        <w:rPr>
          <w:spacing w:val="-2"/>
        </w:rPr>
        <w:t>Research/Scientist</w:t>
      </w:r>
      <w:r w:rsidRPr="00BD1F78">
        <w:rPr>
          <w:spacing w:val="11"/>
        </w:rPr>
        <w:t xml:space="preserve"> </w:t>
      </w:r>
      <w:r w:rsidRPr="00BD1F78">
        <w:rPr>
          <w:spacing w:val="-2"/>
        </w:rPr>
        <w:t>Faculty</w:t>
      </w:r>
    </w:p>
    <w:p w14:paraId="24A28DEE" w14:textId="77777777" w:rsidR="00027FA9" w:rsidRPr="00BD1F78" w:rsidRDefault="00BD1F78">
      <w:pPr>
        <w:pStyle w:val="BodyText"/>
        <w:spacing w:before="41" w:line="273" w:lineRule="auto"/>
        <w:ind w:left="320" w:right="1216"/>
      </w:pPr>
      <w:r w:rsidRPr="00BD1F78">
        <w:t>Research/scientist</w:t>
      </w:r>
      <w:r w:rsidRPr="00BD1F78">
        <w:rPr>
          <w:spacing w:val="-5"/>
        </w:rPr>
        <w:t xml:space="preserve"> </w:t>
      </w:r>
      <w:r w:rsidRPr="00BD1F78">
        <w:t>faculty</w:t>
      </w:r>
      <w:r w:rsidRPr="00BD1F78">
        <w:rPr>
          <w:spacing w:val="-4"/>
        </w:rPr>
        <w:t xml:space="preserve"> </w:t>
      </w:r>
      <w:r w:rsidRPr="00BD1F78">
        <w:t>are</w:t>
      </w:r>
      <w:r w:rsidRPr="00BD1F78">
        <w:rPr>
          <w:spacing w:val="-2"/>
        </w:rPr>
        <w:t xml:space="preserve"> </w:t>
      </w:r>
      <w:r w:rsidRPr="00BD1F78">
        <w:t>to</w:t>
      </w:r>
      <w:r w:rsidRPr="00BD1F78">
        <w:rPr>
          <w:spacing w:val="-4"/>
        </w:rPr>
        <w:t xml:space="preserve"> </w:t>
      </w:r>
      <w:r w:rsidRPr="00BD1F78">
        <w:t>be</w:t>
      </w:r>
      <w:r w:rsidRPr="00BD1F78">
        <w:rPr>
          <w:spacing w:val="-2"/>
        </w:rPr>
        <w:t xml:space="preserve"> </w:t>
      </w:r>
      <w:r w:rsidRPr="00BD1F78">
        <w:t>evaluated</w:t>
      </w:r>
      <w:r w:rsidRPr="00BD1F78">
        <w:rPr>
          <w:spacing w:val="-2"/>
        </w:rPr>
        <w:t xml:space="preserve"> </w:t>
      </w:r>
      <w:r w:rsidRPr="00BD1F78">
        <w:t>annually, on</w:t>
      </w:r>
      <w:r w:rsidRPr="00BD1F78">
        <w:rPr>
          <w:spacing w:val="-4"/>
        </w:rPr>
        <w:t xml:space="preserve"> </w:t>
      </w:r>
      <w:r w:rsidRPr="00BD1F78">
        <w:t>the</w:t>
      </w:r>
      <w:r w:rsidRPr="00BD1F78">
        <w:rPr>
          <w:spacing w:val="-2"/>
        </w:rPr>
        <w:t xml:space="preserve"> </w:t>
      </w:r>
      <w:r w:rsidRPr="00BD1F78">
        <w:t>basis</w:t>
      </w:r>
      <w:r w:rsidRPr="00BD1F78">
        <w:rPr>
          <w:spacing w:val="-4"/>
        </w:rPr>
        <w:t xml:space="preserve"> </w:t>
      </w:r>
      <w:r w:rsidRPr="00BD1F78">
        <w:t>of their contributions</w:t>
      </w:r>
      <w:r w:rsidRPr="00BD1F78">
        <w:rPr>
          <w:spacing w:val="-4"/>
        </w:rPr>
        <w:t xml:space="preserve"> </w:t>
      </w:r>
      <w:r w:rsidRPr="00BD1F78">
        <w:t>to the</w:t>
      </w:r>
      <w:r w:rsidRPr="00BD1F78">
        <w:rPr>
          <w:spacing w:val="-1"/>
        </w:rPr>
        <w:t xml:space="preserve"> </w:t>
      </w:r>
      <w:proofErr w:type="gramStart"/>
      <w:r w:rsidRPr="00BD1F78">
        <w:t>School’s</w:t>
      </w:r>
      <w:proofErr w:type="gramEnd"/>
      <w:r w:rsidRPr="00BD1F78">
        <w:rPr>
          <w:spacing w:val="-3"/>
        </w:rPr>
        <w:t xml:space="preserve"> </w:t>
      </w:r>
      <w:r w:rsidRPr="00BD1F78">
        <w:t>research</w:t>
      </w:r>
      <w:r w:rsidRPr="00BD1F78">
        <w:rPr>
          <w:spacing w:val="-5"/>
        </w:rPr>
        <w:t xml:space="preserve"> </w:t>
      </w:r>
      <w:r w:rsidRPr="00BD1F78">
        <w:t>mission. Reappointment</w:t>
      </w:r>
      <w:r w:rsidRPr="00BD1F78">
        <w:rPr>
          <w:spacing w:val="-2"/>
        </w:rPr>
        <w:t xml:space="preserve"> </w:t>
      </w:r>
      <w:r w:rsidRPr="00BD1F78">
        <w:t>of</w:t>
      </w:r>
      <w:r w:rsidRPr="00BD1F78">
        <w:rPr>
          <w:spacing w:val="-2"/>
        </w:rPr>
        <w:t xml:space="preserve"> </w:t>
      </w:r>
      <w:r w:rsidRPr="00BD1F78">
        <w:t>research</w:t>
      </w:r>
      <w:r w:rsidRPr="00BD1F78">
        <w:rPr>
          <w:spacing w:val="-5"/>
        </w:rPr>
        <w:t xml:space="preserve"> </w:t>
      </w:r>
      <w:r w:rsidRPr="00BD1F78">
        <w:t>faculty</w:t>
      </w:r>
      <w:r w:rsidRPr="00BD1F78">
        <w:rPr>
          <w:spacing w:val="-2"/>
        </w:rPr>
        <w:t xml:space="preserve"> </w:t>
      </w:r>
      <w:r w:rsidRPr="00BD1F78">
        <w:t>to</w:t>
      </w:r>
      <w:r w:rsidRPr="00BD1F78">
        <w:rPr>
          <w:spacing w:val="-3"/>
        </w:rPr>
        <w:t xml:space="preserve"> </w:t>
      </w:r>
      <w:r w:rsidRPr="00BD1F78">
        <w:t>long-term</w:t>
      </w:r>
      <w:r w:rsidRPr="00BD1F78">
        <w:rPr>
          <w:spacing w:val="-2"/>
        </w:rPr>
        <w:t xml:space="preserve"> </w:t>
      </w:r>
      <w:r w:rsidRPr="00BD1F78">
        <w:t>contract and promotion must be based on excellent performance in research productivity (this may include research-related service). Teaching or service cannot be included as a basic category of evaluation for promotion or reappointment</w:t>
      </w:r>
      <w:r w:rsidRPr="00BD1F78">
        <w:t xml:space="preserve"> to long-term contract.</w:t>
      </w:r>
    </w:p>
    <w:p w14:paraId="0B2B9EBC" w14:textId="77777777" w:rsidR="00027FA9" w:rsidRPr="00BD1F78" w:rsidRDefault="00BD1F78">
      <w:pPr>
        <w:pStyle w:val="BodyText"/>
        <w:spacing w:line="65" w:lineRule="exact"/>
        <w:ind w:left="-939"/>
        <w:rPr>
          <w:sz w:val="6"/>
        </w:rPr>
      </w:pPr>
      <w:r w:rsidRPr="00BD1F78">
        <w:rPr>
          <w:noProof/>
          <w:sz w:val="6"/>
        </w:rPr>
        <mc:AlternateContent>
          <mc:Choice Requires="wpg">
            <w:drawing>
              <wp:inline distT="0" distB="0" distL="0" distR="0" wp14:anchorId="4B43EA42" wp14:editId="106C27A2">
                <wp:extent cx="50800" cy="50800"/>
                <wp:effectExtent l="9525" t="0" r="0" b="6350"/>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50800"/>
                          <a:chOff x="0" y="0"/>
                          <a:chExt cx="50800" cy="50800"/>
                        </a:xfrm>
                      </wpg:grpSpPr>
                      <wps:wsp>
                        <wps:cNvPr id="4" name="Graphic 4"/>
                        <wps:cNvSpPr/>
                        <wps:spPr>
                          <a:xfrm>
                            <a:off x="4762" y="4762"/>
                            <a:ext cx="41275" cy="41275"/>
                          </a:xfrm>
                          <a:custGeom>
                            <a:avLst/>
                            <a:gdLst/>
                            <a:ahLst/>
                            <a:cxnLst/>
                            <a:rect l="l" t="t" r="r" b="b"/>
                            <a:pathLst>
                              <a:path w="41275" h="41275">
                                <a:moveTo>
                                  <a:pt x="0" y="0"/>
                                </a:moveTo>
                                <a:lnTo>
                                  <a:pt x="41275" y="41275"/>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28F7BE" id="Group 3" o:spid="_x0000_s1026" alt="&quot;&quot;"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">
                <v:shape id="Graphic 4" o:spid="_x0000_s1027" style="position:absolute;left:4762;top:4762;width:41275;height:41275;visibility:visible;mso-wrap-style:square;v-text-anchor:top" coordsize="4127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" path="m,l41275,41275e" filled="f">
                  <v:path arrowok="t"/>
                </v:shape>
                <w10:anchorlock/>
              </v:group>
            </w:pict>
          </mc:Fallback>
        </mc:AlternateContent>
      </w:r>
    </w:p>
    <w:p w14:paraId="23753969" w14:textId="77777777" w:rsidR="00027FA9" w:rsidRPr="00BD1F78" w:rsidRDefault="00027FA9">
      <w:pPr>
        <w:pStyle w:val="BodyText"/>
        <w:spacing w:before="10"/>
        <w:rPr>
          <w:sz w:val="24"/>
        </w:rPr>
      </w:pPr>
    </w:p>
    <w:p w14:paraId="632843F0" w14:textId="77777777" w:rsidR="00027FA9" w:rsidRPr="00BD1F78" w:rsidRDefault="00BD1F78">
      <w:pPr>
        <w:pStyle w:val="Heading1"/>
        <w:tabs>
          <w:tab w:val="left" w:pos="747"/>
        </w:tabs>
        <w:ind w:left="315" w:firstLine="0"/>
      </w:pPr>
      <w:bookmarkStart w:id="8" w:name="2_Teaching_(Lecturers_and_Clinical_Facul"/>
      <w:bookmarkEnd w:id="8"/>
      <w:r w:rsidRPr="00BD1F78">
        <w:rPr>
          <w:spacing w:val="-10"/>
          <w:vertAlign w:val="superscript"/>
        </w:rPr>
        <w:t>2</w:t>
      </w:r>
      <w:r w:rsidRPr="00BD1F78">
        <w:tab/>
        <w:t>Teaching</w:t>
      </w:r>
      <w:r w:rsidRPr="00BD1F78">
        <w:rPr>
          <w:spacing w:val="-12"/>
        </w:rPr>
        <w:t xml:space="preserve"> </w:t>
      </w:r>
      <w:r w:rsidRPr="00BD1F78">
        <w:t>(Lecturers</w:t>
      </w:r>
      <w:r w:rsidRPr="00BD1F78">
        <w:rPr>
          <w:spacing w:val="-11"/>
        </w:rPr>
        <w:t xml:space="preserve"> </w:t>
      </w:r>
      <w:r w:rsidRPr="00BD1F78">
        <w:t>and</w:t>
      </w:r>
      <w:r w:rsidRPr="00BD1F78">
        <w:rPr>
          <w:spacing w:val="-12"/>
        </w:rPr>
        <w:t xml:space="preserve"> </w:t>
      </w:r>
      <w:r w:rsidRPr="00BD1F78">
        <w:t>Clinical</w:t>
      </w:r>
      <w:r w:rsidRPr="00BD1F78">
        <w:rPr>
          <w:spacing w:val="-11"/>
        </w:rPr>
        <w:t xml:space="preserve"> </w:t>
      </w:r>
      <w:r w:rsidRPr="00BD1F78">
        <w:rPr>
          <w:spacing w:val="-2"/>
        </w:rPr>
        <w:t>Faculty)</w:t>
      </w:r>
    </w:p>
    <w:p w14:paraId="1AC34361" w14:textId="77777777" w:rsidR="00027FA9" w:rsidRPr="00BD1F78" w:rsidRDefault="00BD1F78">
      <w:pPr>
        <w:pStyle w:val="Heading2"/>
        <w:numPr>
          <w:ilvl w:val="1"/>
          <w:numId w:val="11"/>
        </w:numPr>
        <w:tabs>
          <w:tab w:val="left" w:pos="891"/>
        </w:tabs>
      </w:pPr>
      <w:bookmarkStart w:id="9" w:name="2.1_Preamble"/>
      <w:bookmarkEnd w:id="9"/>
      <w:r w:rsidRPr="00BD1F78">
        <w:rPr>
          <w:spacing w:val="-2"/>
        </w:rPr>
        <w:t>Preamble</w:t>
      </w:r>
    </w:p>
    <w:p w14:paraId="4FFC9703" w14:textId="77777777" w:rsidR="00027FA9" w:rsidRPr="00BD1F78" w:rsidRDefault="00BD1F78">
      <w:pPr>
        <w:pStyle w:val="BodyText"/>
        <w:spacing w:before="43"/>
        <w:ind w:left="315"/>
      </w:pPr>
      <w:r w:rsidRPr="00BD1F78">
        <w:t>Teaching</w:t>
      </w:r>
      <w:r w:rsidRPr="00BD1F78">
        <w:rPr>
          <w:spacing w:val="-4"/>
        </w:rPr>
        <w:t xml:space="preserve"> </w:t>
      </w:r>
      <w:r w:rsidRPr="00BD1F78">
        <w:t>encompasses</w:t>
      </w:r>
      <w:r w:rsidRPr="00BD1F78">
        <w:rPr>
          <w:spacing w:val="-7"/>
        </w:rPr>
        <w:t xml:space="preserve"> </w:t>
      </w:r>
      <w:r w:rsidRPr="00BD1F78">
        <w:t>a</w:t>
      </w:r>
      <w:r w:rsidRPr="00BD1F78">
        <w:rPr>
          <w:spacing w:val="-4"/>
        </w:rPr>
        <w:t xml:space="preserve"> </w:t>
      </w:r>
      <w:r w:rsidRPr="00BD1F78">
        <w:t>wide</w:t>
      </w:r>
      <w:r w:rsidRPr="00BD1F78">
        <w:rPr>
          <w:spacing w:val="-5"/>
        </w:rPr>
        <w:t xml:space="preserve"> </w:t>
      </w:r>
      <w:r w:rsidRPr="00BD1F78">
        <w:t>range</w:t>
      </w:r>
      <w:r w:rsidRPr="00BD1F78">
        <w:rPr>
          <w:spacing w:val="-7"/>
        </w:rPr>
        <w:t xml:space="preserve"> </w:t>
      </w:r>
      <w:r w:rsidRPr="00BD1F78">
        <w:t>of</w:t>
      </w:r>
      <w:r w:rsidRPr="00BD1F78">
        <w:rPr>
          <w:spacing w:val="-2"/>
        </w:rPr>
        <w:t xml:space="preserve"> </w:t>
      </w:r>
      <w:r w:rsidRPr="00BD1F78">
        <w:t>activities</w:t>
      </w:r>
      <w:r w:rsidRPr="00BD1F78">
        <w:rPr>
          <w:spacing w:val="-4"/>
        </w:rPr>
        <w:t xml:space="preserve"> </w:t>
      </w:r>
      <w:r w:rsidRPr="00BD1F78">
        <w:t>related</w:t>
      </w:r>
      <w:r w:rsidRPr="00BD1F78">
        <w:rPr>
          <w:spacing w:val="-7"/>
        </w:rPr>
        <w:t xml:space="preserve"> </w:t>
      </w:r>
      <w:r w:rsidRPr="00BD1F78">
        <w:t>to</w:t>
      </w:r>
      <w:r w:rsidRPr="00BD1F78">
        <w:rPr>
          <w:spacing w:val="-6"/>
        </w:rPr>
        <w:t xml:space="preserve"> </w:t>
      </w:r>
      <w:r w:rsidRPr="00BD1F78">
        <w:t>the</w:t>
      </w:r>
      <w:r w:rsidRPr="00BD1F78">
        <w:rPr>
          <w:spacing w:val="-7"/>
        </w:rPr>
        <w:t xml:space="preserve"> </w:t>
      </w:r>
      <w:r w:rsidRPr="00BD1F78">
        <w:t>instructional</w:t>
      </w:r>
      <w:r w:rsidRPr="00BD1F78">
        <w:rPr>
          <w:spacing w:val="-4"/>
        </w:rPr>
        <w:t xml:space="preserve"> </w:t>
      </w:r>
      <w:r w:rsidRPr="00BD1F78">
        <w:t>mission</w:t>
      </w:r>
      <w:r w:rsidRPr="00BD1F78">
        <w:rPr>
          <w:spacing w:val="-5"/>
        </w:rPr>
        <w:t xml:space="preserve"> </w:t>
      </w:r>
      <w:r w:rsidRPr="00BD1F78">
        <w:t>of</w:t>
      </w:r>
      <w:r w:rsidRPr="00BD1F78">
        <w:rPr>
          <w:spacing w:val="-5"/>
        </w:rPr>
        <w:t xml:space="preserve"> the</w:t>
      </w:r>
    </w:p>
    <w:p w14:paraId="283A1F77" w14:textId="77777777" w:rsidR="00027FA9" w:rsidRPr="00BD1F78" w:rsidRDefault="00027FA9">
      <w:pPr>
        <w:pStyle w:val="BodyText"/>
        <w:rPr>
          <w:sz w:val="20"/>
        </w:rPr>
      </w:pPr>
    </w:p>
    <w:p w14:paraId="58D5D5BF" w14:textId="77777777" w:rsidR="00027FA9" w:rsidRPr="00BD1F78" w:rsidRDefault="00BD1F78">
      <w:pPr>
        <w:pStyle w:val="BodyText"/>
        <w:spacing w:before="6"/>
        <w:rPr>
          <w:sz w:val="13"/>
        </w:rPr>
      </w:pPr>
      <w:r w:rsidRPr="00BD1F78">
        <w:rPr>
          <w:noProof/>
        </w:rPr>
        <mc:AlternateContent>
          <mc:Choice Requires="wps">
            <w:drawing>
              <wp:anchor distT="0" distB="0" distL="0" distR="0" simplePos="0" relativeHeight="487588864" behindDoc="1" locked="0" layoutInCell="1" allowOverlap="1" wp14:anchorId="23B4308F" wp14:editId="2039204F">
                <wp:simplePos x="0" y="0"/>
                <wp:positionH relativeFrom="page">
                  <wp:posOffset>749808</wp:posOffset>
                </wp:positionH>
                <wp:positionV relativeFrom="paragraph">
                  <wp:posOffset>114142</wp:posOffset>
                </wp:positionV>
                <wp:extent cx="1828800" cy="762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94B9A4" id="Graphic 5" o:spid="_x0000_s1026" alt="&quot;&quot;" style="position:absolute;margin-left:59.05pt;margin-top:9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" path="m1828800,l,,,7620r1828800,l1828800,xe" fillcolor="black" stroked="f">
                <v:path arrowok="t"/>
                <w10:wrap type="topAndBottom" anchorx="page"/>
              </v:shape>
            </w:pict>
          </mc:Fallback>
        </mc:AlternateContent>
      </w:r>
    </w:p>
    <w:p w14:paraId="1E75DF19" w14:textId="77777777" w:rsidR="00027FA9" w:rsidRPr="00BD1F78" w:rsidRDefault="00BD1F78">
      <w:pPr>
        <w:spacing w:before="95"/>
        <w:ind w:left="200" w:right="995"/>
        <w:rPr>
          <w:sz w:val="20"/>
        </w:rPr>
      </w:pPr>
      <w:r w:rsidRPr="00BD1F78">
        <w:rPr>
          <w:sz w:val="20"/>
        </w:rPr>
        <w:t>responsive</w:t>
      </w:r>
      <w:r w:rsidRPr="00BD1F78">
        <w:rPr>
          <w:spacing w:val="-4"/>
          <w:sz w:val="20"/>
        </w:rPr>
        <w:t xml:space="preserve"> </w:t>
      </w:r>
      <w:r w:rsidRPr="00BD1F78">
        <w:rPr>
          <w:sz w:val="20"/>
        </w:rPr>
        <w:t>to</w:t>
      </w:r>
      <w:r w:rsidRPr="00BD1F78">
        <w:rPr>
          <w:spacing w:val="-4"/>
          <w:sz w:val="20"/>
        </w:rPr>
        <w:t xml:space="preserve"> </w:t>
      </w:r>
      <w:r w:rsidRPr="00BD1F78">
        <w:rPr>
          <w:sz w:val="20"/>
        </w:rPr>
        <w:t>public</w:t>
      </w:r>
      <w:r w:rsidRPr="00BD1F78">
        <w:rPr>
          <w:spacing w:val="-3"/>
          <w:sz w:val="20"/>
        </w:rPr>
        <w:t xml:space="preserve"> </w:t>
      </w:r>
      <w:r w:rsidRPr="00BD1F78">
        <w:rPr>
          <w:sz w:val="20"/>
        </w:rPr>
        <w:t>audiences</w:t>
      </w:r>
      <w:r w:rsidRPr="00BD1F78">
        <w:rPr>
          <w:spacing w:val="-3"/>
          <w:sz w:val="20"/>
        </w:rPr>
        <w:t xml:space="preserve"> </w:t>
      </w:r>
      <w:r w:rsidRPr="00BD1F78">
        <w:rPr>
          <w:sz w:val="20"/>
        </w:rPr>
        <w:t>and</w:t>
      </w:r>
      <w:r w:rsidRPr="00BD1F78">
        <w:rPr>
          <w:spacing w:val="-4"/>
          <w:sz w:val="20"/>
        </w:rPr>
        <w:t xml:space="preserve"> </w:t>
      </w:r>
      <w:r w:rsidRPr="00BD1F78">
        <w:rPr>
          <w:sz w:val="20"/>
        </w:rPr>
        <w:t>non-academic</w:t>
      </w:r>
      <w:r w:rsidRPr="00BD1F78">
        <w:rPr>
          <w:spacing w:val="-3"/>
          <w:sz w:val="20"/>
        </w:rPr>
        <w:t xml:space="preserve"> </w:t>
      </w:r>
      <w:r w:rsidRPr="00BD1F78">
        <w:rPr>
          <w:sz w:val="20"/>
        </w:rPr>
        <w:t>peer</w:t>
      </w:r>
      <w:r w:rsidRPr="00BD1F78">
        <w:rPr>
          <w:spacing w:val="-3"/>
          <w:sz w:val="20"/>
        </w:rPr>
        <w:t xml:space="preserve"> </w:t>
      </w:r>
      <w:r w:rsidRPr="00BD1F78">
        <w:rPr>
          <w:sz w:val="20"/>
        </w:rPr>
        <w:t>review.</w:t>
      </w:r>
      <w:r w:rsidRPr="00BD1F78">
        <w:rPr>
          <w:spacing w:val="-4"/>
          <w:sz w:val="20"/>
        </w:rPr>
        <w:t xml:space="preserve"> </w:t>
      </w:r>
      <w:r w:rsidRPr="00BD1F78">
        <w:rPr>
          <w:sz w:val="20"/>
        </w:rPr>
        <w:t>It</w:t>
      </w:r>
      <w:r w:rsidRPr="00BD1F78">
        <w:rPr>
          <w:spacing w:val="-2"/>
          <w:sz w:val="20"/>
        </w:rPr>
        <w:t xml:space="preserve"> </w:t>
      </w:r>
      <w:r w:rsidRPr="00BD1F78">
        <w:rPr>
          <w:sz w:val="20"/>
        </w:rPr>
        <w:t>is</w:t>
      </w:r>
      <w:r w:rsidRPr="00BD1F78">
        <w:rPr>
          <w:spacing w:val="-3"/>
          <w:sz w:val="20"/>
        </w:rPr>
        <w:t xml:space="preserve"> </w:t>
      </w:r>
      <w:r w:rsidRPr="00BD1F78">
        <w:rPr>
          <w:sz w:val="20"/>
        </w:rPr>
        <w:t>scholarly</w:t>
      </w:r>
      <w:r w:rsidRPr="00BD1F78">
        <w:rPr>
          <w:spacing w:val="-5"/>
          <w:sz w:val="20"/>
        </w:rPr>
        <w:t xml:space="preserve"> </w:t>
      </w:r>
      <w:r w:rsidRPr="00BD1F78">
        <w:rPr>
          <w:sz w:val="20"/>
        </w:rPr>
        <w:t>work that</w:t>
      </w:r>
      <w:r w:rsidRPr="00BD1F78">
        <w:rPr>
          <w:spacing w:val="-2"/>
          <w:sz w:val="20"/>
        </w:rPr>
        <w:t xml:space="preserve"> </w:t>
      </w:r>
      <w:r w:rsidRPr="00BD1F78">
        <w:rPr>
          <w:sz w:val="20"/>
        </w:rPr>
        <w:t>advances one</w:t>
      </w:r>
      <w:r w:rsidRPr="00BD1F78">
        <w:rPr>
          <w:spacing w:val="-2"/>
          <w:sz w:val="20"/>
        </w:rPr>
        <w:t xml:space="preserve"> </w:t>
      </w:r>
      <w:r w:rsidRPr="00BD1F78">
        <w:rPr>
          <w:sz w:val="20"/>
        </w:rPr>
        <w:t>or more academic disciplines by emphasizing production of knowledge with community stakeholders.</w:t>
      </w:r>
    </w:p>
    <w:p w14:paraId="2AFC8C56" w14:textId="77777777" w:rsidR="00027FA9" w:rsidRPr="00BD1F78" w:rsidRDefault="00027FA9">
      <w:pPr>
        <w:rPr>
          <w:sz w:val="20"/>
        </w:rPr>
        <w:sectPr w:rsidR="00027FA9" w:rsidRPr="00BD1F78">
          <w:pgSz w:w="12240" w:h="15840"/>
          <w:pgMar w:top="1180" w:right="760" w:bottom="620" w:left="980" w:header="0" w:footer="434" w:gutter="0"/>
          <w:cols w:space="720"/>
        </w:sectPr>
      </w:pPr>
    </w:p>
    <w:p w14:paraId="35A0994F" w14:textId="77777777" w:rsidR="00027FA9" w:rsidRPr="00BD1F78" w:rsidRDefault="00BD1F78">
      <w:pPr>
        <w:pStyle w:val="BodyText"/>
        <w:spacing w:before="80" w:line="273" w:lineRule="auto"/>
        <w:ind w:left="316" w:right="995"/>
      </w:pPr>
      <w:r w:rsidRPr="00BD1F78">
        <w:lastRenderedPageBreak/>
        <w:t>University.</w:t>
      </w:r>
      <w:r w:rsidRPr="00BD1F78">
        <w:rPr>
          <w:spacing w:val="-1"/>
        </w:rPr>
        <w:t xml:space="preserve"> </w:t>
      </w:r>
      <w:r w:rsidRPr="00BD1F78">
        <w:t>There</w:t>
      </w:r>
      <w:r w:rsidRPr="00BD1F78">
        <w:rPr>
          <w:spacing w:val="-4"/>
        </w:rPr>
        <w:t xml:space="preserve"> </w:t>
      </w:r>
      <w:r w:rsidRPr="00BD1F78">
        <w:t>are</w:t>
      </w:r>
      <w:r w:rsidRPr="00BD1F78">
        <w:rPr>
          <w:spacing w:val="-4"/>
        </w:rPr>
        <w:t xml:space="preserve"> </w:t>
      </w:r>
      <w:r w:rsidRPr="00BD1F78">
        <w:t>at</w:t>
      </w:r>
      <w:r w:rsidRPr="00BD1F78">
        <w:rPr>
          <w:spacing w:val="-2"/>
        </w:rPr>
        <w:t xml:space="preserve"> </w:t>
      </w:r>
      <w:r w:rsidRPr="00BD1F78">
        <w:t>least</w:t>
      </w:r>
      <w:r w:rsidRPr="00BD1F78">
        <w:rPr>
          <w:spacing w:val="-3"/>
        </w:rPr>
        <w:t xml:space="preserve"> </w:t>
      </w:r>
      <w:r w:rsidRPr="00BD1F78">
        <w:t>three</w:t>
      </w:r>
      <w:r w:rsidRPr="00BD1F78">
        <w:rPr>
          <w:spacing w:val="-4"/>
        </w:rPr>
        <w:t xml:space="preserve"> </w:t>
      </w:r>
      <w:r w:rsidRPr="00BD1F78">
        <w:t>dimensions</w:t>
      </w:r>
      <w:r w:rsidRPr="00BD1F78">
        <w:rPr>
          <w:spacing w:val="-4"/>
        </w:rPr>
        <w:t xml:space="preserve"> </w:t>
      </w:r>
      <w:r w:rsidRPr="00BD1F78">
        <w:t>to</w:t>
      </w:r>
      <w:r w:rsidRPr="00BD1F78">
        <w:rPr>
          <w:spacing w:val="-4"/>
        </w:rPr>
        <w:t xml:space="preserve"> </w:t>
      </w:r>
      <w:r w:rsidRPr="00BD1F78">
        <w:t>teaching:</w:t>
      </w:r>
      <w:r w:rsidRPr="00BD1F78">
        <w:rPr>
          <w:spacing w:val="-2"/>
        </w:rPr>
        <w:t xml:space="preserve"> </w:t>
      </w:r>
      <w:r w:rsidRPr="00BD1F78">
        <w:t>(1)</w:t>
      </w:r>
      <w:r w:rsidRPr="00BD1F78">
        <w:rPr>
          <w:spacing w:val="-1"/>
        </w:rPr>
        <w:t xml:space="preserve"> </w:t>
      </w:r>
      <w:r w:rsidRPr="00BD1F78">
        <w:t>instruction</w:t>
      </w:r>
      <w:r w:rsidRPr="00BD1F78">
        <w:rPr>
          <w:spacing w:val="-4"/>
        </w:rPr>
        <w:t xml:space="preserve"> </w:t>
      </w:r>
      <w:r w:rsidRPr="00BD1F78">
        <w:t>in</w:t>
      </w:r>
      <w:r w:rsidRPr="00BD1F78">
        <w:rPr>
          <w:spacing w:val="-2"/>
        </w:rPr>
        <w:t xml:space="preserve"> </w:t>
      </w:r>
      <w:r w:rsidRPr="00BD1F78">
        <w:t>the</w:t>
      </w:r>
      <w:r w:rsidRPr="00BD1F78">
        <w:rPr>
          <w:spacing w:val="-2"/>
        </w:rPr>
        <w:t xml:space="preserve"> </w:t>
      </w:r>
      <w:r w:rsidRPr="00BD1F78">
        <w:t>classroom, laboratory, or fi</w:t>
      </w:r>
      <w:r w:rsidRPr="00BD1F78">
        <w:t>eld setting; (2) mentoring and advising; and (3) contributions to pedagogy.</w:t>
      </w:r>
    </w:p>
    <w:p w14:paraId="6D262BE9" w14:textId="77777777" w:rsidR="00027FA9" w:rsidRPr="00BD1F78" w:rsidRDefault="00BD1F78">
      <w:pPr>
        <w:pStyle w:val="Heading2"/>
        <w:numPr>
          <w:ilvl w:val="1"/>
          <w:numId w:val="11"/>
        </w:numPr>
        <w:tabs>
          <w:tab w:val="left" w:pos="891"/>
        </w:tabs>
        <w:spacing w:before="201"/>
      </w:pPr>
      <w:bookmarkStart w:id="10" w:name="2.2_Evidence_of_Teaching_Quality"/>
      <w:bookmarkEnd w:id="10"/>
      <w:r w:rsidRPr="00BD1F78">
        <w:t>Evidence</w:t>
      </w:r>
      <w:r w:rsidRPr="00BD1F78">
        <w:rPr>
          <w:spacing w:val="-9"/>
        </w:rPr>
        <w:t xml:space="preserve"> </w:t>
      </w:r>
      <w:r w:rsidRPr="00BD1F78">
        <w:t>of</w:t>
      </w:r>
      <w:r w:rsidRPr="00BD1F78">
        <w:rPr>
          <w:spacing w:val="-9"/>
        </w:rPr>
        <w:t xml:space="preserve"> </w:t>
      </w:r>
      <w:r w:rsidRPr="00BD1F78">
        <w:t>Teaching</w:t>
      </w:r>
      <w:r w:rsidRPr="00BD1F78">
        <w:rPr>
          <w:spacing w:val="-9"/>
        </w:rPr>
        <w:t xml:space="preserve"> </w:t>
      </w:r>
      <w:r w:rsidRPr="00BD1F78">
        <w:rPr>
          <w:spacing w:val="-2"/>
        </w:rPr>
        <w:t>Quality</w:t>
      </w:r>
    </w:p>
    <w:p w14:paraId="6C6F7D08" w14:textId="77777777" w:rsidR="00027FA9" w:rsidRPr="00BD1F78" w:rsidRDefault="00BD1F78">
      <w:pPr>
        <w:pStyle w:val="Heading3"/>
        <w:numPr>
          <w:ilvl w:val="2"/>
          <w:numId w:val="11"/>
        </w:numPr>
        <w:tabs>
          <w:tab w:val="left" w:pos="1033"/>
        </w:tabs>
        <w:spacing w:before="75"/>
        <w:ind w:left="1033" w:hanging="718"/>
      </w:pPr>
      <w:bookmarkStart w:id="11" w:name="2.2.1_Instruction"/>
      <w:bookmarkEnd w:id="11"/>
      <w:r w:rsidRPr="00BD1F78">
        <w:rPr>
          <w:spacing w:val="-2"/>
        </w:rPr>
        <w:t>Instruction</w:t>
      </w:r>
    </w:p>
    <w:p w14:paraId="0C1C919F" w14:textId="77777777" w:rsidR="00027FA9" w:rsidRPr="00BD1F78" w:rsidRDefault="00BD1F78">
      <w:pPr>
        <w:pStyle w:val="BodyText"/>
        <w:spacing w:before="43" w:line="273" w:lineRule="auto"/>
        <w:ind w:left="315" w:right="1040"/>
      </w:pPr>
      <w:r w:rsidRPr="00BD1F78">
        <w:t>Formal</w:t>
      </w:r>
      <w:r w:rsidRPr="00BD1F78">
        <w:rPr>
          <w:spacing w:val="-3"/>
        </w:rPr>
        <w:t xml:space="preserve"> </w:t>
      </w:r>
      <w:r w:rsidRPr="00BD1F78">
        <w:t>instruction</w:t>
      </w:r>
      <w:r w:rsidRPr="00BD1F78">
        <w:rPr>
          <w:spacing w:val="-5"/>
        </w:rPr>
        <w:t xml:space="preserve"> </w:t>
      </w:r>
      <w:r w:rsidRPr="00BD1F78">
        <w:t>takes</w:t>
      </w:r>
      <w:r w:rsidRPr="00BD1F78">
        <w:rPr>
          <w:spacing w:val="-5"/>
        </w:rPr>
        <w:t xml:space="preserve"> </w:t>
      </w:r>
      <w:r w:rsidRPr="00BD1F78">
        <w:t>place</w:t>
      </w:r>
      <w:r w:rsidRPr="00BD1F78">
        <w:rPr>
          <w:spacing w:val="-3"/>
        </w:rPr>
        <w:t xml:space="preserve"> </w:t>
      </w:r>
      <w:r w:rsidRPr="00BD1F78">
        <w:t>in</w:t>
      </w:r>
      <w:r w:rsidRPr="00BD1F78">
        <w:rPr>
          <w:spacing w:val="-3"/>
        </w:rPr>
        <w:t xml:space="preserve"> </w:t>
      </w:r>
      <w:r w:rsidRPr="00BD1F78">
        <w:t>a</w:t>
      </w:r>
      <w:r w:rsidRPr="00BD1F78">
        <w:rPr>
          <w:spacing w:val="-3"/>
        </w:rPr>
        <w:t xml:space="preserve"> </w:t>
      </w:r>
      <w:r w:rsidRPr="00BD1F78">
        <w:t>variety</w:t>
      </w:r>
      <w:r w:rsidRPr="00BD1F78">
        <w:rPr>
          <w:spacing w:val="-5"/>
        </w:rPr>
        <w:t xml:space="preserve"> </w:t>
      </w:r>
      <w:r w:rsidRPr="00BD1F78">
        <w:t>of</w:t>
      </w:r>
      <w:r w:rsidRPr="00BD1F78">
        <w:rPr>
          <w:spacing w:val="-2"/>
        </w:rPr>
        <w:t xml:space="preserve"> </w:t>
      </w:r>
      <w:r w:rsidRPr="00BD1F78">
        <w:t>settings,</w:t>
      </w:r>
      <w:r w:rsidRPr="00BD1F78">
        <w:rPr>
          <w:spacing w:val="-2"/>
        </w:rPr>
        <w:t xml:space="preserve"> </w:t>
      </w:r>
      <w:r w:rsidRPr="00BD1F78">
        <w:t>including</w:t>
      </w:r>
      <w:r w:rsidRPr="00BD1F78">
        <w:rPr>
          <w:spacing w:val="-3"/>
        </w:rPr>
        <w:t xml:space="preserve"> </w:t>
      </w:r>
      <w:r w:rsidRPr="00BD1F78">
        <w:t>classrooms,</w:t>
      </w:r>
      <w:r w:rsidRPr="00BD1F78">
        <w:rPr>
          <w:spacing w:val="-2"/>
        </w:rPr>
        <w:t xml:space="preserve"> </w:t>
      </w:r>
      <w:r w:rsidRPr="00BD1F78">
        <w:t>laboratories,</w:t>
      </w:r>
      <w:r w:rsidRPr="00BD1F78">
        <w:rPr>
          <w:spacing w:val="-2"/>
        </w:rPr>
        <w:t xml:space="preserve"> </w:t>
      </w:r>
      <w:r w:rsidRPr="00BD1F78">
        <w:t xml:space="preserve">and in the field and may be in the context of a class, workshop, or retreat. It also may involve management of multi- section courses or team-taught </w:t>
      </w:r>
      <w:proofErr w:type="gramStart"/>
      <w:r w:rsidRPr="00BD1F78">
        <w:t>courses..</w:t>
      </w:r>
      <w:proofErr w:type="gramEnd"/>
    </w:p>
    <w:p w14:paraId="3F0B4206" w14:textId="77777777" w:rsidR="00027FA9" w:rsidRPr="00BD1F78" w:rsidRDefault="00BD1F78">
      <w:pPr>
        <w:pStyle w:val="BodyText"/>
        <w:spacing w:before="160" w:line="276" w:lineRule="auto"/>
        <w:ind w:left="316" w:right="1067"/>
        <w:jc w:val="both"/>
      </w:pPr>
      <w:r w:rsidRPr="00BD1F78">
        <w:t>Where</w:t>
      </w:r>
      <w:r w:rsidRPr="00BD1F78">
        <w:rPr>
          <w:spacing w:val="-16"/>
        </w:rPr>
        <w:t xml:space="preserve"> </w:t>
      </w:r>
      <w:r w:rsidRPr="00BD1F78">
        <w:t>management</w:t>
      </w:r>
      <w:r w:rsidRPr="00BD1F78">
        <w:rPr>
          <w:spacing w:val="-15"/>
        </w:rPr>
        <w:t xml:space="preserve"> </w:t>
      </w:r>
      <w:r w:rsidRPr="00BD1F78">
        <w:t>of</w:t>
      </w:r>
      <w:r w:rsidRPr="00BD1F78">
        <w:rPr>
          <w:spacing w:val="-15"/>
        </w:rPr>
        <w:t xml:space="preserve"> </w:t>
      </w:r>
      <w:r w:rsidRPr="00BD1F78">
        <w:t>multi-sectioned</w:t>
      </w:r>
      <w:r w:rsidRPr="00BD1F78">
        <w:rPr>
          <w:spacing w:val="-16"/>
        </w:rPr>
        <w:t xml:space="preserve"> </w:t>
      </w:r>
      <w:r w:rsidRPr="00BD1F78">
        <w:t>courses</w:t>
      </w:r>
      <w:r w:rsidRPr="00BD1F78">
        <w:rPr>
          <w:spacing w:val="-15"/>
        </w:rPr>
        <w:t xml:space="preserve"> </w:t>
      </w:r>
      <w:r w:rsidRPr="00BD1F78">
        <w:t>or</w:t>
      </w:r>
      <w:r w:rsidRPr="00BD1F78">
        <w:rPr>
          <w:spacing w:val="-15"/>
        </w:rPr>
        <w:t xml:space="preserve"> </w:t>
      </w:r>
      <w:r w:rsidRPr="00BD1F78">
        <w:t>team-taught</w:t>
      </w:r>
      <w:r w:rsidRPr="00BD1F78">
        <w:rPr>
          <w:spacing w:val="-15"/>
        </w:rPr>
        <w:t xml:space="preserve"> </w:t>
      </w:r>
      <w:r w:rsidRPr="00BD1F78">
        <w:t>courses</w:t>
      </w:r>
      <w:r w:rsidRPr="00BD1F78">
        <w:rPr>
          <w:spacing w:val="-16"/>
        </w:rPr>
        <w:t xml:space="preserve"> </w:t>
      </w:r>
      <w:r w:rsidRPr="00BD1F78">
        <w:t>is</w:t>
      </w:r>
      <w:r w:rsidRPr="00BD1F78">
        <w:rPr>
          <w:spacing w:val="-15"/>
        </w:rPr>
        <w:t xml:space="preserve"> </w:t>
      </w:r>
      <w:r w:rsidRPr="00BD1F78">
        <w:t>involved,</w:t>
      </w:r>
      <w:r w:rsidRPr="00BD1F78">
        <w:rPr>
          <w:spacing w:val="-15"/>
        </w:rPr>
        <w:t xml:space="preserve"> </w:t>
      </w:r>
      <w:r w:rsidRPr="00BD1F78">
        <w:t>evaluations shoul</w:t>
      </w:r>
      <w:r w:rsidRPr="00BD1F78">
        <w:t>d differentiate between the quality of the course organization and the actual instruction provided by a specific faculty member. The relative contributions of the various instructors should be ascertained.</w:t>
      </w:r>
    </w:p>
    <w:p w14:paraId="2DF0C20A" w14:textId="77777777" w:rsidR="00027FA9" w:rsidRPr="00BD1F78" w:rsidRDefault="00BD1F78">
      <w:pPr>
        <w:pStyle w:val="BodyText"/>
        <w:spacing w:before="163" w:line="276" w:lineRule="auto"/>
        <w:ind w:left="315" w:right="1065"/>
        <w:jc w:val="both"/>
      </w:pPr>
      <w:r w:rsidRPr="00BD1F78">
        <w:t>Colleague</w:t>
      </w:r>
      <w:r w:rsidRPr="00BD1F78">
        <w:rPr>
          <w:spacing w:val="-4"/>
        </w:rPr>
        <w:t xml:space="preserve"> </w:t>
      </w:r>
      <w:r w:rsidRPr="00BD1F78">
        <w:t>and</w:t>
      </w:r>
      <w:r w:rsidRPr="00BD1F78">
        <w:rPr>
          <w:spacing w:val="-4"/>
        </w:rPr>
        <w:t xml:space="preserve"> </w:t>
      </w:r>
      <w:r w:rsidRPr="00BD1F78">
        <w:t>co-instructor</w:t>
      </w:r>
      <w:r w:rsidRPr="00BD1F78">
        <w:rPr>
          <w:spacing w:val="-3"/>
        </w:rPr>
        <w:t xml:space="preserve"> </w:t>
      </w:r>
      <w:r w:rsidRPr="00BD1F78">
        <w:t>evaluations</w:t>
      </w:r>
      <w:r w:rsidRPr="00BD1F78">
        <w:rPr>
          <w:spacing w:val="-4"/>
        </w:rPr>
        <w:t xml:space="preserve"> </w:t>
      </w:r>
      <w:r w:rsidRPr="00BD1F78">
        <w:t>can</w:t>
      </w:r>
      <w:r w:rsidRPr="00BD1F78">
        <w:rPr>
          <w:spacing w:val="-4"/>
        </w:rPr>
        <w:t xml:space="preserve"> </w:t>
      </w:r>
      <w:r w:rsidRPr="00BD1F78">
        <w:t>be</w:t>
      </w:r>
      <w:r w:rsidRPr="00BD1F78">
        <w:rPr>
          <w:spacing w:val="-6"/>
        </w:rPr>
        <w:t xml:space="preserve"> </w:t>
      </w:r>
      <w:r w:rsidRPr="00BD1F78">
        <w:t>par</w:t>
      </w:r>
      <w:r w:rsidRPr="00BD1F78">
        <w:t>ticularly</w:t>
      </w:r>
      <w:r w:rsidRPr="00BD1F78">
        <w:rPr>
          <w:spacing w:val="-6"/>
        </w:rPr>
        <w:t xml:space="preserve"> </w:t>
      </w:r>
      <w:r w:rsidRPr="00BD1F78">
        <w:t>helpful</w:t>
      </w:r>
      <w:r w:rsidRPr="00BD1F78">
        <w:rPr>
          <w:spacing w:val="-7"/>
        </w:rPr>
        <w:t xml:space="preserve"> </w:t>
      </w:r>
      <w:r w:rsidRPr="00BD1F78">
        <w:t>for</w:t>
      </w:r>
      <w:r w:rsidRPr="00BD1F78">
        <w:rPr>
          <w:spacing w:val="-5"/>
        </w:rPr>
        <w:t xml:space="preserve"> </w:t>
      </w:r>
      <w:r w:rsidRPr="00BD1F78">
        <w:t>instructors</w:t>
      </w:r>
      <w:r w:rsidRPr="00BD1F78">
        <w:rPr>
          <w:spacing w:val="-6"/>
        </w:rPr>
        <w:t xml:space="preserve"> </w:t>
      </w:r>
      <w:r w:rsidRPr="00BD1F78">
        <w:t>in</w:t>
      </w:r>
      <w:r w:rsidRPr="00BD1F78">
        <w:rPr>
          <w:spacing w:val="-4"/>
        </w:rPr>
        <w:t xml:space="preserve"> </w:t>
      </w:r>
      <w:r w:rsidRPr="00BD1F78">
        <w:t>both</w:t>
      </w:r>
      <w:r w:rsidRPr="00BD1F78">
        <w:rPr>
          <w:spacing w:val="-6"/>
        </w:rPr>
        <w:t xml:space="preserve"> </w:t>
      </w:r>
      <w:r w:rsidRPr="00BD1F78">
        <w:t>multi- section</w:t>
      </w:r>
      <w:r w:rsidRPr="00BD1F78">
        <w:rPr>
          <w:spacing w:val="-11"/>
        </w:rPr>
        <w:t xml:space="preserve"> </w:t>
      </w:r>
      <w:r w:rsidRPr="00BD1F78">
        <w:t>and</w:t>
      </w:r>
      <w:r w:rsidRPr="00BD1F78">
        <w:rPr>
          <w:spacing w:val="-11"/>
        </w:rPr>
        <w:t xml:space="preserve"> </w:t>
      </w:r>
      <w:r w:rsidRPr="00BD1F78">
        <w:t>single</w:t>
      </w:r>
      <w:r w:rsidRPr="00BD1F78">
        <w:rPr>
          <w:spacing w:val="-11"/>
        </w:rPr>
        <w:t xml:space="preserve"> </w:t>
      </w:r>
      <w:r w:rsidRPr="00BD1F78">
        <w:t>section</w:t>
      </w:r>
      <w:r w:rsidRPr="00BD1F78">
        <w:rPr>
          <w:spacing w:val="-9"/>
        </w:rPr>
        <w:t xml:space="preserve"> </w:t>
      </w:r>
      <w:r w:rsidRPr="00BD1F78">
        <w:t>courses.</w:t>
      </w:r>
      <w:r w:rsidRPr="00BD1F78">
        <w:rPr>
          <w:spacing w:val="-12"/>
        </w:rPr>
        <w:t xml:space="preserve"> </w:t>
      </w:r>
      <w:r w:rsidRPr="00BD1F78">
        <w:t>There</w:t>
      </w:r>
      <w:r w:rsidRPr="00BD1F78">
        <w:rPr>
          <w:spacing w:val="-11"/>
        </w:rPr>
        <w:t xml:space="preserve"> </w:t>
      </w:r>
      <w:r w:rsidRPr="00BD1F78">
        <w:t>is</w:t>
      </w:r>
      <w:r w:rsidRPr="00BD1F78">
        <w:rPr>
          <w:spacing w:val="-11"/>
        </w:rPr>
        <w:t xml:space="preserve"> </w:t>
      </w:r>
      <w:r w:rsidRPr="00BD1F78">
        <w:t>also</w:t>
      </w:r>
      <w:r w:rsidRPr="00BD1F78">
        <w:rPr>
          <w:spacing w:val="-14"/>
        </w:rPr>
        <w:t xml:space="preserve"> </w:t>
      </w:r>
      <w:r w:rsidRPr="00BD1F78">
        <w:t>an</w:t>
      </w:r>
      <w:r w:rsidRPr="00BD1F78">
        <w:rPr>
          <w:spacing w:val="-9"/>
        </w:rPr>
        <w:t xml:space="preserve"> </w:t>
      </w:r>
      <w:r w:rsidRPr="00BD1F78">
        <w:t>expectation</w:t>
      </w:r>
      <w:r w:rsidRPr="00BD1F78">
        <w:rPr>
          <w:spacing w:val="-11"/>
        </w:rPr>
        <w:t xml:space="preserve"> </w:t>
      </w:r>
      <w:r w:rsidRPr="00BD1F78">
        <w:t>that</w:t>
      </w:r>
      <w:r w:rsidRPr="00BD1F78">
        <w:rPr>
          <w:spacing w:val="-12"/>
        </w:rPr>
        <w:t xml:space="preserve"> </w:t>
      </w:r>
      <w:r w:rsidRPr="00BD1F78">
        <w:t>faculty</w:t>
      </w:r>
      <w:r w:rsidRPr="00BD1F78">
        <w:rPr>
          <w:spacing w:val="-11"/>
        </w:rPr>
        <w:t xml:space="preserve"> </w:t>
      </w:r>
      <w:r w:rsidRPr="00BD1F78">
        <w:t>document</w:t>
      </w:r>
      <w:r w:rsidRPr="00BD1F78">
        <w:rPr>
          <w:spacing w:val="-10"/>
        </w:rPr>
        <w:t xml:space="preserve"> </w:t>
      </w:r>
      <w:r w:rsidRPr="00BD1F78">
        <w:t>learning outcomes on course syllabi.</w:t>
      </w:r>
    </w:p>
    <w:p w14:paraId="0850B5A7" w14:textId="77777777" w:rsidR="00027FA9" w:rsidRPr="00BD1F78" w:rsidRDefault="00BD1F78">
      <w:pPr>
        <w:pStyle w:val="BodyText"/>
        <w:spacing w:before="164" w:line="276" w:lineRule="auto"/>
        <w:ind w:left="291" w:right="1065"/>
        <w:jc w:val="both"/>
      </w:pPr>
      <w:r w:rsidRPr="00BD1F78">
        <w:t>Performance</w:t>
      </w:r>
      <w:r w:rsidRPr="00BD1F78">
        <w:rPr>
          <w:spacing w:val="-9"/>
        </w:rPr>
        <w:t xml:space="preserve"> </w:t>
      </w:r>
      <w:r w:rsidRPr="00BD1F78">
        <w:t>in</w:t>
      </w:r>
      <w:r w:rsidRPr="00BD1F78">
        <w:rPr>
          <w:spacing w:val="-6"/>
        </w:rPr>
        <w:t xml:space="preserve"> </w:t>
      </w:r>
      <w:r w:rsidRPr="00BD1F78">
        <w:t>the</w:t>
      </w:r>
      <w:r w:rsidRPr="00BD1F78">
        <w:rPr>
          <w:spacing w:val="-9"/>
        </w:rPr>
        <w:t xml:space="preserve"> </w:t>
      </w:r>
      <w:r w:rsidRPr="00BD1F78">
        <w:t>classroom</w:t>
      </w:r>
      <w:r w:rsidRPr="00BD1F78">
        <w:rPr>
          <w:spacing w:val="-8"/>
        </w:rPr>
        <w:t xml:space="preserve"> </w:t>
      </w:r>
      <w:r w:rsidRPr="00BD1F78">
        <w:t>requires</w:t>
      </w:r>
      <w:r w:rsidRPr="00BD1F78">
        <w:rPr>
          <w:spacing w:val="-8"/>
        </w:rPr>
        <w:t xml:space="preserve"> </w:t>
      </w:r>
      <w:r w:rsidRPr="00BD1F78">
        <w:t>mastery</w:t>
      </w:r>
      <w:r w:rsidRPr="00BD1F78">
        <w:rPr>
          <w:spacing w:val="-8"/>
        </w:rPr>
        <w:t xml:space="preserve"> </w:t>
      </w:r>
      <w:r w:rsidRPr="00BD1F78">
        <w:t>of</w:t>
      </w:r>
      <w:r w:rsidRPr="00BD1F78">
        <w:rPr>
          <w:spacing w:val="-5"/>
        </w:rPr>
        <w:t xml:space="preserve"> </w:t>
      </w:r>
      <w:r w:rsidRPr="00BD1F78">
        <w:t>course</w:t>
      </w:r>
      <w:r w:rsidRPr="00BD1F78">
        <w:rPr>
          <w:spacing w:val="-9"/>
        </w:rPr>
        <w:t xml:space="preserve"> </w:t>
      </w:r>
      <w:r w:rsidRPr="00BD1F78">
        <w:t>content</w:t>
      </w:r>
      <w:r w:rsidRPr="00BD1F78">
        <w:rPr>
          <w:spacing w:val="-5"/>
        </w:rPr>
        <w:t xml:space="preserve"> </w:t>
      </w:r>
      <w:r w:rsidRPr="00BD1F78">
        <w:t>and</w:t>
      </w:r>
      <w:r w:rsidRPr="00BD1F78">
        <w:rPr>
          <w:spacing w:val="-9"/>
        </w:rPr>
        <w:t xml:space="preserve"> </w:t>
      </w:r>
      <w:r w:rsidRPr="00BD1F78">
        <w:t>careful</w:t>
      </w:r>
      <w:r w:rsidRPr="00BD1F78">
        <w:rPr>
          <w:spacing w:val="-7"/>
        </w:rPr>
        <w:t xml:space="preserve"> </w:t>
      </w:r>
      <w:r w:rsidRPr="00BD1F78">
        <w:t>efforts</w:t>
      </w:r>
      <w:r w:rsidRPr="00BD1F78">
        <w:rPr>
          <w:spacing w:val="-8"/>
        </w:rPr>
        <w:t xml:space="preserve"> </w:t>
      </w:r>
      <w:r w:rsidRPr="00BD1F78">
        <w:t>to</w:t>
      </w:r>
      <w:r w:rsidRPr="00BD1F78">
        <w:rPr>
          <w:spacing w:val="-6"/>
        </w:rPr>
        <w:t xml:space="preserve"> </w:t>
      </w:r>
      <w:r w:rsidRPr="00BD1F78">
        <w:t>identify and measure student learning outcomes. Student learning depends on many factors, some beyond the control of instructors, and the expectation is that instructors strive to improve learning outcomes for their students, using tools and tec</w:t>
      </w:r>
      <w:r w:rsidRPr="00BD1F78">
        <w:t xml:space="preserve">hniques grounded in the pedagogical </w:t>
      </w:r>
      <w:r w:rsidRPr="00BD1F78">
        <w:rPr>
          <w:spacing w:val="-2"/>
        </w:rPr>
        <w:t>literature.</w:t>
      </w:r>
    </w:p>
    <w:p w14:paraId="1B558E1A" w14:textId="77777777" w:rsidR="00027FA9" w:rsidRPr="00BD1F78" w:rsidRDefault="00027FA9">
      <w:pPr>
        <w:pStyle w:val="BodyText"/>
        <w:rPr>
          <w:sz w:val="24"/>
        </w:rPr>
      </w:pPr>
    </w:p>
    <w:p w14:paraId="3C394B65" w14:textId="77777777" w:rsidR="00027FA9" w:rsidRPr="00BD1F78" w:rsidRDefault="00BD1F78">
      <w:pPr>
        <w:pStyle w:val="BodyText"/>
        <w:spacing w:before="179" w:line="273" w:lineRule="auto"/>
        <w:ind w:left="291" w:right="995"/>
      </w:pPr>
      <w:r w:rsidRPr="00BD1F78">
        <w:t>Excellence in teaching will be established based upon criteria listed later in this document. While</w:t>
      </w:r>
      <w:r w:rsidRPr="00BD1F78">
        <w:rPr>
          <w:spacing w:val="-3"/>
        </w:rPr>
        <w:t xml:space="preserve"> </w:t>
      </w:r>
      <w:r w:rsidRPr="00BD1F78">
        <w:t>student</w:t>
      </w:r>
      <w:r w:rsidRPr="00BD1F78">
        <w:rPr>
          <w:spacing w:val="-1"/>
        </w:rPr>
        <w:t xml:space="preserve"> </w:t>
      </w:r>
      <w:r w:rsidRPr="00BD1F78">
        <w:t>evaluation</w:t>
      </w:r>
      <w:r w:rsidRPr="00BD1F78">
        <w:rPr>
          <w:spacing w:val="-3"/>
        </w:rPr>
        <w:t xml:space="preserve"> </w:t>
      </w:r>
      <w:r w:rsidRPr="00BD1F78">
        <w:t>data</w:t>
      </w:r>
      <w:r w:rsidRPr="00BD1F78">
        <w:rPr>
          <w:spacing w:val="-5"/>
        </w:rPr>
        <w:t xml:space="preserve"> </w:t>
      </w:r>
      <w:r w:rsidRPr="00BD1F78">
        <w:t>may</w:t>
      </w:r>
      <w:r w:rsidRPr="00BD1F78">
        <w:rPr>
          <w:spacing w:val="-5"/>
        </w:rPr>
        <w:t xml:space="preserve"> </w:t>
      </w:r>
      <w:r w:rsidRPr="00BD1F78">
        <w:t>be</w:t>
      </w:r>
      <w:r w:rsidRPr="00BD1F78">
        <w:rPr>
          <w:spacing w:val="-5"/>
        </w:rPr>
        <w:t xml:space="preserve"> </w:t>
      </w:r>
      <w:r w:rsidRPr="00BD1F78">
        <w:t>submitted,</w:t>
      </w:r>
      <w:r w:rsidRPr="00BD1F78">
        <w:rPr>
          <w:spacing w:val="-4"/>
        </w:rPr>
        <w:t xml:space="preserve"> </w:t>
      </w:r>
      <w:r w:rsidRPr="00BD1F78">
        <w:t>it</w:t>
      </w:r>
      <w:r w:rsidRPr="00BD1F78">
        <w:rPr>
          <w:spacing w:val="-1"/>
        </w:rPr>
        <w:t xml:space="preserve"> </w:t>
      </w:r>
      <w:r w:rsidRPr="00BD1F78">
        <w:t>is</w:t>
      </w:r>
      <w:r w:rsidRPr="00BD1F78">
        <w:rPr>
          <w:spacing w:val="-2"/>
        </w:rPr>
        <w:t xml:space="preserve"> </w:t>
      </w:r>
      <w:r w:rsidRPr="00BD1F78">
        <w:t>not</w:t>
      </w:r>
      <w:r w:rsidRPr="00BD1F78">
        <w:rPr>
          <w:spacing w:val="-4"/>
        </w:rPr>
        <w:t xml:space="preserve"> </w:t>
      </w:r>
      <w:r w:rsidRPr="00BD1F78">
        <w:t>the</w:t>
      </w:r>
      <w:r w:rsidRPr="00BD1F78">
        <w:rPr>
          <w:spacing w:val="-3"/>
        </w:rPr>
        <w:t xml:space="preserve"> </w:t>
      </w:r>
      <w:r w:rsidRPr="00BD1F78">
        <w:t>primary</w:t>
      </w:r>
      <w:r w:rsidRPr="00BD1F78">
        <w:rPr>
          <w:spacing w:val="-7"/>
        </w:rPr>
        <w:t xml:space="preserve"> </w:t>
      </w:r>
      <w:r w:rsidRPr="00BD1F78">
        <w:t>means</w:t>
      </w:r>
      <w:r w:rsidRPr="00BD1F78">
        <w:rPr>
          <w:spacing w:val="-2"/>
        </w:rPr>
        <w:t xml:space="preserve"> </w:t>
      </w:r>
      <w:r w:rsidRPr="00BD1F78">
        <w:t>of</w:t>
      </w:r>
      <w:r w:rsidRPr="00BD1F78">
        <w:rPr>
          <w:spacing w:val="-1"/>
        </w:rPr>
        <w:t xml:space="preserve"> </w:t>
      </w:r>
      <w:r w:rsidRPr="00BD1F78">
        <w:t>establishing excellence. It is particularly advisable that faculty obtain ongoing peer assessment or evaluations of their classroom instruction.</w:t>
      </w:r>
    </w:p>
    <w:p w14:paraId="7D0E3442" w14:textId="77777777" w:rsidR="00027FA9" w:rsidRPr="00BD1F78" w:rsidRDefault="00BD1F78">
      <w:pPr>
        <w:pStyle w:val="Heading3"/>
        <w:numPr>
          <w:ilvl w:val="2"/>
          <w:numId w:val="11"/>
        </w:numPr>
        <w:tabs>
          <w:tab w:val="left" w:pos="1033"/>
        </w:tabs>
        <w:spacing w:before="166"/>
        <w:ind w:left="1033" w:hanging="718"/>
      </w:pPr>
      <w:bookmarkStart w:id="12" w:name="2.2.2_Mentoring_and_Advising"/>
      <w:bookmarkEnd w:id="12"/>
      <w:r w:rsidRPr="00BD1F78">
        <w:t>Mentoring</w:t>
      </w:r>
      <w:r w:rsidRPr="00BD1F78">
        <w:rPr>
          <w:spacing w:val="-3"/>
        </w:rPr>
        <w:t xml:space="preserve"> </w:t>
      </w:r>
      <w:r w:rsidRPr="00BD1F78">
        <w:t xml:space="preserve">and </w:t>
      </w:r>
      <w:r w:rsidRPr="00BD1F78">
        <w:rPr>
          <w:spacing w:val="-2"/>
        </w:rPr>
        <w:t>Advising</w:t>
      </w:r>
    </w:p>
    <w:p w14:paraId="24F7CEA0" w14:textId="77777777" w:rsidR="00027FA9" w:rsidRPr="00BD1F78" w:rsidRDefault="00BD1F78">
      <w:pPr>
        <w:pStyle w:val="BodyText"/>
        <w:spacing w:before="38" w:line="276" w:lineRule="auto"/>
        <w:ind w:left="315" w:right="1216"/>
      </w:pPr>
      <w:r w:rsidRPr="00BD1F78">
        <w:t>This category includes: (1) academic advising and mentoring: supervision of internships,</w:t>
      </w:r>
      <w:r w:rsidRPr="00BD1F78">
        <w:t xml:space="preserve"> supervision of research and/or teaching assistants, laboratory work, and field work; (2) supervision of independent study; and (3) advising undergraduate, masters and doctoral students concerning their research and theses. The opportunities, as well as th</w:t>
      </w:r>
      <w:r w:rsidRPr="00BD1F78">
        <w:t>e demands, for faculty mentoring and advising vary substantially among academic fields, between different levels of students, and among campuses. While quantitative measures can be informative</w:t>
      </w:r>
      <w:r w:rsidRPr="00BD1F78">
        <w:rPr>
          <w:spacing w:val="-1"/>
        </w:rPr>
        <w:t xml:space="preserve"> </w:t>
      </w:r>
      <w:r w:rsidRPr="00BD1F78">
        <w:t>as to</w:t>
      </w:r>
      <w:r w:rsidRPr="00BD1F78">
        <w:rPr>
          <w:spacing w:val="-5"/>
        </w:rPr>
        <w:t xml:space="preserve"> </w:t>
      </w:r>
      <w:r w:rsidRPr="00BD1F78">
        <w:t>the</w:t>
      </w:r>
      <w:r w:rsidRPr="00BD1F78">
        <w:rPr>
          <w:spacing w:val="-3"/>
        </w:rPr>
        <w:t xml:space="preserve"> </w:t>
      </w:r>
      <w:r w:rsidRPr="00BD1F78">
        <w:t>time</w:t>
      </w:r>
      <w:r w:rsidRPr="00BD1F78">
        <w:rPr>
          <w:spacing w:val="-1"/>
        </w:rPr>
        <w:t xml:space="preserve"> </w:t>
      </w:r>
      <w:r w:rsidRPr="00BD1F78">
        <w:t>and</w:t>
      </w:r>
      <w:r w:rsidRPr="00BD1F78">
        <w:rPr>
          <w:spacing w:val="-1"/>
        </w:rPr>
        <w:t xml:space="preserve"> </w:t>
      </w:r>
      <w:r w:rsidRPr="00BD1F78">
        <w:t>effort</w:t>
      </w:r>
      <w:r w:rsidRPr="00BD1F78">
        <w:rPr>
          <w:spacing w:val="-1"/>
        </w:rPr>
        <w:t xml:space="preserve"> </w:t>
      </w:r>
      <w:r w:rsidRPr="00BD1F78">
        <w:t>the</w:t>
      </w:r>
      <w:r w:rsidRPr="00BD1F78">
        <w:rPr>
          <w:spacing w:val="-5"/>
        </w:rPr>
        <w:t xml:space="preserve"> </w:t>
      </w:r>
      <w:r w:rsidRPr="00BD1F78">
        <w:t>faculty</w:t>
      </w:r>
      <w:r w:rsidRPr="00BD1F78">
        <w:rPr>
          <w:spacing w:val="-3"/>
        </w:rPr>
        <w:t xml:space="preserve"> </w:t>
      </w:r>
      <w:r w:rsidRPr="00BD1F78">
        <w:t>member</w:t>
      </w:r>
      <w:r w:rsidRPr="00BD1F78">
        <w:rPr>
          <w:spacing w:val="-2"/>
        </w:rPr>
        <w:t xml:space="preserve"> </w:t>
      </w:r>
      <w:r w:rsidRPr="00BD1F78">
        <w:t>has invested</w:t>
      </w:r>
      <w:r w:rsidRPr="00BD1F78">
        <w:rPr>
          <w:spacing w:val="-1"/>
        </w:rPr>
        <w:t xml:space="preserve"> </w:t>
      </w:r>
      <w:r w:rsidRPr="00BD1F78">
        <w:t>in</w:t>
      </w:r>
      <w:r w:rsidRPr="00BD1F78">
        <w:rPr>
          <w:spacing w:val="-3"/>
        </w:rPr>
        <w:t xml:space="preserve"> </w:t>
      </w:r>
      <w:r w:rsidRPr="00BD1F78">
        <w:t>th</w:t>
      </w:r>
      <w:r w:rsidRPr="00BD1F78">
        <w:t>ese</w:t>
      </w:r>
      <w:r w:rsidRPr="00BD1F78">
        <w:rPr>
          <w:spacing w:val="-1"/>
        </w:rPr>
        <w:t xml:space="preserve"> </w:t>
      </w:r>
      <w:r w:rsidRPr="00BD1F78">
        <w:t>activities, it</w:t>
      </w:r>
      <w:r w:rsidRPr="00BD1F78">
        <w:rPr>
          <w:spacing w:val="-1"/>
        </w:rPr>
        <w:t xml:space="preserve"> </w:t>
      </w:r>
      <w:r w:rsidRPr="00BD1F78">
        <w:t>is important, where possible, to develop an assessment of the quality of the advising and mentoring provided by the faculty member. Letters from students can be helpful. Where products,</w:t>
      </w:r>
      <w:r w:rsidRPr="00BD1F78">
        <w:rPr>
          <w:spacing w:val="-5"/>
        </w:rPr>
        <w:t xml:space="preserve"> </w:t>
      </w:r>
      <w:r w:rsidRPr="00BD1F78">
        <w:t>such</w:t>
      </w:r>
      <w:r w:rsidRPr="00BD1F78">
        <w:rPr>
          <w:spacing w:val="-4"/>
        </w:rPr>
        <w:t xml:space="preserve"> </w:t>
      </w:r>
      <w:r w:rsidRPr="00BD1F78">
        <w:t>as</w:t>
      </w:r>
      <w:r w:rsidRPr="00BD1F78">
        <w:rPr>
          <w:spacing w:val="-6"/>
        </w:rPr>
        <w:t xml:space="preserve"> </w:t>
      </w:r>
      <w:proofErr w:type="spellStart"/>
      <w:r w:rsidRPr="00BD1F78">
        <w:t>theses</w:t>
      </w:r>
      <w:proofErr w:type="spellEnd"/>
      <w:r w:rsidRPr="00BD1F78">
        <w:t>,</w:t>
      </w:r>
      <w:r w:rsidRPr="00BD1F78">
        <w:rPr>
          <w:spacing w:val="-2"/>
        </w:rPr>
        <w:t xml:space="preserve"> </w:t>
      </w:r>
      <w:r w:rsidRPr="00BD1F78">
        <w:t>papers,</w:t>
      </w:r>
      <w:r w:rsidRPr="00BD1F78">
        <w:rPr>
          <w:spacing w:val="-5"/>
        </w:rPr>
        <w:t xml:space="preserve"> </w:t>
      </w:r>
      <w:r w:rsidRPr="00BD1F78">
        <w:t>presentations,</w:t>
      </w:r>
      <w:r w:rsidRPr="00BD1F78">
        <w:rPr>
          <w:spacing w:val="-5"/>
        </w:rPr>
        <w:t xml:space="preserve"> </w:t>
      </w:r>
      <w:r w:rsidRPr="00BD1F78">
        <w:t>joint-public</w:t>
      </w:r>
      <w:r w:rsidRPr="00BD1F78">
        <w:t>ations,</w:t>
      </w:r>
      <w:r w:rsidRPr="00BD1F78">
        <w:rPr>
          <w:spacing w:val="-4"/>
        </w:rPr>
        <w:t xml:space="preserve"> </w:t>
      </w:r>
      <w:r w:rsidRPr="00BD1F78">
        <w:t>and</w:t>
      </w:r>
      <w:r w:rsidRPr="00BD1F78">
        <w:rPr>
          <w:spacing w:val="-6"/>
        </w:rPr>
        <w:t xml:space="preserve"> </w:t>
      </w:r>
      <w:r w:rsidRPr="00BD1F78">
        <w:t>reports,</w:t>
      </w:r>
      <w:r w:rsidRPr="00BD1F78">
        <w:rPr>
          <w:spacing w:val="-2"/>
        </w:rPr>
        <w:t xml:space="preserve"> </w:t>
      </w:r>
      <w:r w:rsidRPr="00BD1F78">
        <w:t>arise</w:t>
      </w:r>
      <w:r w:rsidRPr="00BD1F78">
        <w:rPr>
          <w:spacing w:val="-4"/>
        </w:rPr>
        <w:t xml:space="preserve"> </w:t>
      </w:r>
      <w:r w:rsidRPr="00BD1F78">
        <w:t>out</w:t>
      </w:r>
      <w:r w:rsidRPr="00BD1F78">
        <w:rPr>
          <w:spacing w:val="-2"/>
        </w:rPr>
        <w:t xml:space="preserve"> </w:t>
      </w:r>
      <w:r w:rsidRPr="00BD1F78">
        <w:t>of the interaction with the faculty member, they should be noted and assessed.</w:t>
      </w:r>
    </w:p>
    <w:p w14:paraId="51BE9356" w14:textId="77777777" w:rsidR="00027FA9" w:rsidRPr="00BD1F78" w:rsidRDefault="00027FA9">
      <w:pPr>
        <w:pStyle w:val="BodyText"/>
        <w:spacing w:before="7"/>
        <w:rPr>
          <w:sz w:val="31"/>
        </w:rPr>
      </w:pPr>
    </w:p>
    <w:p w14:paraId="17272176" w14:textId="77777777" w:rsidR="00027FA9" w:rsidRPr="00BD1F78" w:rsidRDefault="00BD1F78">
      <w:pPr>
        <w:pStyle w:val="Heading3"/>
        <w:numPr>
          <w:ilvl w:val="2"/>
          <w:numId w:val="11"/>
        </w:numPr>
        <w:tabs>
          <w:tab w:val="left" w:pos="1033"/>
        </w:tabs>
        <w:spacing w:before="0"/>
        <w:ind w:left="1033" w:hanging="718"/>
      </w:pPr>
      <w:bookmarkStart w:id="13" w:name="2.2.3_Contributions_to_Pedagogy"/>
      <w:bookmarkEnd w:id="13"/>
      <w:r w:rsidRPr="00BD1F78">
        <w:t>Contributions</w:t>
      </w:r>
      <w:r w:rsidRPr="00BD1F78">
        <w:rPr>
          <w:spacing w:val="-2"/>
        </w:rPr>
        <w:t xml:space="preserve"> </w:t>
      </w:r>
      <w:r w:rsidRPr="00BD1F78">
        <w:t>to</w:t>
      </w:r>
      <w:r w:rsidRPr="00BD1F78">
        <w:rPr>
          <w:spacing w:val="-1"/>
        </w:rPr>
        <w:t xml:space="preserve"> </w:t>
      </w:r>
      <w:r w:rsidRPr="00BD1F78">
        <w:rPr>
          <w:spacing w:val="-2"/>
        </w:rPr>
        <w:t>Pedagogy</w:t>
      </w:r>
    </w:p>
    <w:p w14:paraId="533B6FD4" w14:textId="77777777" w:rsidR="00027FA9" w:rsidRPr="00BD1F78" w:rsidRDefault="00BD1F78">
      <w:pPr>
        <w:pStyle w:val="BodyText"/>
        <w:spacing w:before="43" w:line="273" w:lineRule="auto"/>
        <w:ind w:left="315" w:right="995"/>
      </w:pPr>
      <w:r w:rsidRPr="00BD1F78">
        <w:t>This category includes: (1) course development; (2) curriculum development; and (3) the development of teaching materials and techniques. Assessment of the quality of these activities focuses primarily on those that go beyond the basic level of academic ci</w:t>
      </w:r>
      <w:r w:rsidRPr="00BD1F78">
        <w:t>tizenship such</w:t>
      </w:r>
      <w:r w:rsidRPr="00BD1F78">
        <w:rPr>
          <w:spacing w:val="-1"/>
        </w:rPr>
        <w:t xml:space="preserve"> </w:t>
      </w:r>
      <w:r w:rsidRPr="00BD1F78">
        <w:t>as</w:t>
      </w:r>
      <w:r w:rsidRPr="00BD1F78">
        <w:rPr>
          <w:spacing w:val="-3"/>
        </w:rPr>
        <w:t xml:space="preserve"> </w:t>
      </w:r>
      <w:r w:rsidRPr="00BD1F78">
        <w:t>the</w:t>
      </w:r>
      <w:r w:rsidRPr="00BD1F78">
        <w:rPr>
          <w:spacing w:val="-3"/>
        </w:rPr>
        <w:t xml:space="preserve"> </w:t>
      </w:r>
      <w:r w:rsidRPr="00BD1F78">
        <w:t>development</w:t>
      </w:r>
      <w:r w:rsidRPr="00BD1F78">
        <w:rPr>
          <w:spacing w:val="-1"/>
        </w:rPr>
        <w:t xml:space="preserve"> </w:t>
      </w:r>
      <w:r w:rsidRPr="00BD1F78">
        <w:t>of syllabi</w:t>
      </w:r>
      <w:r w:rsidRPr="00BD1F78">
        <w:rPr>
          <w:spacing w:val="-1"/>
        </w:rPr>
        <w:t xml:space="preserve"> </w:t>
      </w:r>
      <w:r w:rsidRPr="00BD1F78">
        <w:t>and</w:t>
      </w:r>
      <w:r w:rsidRPr="00BD1F78">
        <w:rPr>
          <w:spacing w:val="-1"/>
        </w:rPr>
        <w:t xml:space="preserve"> </w:t>
      </w:r>
      <w:r w:rsidRPr="00BD1F78">
        <w:t>routine</w:t>
      </w:r>
      <w:r w:rsidRPr="00BD1F78">
        <w:rPr>
          <w:spacing w:val="-1"/>
        </w:rPr>
        <w:t xml:space="preserve"> </w:t>
      </w:r>
      <w:r w:rsidRPr="00BD1F78">
        <w:t>participation</w:t>
      </w:r>
      <w:r w:rsidRPr="00BD1F78">
        <w:rPr>
          <w:spacing w:val="-1"/>
        </w:rPr>
        <w:t xml:space="preserve"> </w:t>
      </w:r>
      <w:r w:rsidRPr="00BD1F78">
        <w:t>in</w:t>
      </w:r>
      <w:r w:rsidRPr="00BD1F78">
        <w:rPr>
          <w:spacing w:val="-3"/>
        </w:rPr>
        <w:t xml:space="preserve"> </w:t>
      </w:r>
      <w:r w:rsidRPr="00BD1F78">
        <w:t>faculty</w:t>
      </w:r>
      <w:r w:rsidRPr="00BD1F78">
        <w:rPr>
          <w:spacing w:val="-3"/>
        </w:rPr>
        <w:t xml:space="preserve"> </w:t>
      </w:r>
      <w:r w:rsidRPr="00BD1F78">
        <w:t>and</w:t>
      </w:r>
      <w:r w:rsidRPr="00BD1F78">
        <w:rPr>
          <w:spacing w:val="-5"/>
        </w:rPr>
        <w:t xml:space="preserve"> </w:t>
      </w:r>
      <w:r w:rsidRPr="00BD1F78">
        <w:t>committee</w:t>
      </w:r>
      <w:r w:rsidRPr="00BD1F78">
        <w:rPr>
          <w:spacing w:val="-3"/>
        </w:rPr>
        <w:t xml:space="preserve"> </w:t>
      </w:r>
      <w:r w:rsidRPr="00BD1F78">
        <w:t>meetings concerning</w:t>
      </w:r>
      <w:r w:rsidRPr="00BD1F78">
        <w:rPr>
          <w:spacing w:val="-8"/>
        </w:rPr>
        <w:t xml:space="preserve"> </w:t>
      </w:r>
      <w:r w:rsidRPr="00BD1F78">
        <w:t>teaching</w:t>
      </w:r>
      <w:r w:rsidRPr="00BD1F78">
        <w:rPr>
          <w:spacing w:val="-5"/>
        </w:rPr>
        <w:t xml:space="preserve"> </w:t>
      </w:r>
      <w:r w:rsidRPr="00BD1F78">
        <w:t>and</w:t>
      </w:r>
      <w:r w:rsidRPr="00BD1F78">
        <w:rPr>
          <w:spacing w:val="-7"/>
        </w:rPr>
        <w:t xml:space="preserve"> </w:t>
      </w:r>
      <w:r w:rsidRPr="00BD1F78">
        <w:t>curriculum</w:t>
      </w:r>
      <w:r w:rsidRPr="00BD1F78">
        <w:rPr>
          <w:spacing w:val="-3"/>
        </w:rPr>
        <w:t xml:space="preserve"> </w:t>
      </w:r>
      <w:r w:rsidRPr="00BD1F78">
        <w:t>issues.</w:t>
      </w:r>
      <w:r w:rsidRPr="00BD1F78">
        <w:rPr>
          <w:spacing w:val="-3"/>
        </w:rPr>
        <w:t xml:space="preserve"> </w:t>
      </w:r>
      <w:r w:rsidRPr="00BD1F78">
        <w:t>Peer</w:t>
      </w:r>
      <w:r w:rsidRPr="00BD1F78">
        <w:rPr>
          <w:spacing w:val="-6"/>
        </w:rPr>
        <w:t xml:space="preserve"> </w:t>
      </w:r>
      <w:r w:rsidRPr="00BD1F78">
        <w:t>assessment</w:t>
      </w:r>
      <w:r w:rsidRPr="00BD1F78">
        <w:rPr>
          <w:spacing w:val="-3"/>
        </w:rPr>
        <w:t xml:space="preserve"> </w:t>
      </w:r>
      <w:r w:rsidRPr="00BD1F78">
        <w:t>of</w:t>
      </w:r>
      <w:r w:rsidRPr="00BD1F78">
        <w:rPr>
          <w:spacing w:val="-6"/>
        </w:rPr>
        <w:t xml:space="preserve"> </w:t>
      </w:r>
      <w:r w:rsidRPr="00BD1F78">
        <w:t>the</w:t>
      </w:r>
      <w:r w:rsidRPr="00BD1F78">
        <w:rPr>
          <w:spacing w:val="-7"/>
        </w:rPr>
        <w:t xml:space="preserve"> </w:t>
      </w:r>
      <w:r w:rsidRPr="00BD1F78">
        <w:t>contributions</w:t>
      </w:r>
      <w:r w:rsidRPr="00BD1F78">
        <w:rPr>
          <w:spacing w:val="-5"/>
        </w:rPr>
        <w:t xml:space="preserve"> </w:t>
      </w:r>
      <w:r w:rsidRPr="00BD1F78">
        <w:t>to</w:t>
      </w:r>
      <w:r w:rsidRPr="00BD1F78">
        <w:rPr>
          <w:spacing w:val="-6"/>
        </w:rPr>
        <w:t xml:space="preserve"> </w:t>
      </w:r>
      <w:r w:rsidRPr="00BD1F78">
        <w:rPr>
          <w:spacing w:val="-2"/>
        </w:rPr>
        <w:t>pedagogy</w:t>
      </w:r>
    </w:p>
    <w:p w14:paraId="2A3DE831" w14:textId="77777777" w:rsidR="00027FA9" w:rsidRPr="00BD1F78" w:rsidRDefault="00027FA9">
      <w:pPr>
        <w:spacing w:line="273" w:lineRule="auto"/>
        <w:sectPr w:rsidR="00027FA9" w:rsidRPr="00BD1F78">
          <w:pgSz w:w="12240" w:h="15840"/>
          <w:pgMar w:top="1180" w:right="760" w:bottom="700" w:left="980" w:header="0" w:footer="434" w:gutter="0"/>
          <w:cols w:space="720"/>
        </w:sectPr>
      </w:pPr>
    </w:p>
    <w:p w14:paraId="240160EA" w14:textId="77777777" w:rsidR="00027FA9" w:rsidRPr="00BD1F78" w:rsidRDefault="00BD1F78">
      <w:pPr>
        <w:pStyle w:val="BodyText"/>
        <w:spacing w:before="80" w:line="273" w:lineRule="auto"/>
        <w:ind w:left="315" w:right="995"/>
      </w:pPr>
      <w:r w:rsidRPr="00BD1F78">
        <w:lastRenderedPageBreak/>
        <w:t>and</w:t>
      </w:r>
      <w:r w:rsidRPr="00BD1F78">
        <w:rPr>
          <w:spacing w:val="-3"/>
        </w:rPr>
        <w:t xml:space="preserve"> </w:t>
      </w:r>
      <w:r w:rsidRPr="00BD1F78">
        <w:t>their</w:t>
      </w:r>
      <w:r w:rsidRPr="00BD1F78">
        <w:rPr>
          <w:spacing w:val="-4"/>
        </w:rPr>
        <w:t xml:space="preserve"> </w:t>
      </w:r>
      <w:r w:rsidRPr="00BD1F78">
        <w:t>impact</w:t>
      </w:r>
      <w:r w:rsidRPr="00BD1F78">
        <w:rPr>
          <w:spacing w:val="-1"/>
        </w:rPr>
        <w:t xml:space="preserve"> </w:t>
      </w:r>
      <w:r w:rsidRPr="00BD1F78">
        <w:t>is</w:t>
      </w:r>
      <w:r w:rsidRPr="00BD1F78">
        <w:rPr>
          <w:spacing w:val="-5"/>
        </w:rPr>
        <w:t xml:space="preserve"> </w:t>
      </w:r>
      <w:r w:rsidRPr="00BD1F78">
        <w:t>particularly</w:t>
      </w:r>
      <w:r w:rsidRPr="00BD1F78">
        <w:rPr>
          <w:spacing w:val="-5"/>
        </w:rPr>
        <w:t xml:space="preserve"> </w:t>
      </w:r>
      <w:r w:rsidRPr="00BD1F78">
        <w:t>desirable</w:t>
      </w:r>
      <w:r w:rsidRPr="00BD1F78">
        <w:rPr>
          <w:spacing w:val="-3"/>
        </w:rPr>
        <w:t xml:space="preserve"> </w:t>
      </w:r>
      <w:r w:rsidRPr="00BD1F78">
        <w:t>and</w:t>
      </w:r>
      <w:r w:rsidRPr="00BD1F78">
        <w:rPr>
          <w:spacing w:val="-3"/>
        </w:rPr>
        <w:t xml:space="preserve"> </w:t>
      </w:r>
      <w:r w:rsidRPr="00BD1F78">
        <w:t>should</w:t>
      </w:r>
      <w:r w:rsidRPr="00BD1F78">
        <w:rPr>
          <w:spacing w:val="-3"/>
        </w:rPr>
        <w:t xml:space="preserve"> </w:t>
      </w:r>
      <w:r w:rsidRPr="00BD1F78">
        <w:t>be</w:t>
      </w:r>
      <w:r w:rsidRPr="00BD1F78">
        <w:rPr>
          <w:spacing w:val="-3"/>
        </w:rPr>
        <w:t xml:space="preserve"> </w:t>
      </w:r>
      <w:r w:rsidRPr="00BD1F78">
        <w:t>part</w:t>
      </w:r>
      <w:r w:rsidRPr="00BD1F78">
        <w:rPr>
          <w:spacing w:val="-1"/>
        </w:rPr>
        <w:t xml:space="preserve"> </w:t>
      </w:r>
      <w:r w:rsidRPr="00BD1F78">
        <w:t>of</w:t>
      </w:r>
      <w:r w:rsidRPr="00BD1F78">
        <w:rPr>
          <w:spacing w:val="-1"/>
        </w:rPr>
        <w:t xml:space="preserve"> </w:t>
      </w:r>
      <w:r w:rsidRPr="00BD1F78">
        <w:t>any</w:t>
      </w:r>
      <w:r w:rsidRPr="00BD1F78">
        <w:rPr>
          <w:spacing w:val="-5"/>
        </w:rPr>
        <w:t xml:space="preserve"> </w:t>
      </w:r>
      <w:r w:rsidRPr="00BD1F78">
        <w:t>asserted</w:t>
      </w:r>
      <w:r w:rsidRPr="00BD1F78">
        <w:rPr>
          <w:spacing w:val="-3"/>
        </w:rPr>
        <w:t xml:space="preserve"> </w:t>
      </w:r>
      <w:r w:rsidRPr="00BD1F78">
        <w:t>claims</w:t>
      </w:r>
      <w:r w:rsidRPr="00BD1F78">
        <w:rPr>
          <w:spacing w:val="-2"/>
        </w:rPr>
        <w:t xml:space="preserve"> </w:t>
      </w:r>
      <w:r w:rsidRPr="00BD1F78">
        <w:t xml:space="preserve">of </w:t>
      </w:r>
      <w:r w:rsidRPr="00BD1F78">
        <w:rPr>
          <w:spacing w:val="-2"/>
        </w:rPr>
        <w:t>excellence.</w:t>
      </w:r>
    </w:p>
    <w:p w14:paraId="63EFC4ED" w14:textId="77777777" w:rsidR="00027FA9" w:rsidRPr="00BD1F78" w:rsidRDefault="00BD1F78">
      <w:pPr>
        <w:pStyle w:val="BodyText"/>
        <w:spacing w:before="162" w:line="273" w:lineRule="auto"/>
        <w:ind w:left="316" w:right="995"/>
      </w:pPr>
      <w:r w:rsidRPr="00BD1F78">
        <w:t>In assessing course development, the evaluation should focus on, among other things: the receipt of grants to develop new courses or revise old ones; teaching awards and other recognition</w:t>
      </w:r>
      <w:r w:rsidRPr="00BD1F78">
        <w:rPr>
          <w:spacing w:val="-4"/>
        </w:rPr>
        <w:t xml:space="preserve"> </w:t>
      </w:r>
      <w:r w:rsidRPr="00BD1F78">
        <w:t>a</w:t>
      </w:r>
      <w:r w:rsidRPr="00BD1F78">
        <w:t>ttributable</w:t>
      </w:r>
      <w:r w:rsidRPr="00BD1F78">
        <w:rPr>
          <w:spacing w:val="-6"/>
        </w:rPr>
        <w:t xml:space="preserve"> </w:t>
      </w:r>
      <w:r w:rsidRPr="00BD1F78">
        <w:t>to</w:t>
      </w:r>
      <w:r w:rsidRPr="00BD1F78">
        <w:rPr>
          <w:spacing w:val="-4"/>
        </w:rPr>
        <w:t xml:space="preserve"> </w:t>
      </w:r>
      <w:r w:rsidRPr="00BD1F78">
        <w:t>the</w:t>
      </w:r>
      <w:r w:rsidRPr="00BD1F78">
        <w:rPr>
          <w:spacing w:val="-6"/>
        </w:rPr>
        <w:t xml:space="preserve"> </w:t>
      </w:r>
      <w:r w:rsidRPr="00BD1F78">
        <w:t>course</w:t>
      </w:r>
      <w:r w:rsidRPr="00BD1F78">
        <w:rPr>
          <w:spacing w:val="-6"/>
        </w:rPr>
        <w:t xml:space="preserve"> </w:t>
      </w:r>
      <w:r w:rsidRPr="00BD1F78">
        <w:t>preparation;</w:t>
      </w:r>
      <w:r w:rsidRPr="00BD1F78">
        <w:rPr>
          <w:spacing w:val="-5"/>
        </w:rPr>
        <w:t xml:space="preserve"> </w:t>
      </w:r>
      <w:r w:rsidRPr="00BD1F78">
        <w:t>articles</w:t>
      </w:r>
      <w:r w:rsidRPr="00BD1F78">
        <w:rPr>
          <w:spacing w:val="-3"/>
        </w:rPr>
        <w:t xml:space="preserve"> </w:t>
      </w:r>
      <w:r w:rsidRPr="00BD1F78">
        <w:t>in</w:t>
      </w:r>
      <w:r w:rsidRPr="00BD1F78">
        <w:rPr>
          <w:spacing w:val="-4"/>
        </w:rPr>
        <w:t xml:space="preserve"> </w:t>
      </w:r>
      <w:r w:rsidRPr="00BD1F78">
        <w:t>peer-reviewed</w:t>
      </w:r>
      <w:r w:rsidRPr="00BD1F78">
        <w:rPr>
          <w:spacing w:val="-1"/>
        </w:rPr>
        <w:t xml:space="preserve"> </w:t>
      </w:r>
      <w:r w:rsidRPr="00BD1F78">
        <w:t>journals</w:t>
      </w:r>
      <w:r w:rsidRPr="00BD1F78">
        <w:rPr>
          <w:spacing w:val="-3"/>
        </w:rPr>
        <w:t xml:space="preserve"> </w:t>
      </w:r>
      <w:r w:rsidRPr="00BD1F78">
        <w:t>about</w:t>
      </w:r>
      <w:r w:rsidRPr="00BD1F78">
        <w:rPr>
          <w:spacing w:val="-5"/>
        </w:rPr>
        <w:t xml:space="preserve"> </w:t>
      </w:r>
      <w:r w:rsidRPr="00BD1F78">
        <w:t>the new</w:t>
      </w:r>
      <w:r w:rsidRPr="00BD1F78">
        <w:rPr>
          <w:spacing w:val="-4"/>
        </w:rPr>
        <w:t xml:space="preserve"> </w:t>
      </w:r>
      <w:r w:rsidRPr="00BD1F78">
        <w:t>courses or</w:t>
      </w:r>
      <w:r w:rsidRPr="00BD1F78">
        <w:rPr>
          <w:spacing w:val="-2"/>
        </w:rPr>
        <w:t xml:space="preserve"> </w:t>
      </w:r>
      <w:r w:rsidRPr="00BD1F78">
        <w:t>techniques utilized</w:t>
      </w:r>
      <w:r w:rsidRPr="00BD1F78">
        <w:rPr>
          <w:spacing w:val="-1"/>
        </w:rPr>
        <w:t xml:space="preserve"> </w:t>
      </w:r>
      <w:r w:rsidRPr="00BD1F78">
        <w:t>in</w:t>
      </w:r>
      <w:r w:rsidRPr="00BD1F78">
        <w:rPr>
          <w:spacing w:val="-1"/>
        </w:rPr>
        <w:t xml:space="preserve"> </w:t>
      </w:r>
      <w:r w:rsidRPr="00BD1F78">
        <w:t>teaching</w:t>
      </w:r>
      <w:r w:rsidRPr="00BD1F78">
        <w:rPr>
          <w:spacing w:val="-3"/>
        </w:rPr>
        <w:t xml:space="preserve"> </w:t>
      </w:r>
      <w:r w:rsidRPr="00BD1F78">
        <w:t>them;</w:t>
      </w:r>
      <w:r w:rsidRPr="00BD1F78">
        <w:rPr>
          <w:spacing w:val="-1"/>
        </w:rPr>
        <w:t xml:space="preserve"> </w:t>
      </w:r>
      <w:r w:rsidRPr="00BD1F78">
        <w:t>and</w:t>
      </w:r>
      <w:r w:rsidRPr="00BD1F78">
        <w:rPr>
          <w:spacing w:val="-1"/>
        </w:rPr>
        <w:t xml:space="preserve"> </w:t>
      </w:r>
      <w:r w:rsidRPr="00BD1F78">
        <w:t>presentations at</w:t>
      </w:r>
      <w:r w:rsidRPr="00BD1F78">
        <w:rPr>
          <w:spacing w:val="-1"/>
        </w:rPr>
        <w:t xml:space="preserve"> </w:t>
      </w:r>
      <w:r w:rsidRPr="00BD1F78">
        <w:t>conferences</w:t>
      </w:r>
      <w:r w:rsidRPr="00BD1F78">
        <w:rPr>
          <w:spacing w:val="-3"/>
        </w:rPr>
        <w:t xml:space="preserve"> </w:t>
      </w:r>
      <w:r w:rsidRPr="00BD1F78">
        <w:t>about the new courses or techniques utilized in teaching them.</w:t>
      </w:r>
    </w:p>
    <w:p w14:paraId="0062A2BA" w14:textId="77777777" w:rsidR="00027FA9" w:rsidRPr="00BD1F78" w:rsidRDefault="00BD1F78">
      <w:pPr>
        <w:pStyle w:val="BodyText"/>
        <w:spacing w:before="161" w:line="273" w:lineRule="auto"/>
        <w:ind w:left="316" w:right="995"/>
      </w:pPr>
      <w:r w:rsidRPr="00BD1F78">
        <w:t>In</w:t>
      </w:r>
      <w:r w:rsidRPr="00BD1F78">
        <w:rPr>
          <w:spacing w:val="-3"/>
        </w:rPr>
        <w:t xml:space="preserve"> </w:t>
      </w:r>
      <w:r w:rsidRPr="00BD1F78">
        <w:t>assessing</w:t>
      </w:r>
      <w:r w:rsidRPr="00BD1F78">
        <w:rPr>
          <w:spacing w:val="-3"/>
        </w:rPr>
        <w:t xml:space="preserve"> </w:t>
      </w:r>
      <w:r w:rsidRPr="00BD1F78">
        <w:t>curriculum</w:t>
      </w:r>
      <w:r w:rsidRPr="00BD1F78">
        <w:rPr>
          <w:spacing w:val="-6"/>
        </w:rPr>
        <w:t xml:space="preserve"> </w:t>
      </w:r>
      <w:r w:rsidRPr="00BD1F78">
        <w:t>development,</w:t>
      </w:r>
      <w:r w:rsidRPr="00BD1F78">
        <w:rPr>
          <w:spacing w:val="-4"/>
        </w:rPr>
        <w:t xml:space="preserve"> </w:t>
      </w:r>
      <w:r w:rsidRPr="00BD1F78">
        <w:t>the</w:t>
      </w:r>
      <w:r w:rsidRPr="00BD1F78">
        <w:rPr>
          <w:spacing w:val="-3"/>
        </w:rPr>
        <w:t xml:space="preserve"> </w:t>
      </w:r>
      <w:r w:rsidRPr="00BD1F78">
        <w:t>evaluation</w:t>
      </w:r>
      <w:r w:rsidRPr="00BD1F78">
        <w:rPr>
          <w:spacing w:val="-3"/>
        </w:rPr>
        <w:t xml:space="preserve"> </w:t>
      </w:r>
      <w:r w:rsidRPr="00BD1F78">
        <w:t>should</w:t>
      </w:r>
      <w:r w:rsidRPr="00BD1F78">
        <w:rPr>
          <w:spacing w:val="-5"/>
        </w:rPr>
        <w:t xml:space="preserve"> </w:t>
      </w:r>
      <w:r w:rsidRPr="00BD1F78">
        <w:t>focus</w:t>
      </w:r>
      <w:r w:rsidRPr="00BD1F78">
        <w:rPr>
          <w:spacing w:val="-5"/>
        </w:rPr>
        <w:t xml:space="preserve"> </w:t>
      </w:r>
      <w:r w:rsidRPr="00BD1F78">
        <w:t>on,</w:t>
      </w:r>
      <w:r w:rsidRPr="00BD1F78">
        <w:rPr>
          <w:spacing w:val="-3"/>
        </w:rPr>
        <w:t xml:space="preserve"> </w:t>
      </w:r>
      <w:r w:rsidRPr="00BD1F78">
        <w:t>among</w:t>
      </w:r>
      <w:r w:rsidRPr="00BD1F78">
        <w:rPr>
          <w:spacing w:val="-3"/>
        </w:rPr>
        <w:t xml:space="preserve"> </w:t>
      </w:r>
      <w:r w:rsidRPr="00BD1F78">
        <w:t>other</w:t>
      </w:r>
      <w:r w:rsidRPr="00BD1F78">
        <w:rPr>
          <w:spacing w:val="-4"/>
        </w:rPr>
        <w:t xml:space="preserve"> </w:t>
      </w:r>
      <w:r w:rsidRPr="00BD1F78">
        <w:t>things: leadership or major contributions to the reviewing and revising of existing curriculum; leadership or ma</w:t>
      </w:r>
      <w:r w:rsidRPr="00BD1F78">
        <w:t>jor contributions to the development of new degrees, programs of study, certificates, and areas of study; articles in peer reviewed journals about the curricular development; and presentations at conferences about curricular development.</w:t>
      </w:r>
    </w:p>
    <w:p w14:paraId="630958E3" w14:textId="77777777" w:rsidR="00027FA9" w:rsidRPr="00BD1F78" w:rsidRDefault="00BD1F78">
      <w:pPr>
        <w:pStyle w:val="BodyText"/>
        <w:spacing w:before="161" w:line="273" w:lineRule="auto"/>
        <w:ind w:left="316" w:right="995"/>
      </w:pPr>
      <w:r w:rsidRPr="00BD1F78">
        <w:t>In assessing the d</w:t>
      </w:r>
      <w:r w:rsidRPr="00BD1F78">
        <w:t>evelopment of teaching materials, the evaluation should focus on, among other things: the quality, innovative nature, and impact of textbooks, instructor’s manuals, student</w:t>
      </w:r>
      <w:r w:rsidRPr="00BD1F78">
        <w:rPr>
          <w:spacing w:val="-6"/>
        </w:rPr>
        <w:t xml:space="preserve"> </w:t>
      </w:r>
      <w:r w:rsidRPr="00BD1F78">
        <w:t>guides,</w:t>
      </w:r>
      <w:r w:rsidRPr="00BD1F78">
        <w:rPr>
          <w:spacing w:val="-3"/>
        </w:rPr>
        <w:t xml:space="preserve"> </w:t>
      </w:r>
      <w:r w:rsidRPr="00BD1F78">
        <w:t>web</w:t>
      </w:r>
      <w:r w:rsidRPr="00BD1F78">
        <w:rPr>
          <w:spacing w:val="-3"/>
        </w:rPr>
        <w:t xml:space="preserve"> </w:t>
      </w:r>
      <w:r w:rsidRPr="00BD1F78">
        <w:t>sites</w:t>
      </w:r>
      <w:r w:rsidRPr="00BD1F78">
        <w:rPr>
          <w:spacing w:val="-2"/>
        </w:rPr>
        <w:t xml:space="preserve"> </w:t>
      </w:r>
      <w:r w:rsidRPr="00BD1F78">
        <w:t>and</w:t>
      </w:r>
      <w:r w:rsidRPr="00BD1F78">
        <w:rPr>
          <w:spacing w:val="-3"/>
        </w:rPr>
        <w:t xml:space="preserve"> </w:t>
      </w:r>
      <w:r w:rsidRPr="00BD1F78">
        <w:t>other</w:t>
      </w:r>
      <w:r w:rsidRPr="00BD1F78">
        <w:rPr>
          <w:spacing w:val="-4"/>
        </w:rPr>
        <w:t xml:space="preserve"> </w:t>
      </w:r>
      <w:r w:rsidRPr="00BD1F78">
        <w:t>teaching</w:t>
      </w:r>
      <w:r w:rsidRPr="00BD1F78">
        <w:rPr>
          <w:spacing w:val="-3"/>
        </w:rPr>
        <w:t xml:space="preserve"> </w:t>
      </w:r>
      <w:r w:rsidRPr="00BD1F78">
        <w:t>media;</w:t>
      </w:r>
      <w:r w:rsidRPr="00BD1F78">
        <w:rPr>
          <w:spacing w:val="-1"/>
        </w:rPr>
        <w:t xml:space="preserve"> </w:t>
      </w:r>
      <w:r w:rsidRPr="00BD1F78">
        <w:t>and</w:t>
      </w:r>
      <w:r w:rsidRPr="00BD1F78">
        <w:rPr>
          <w:spacing w:val="-2"/>
        </w:rPr>
        <w:t xml:space="preserve"> </w:t>
      </w:r>
      <w:r w:rsidRPr="00BD1F78">
        <w:t>articles</w:t>
      </w:r>
      <w:r w:rsidRPr="00BD1F78">
        <w:rPr>
          <w:spacing w:val="-2"/>
        </w:rPr>
        <w:t xml:space="preserve"> </w:t>
      </w:r>
      <w:r w:rsidRPr="00BD1F78">
        <w:t>or</w:t>
      </w:r>
      <w:r w:rsidRPr="00BD1F78">
        <w:rPr>
          <w:spacing w:val="-4"/>
        </w:rPr>
        <w:t xml:space="preserve"> </w:t>
      </w:r>
      <w:r w:rsidRPr="00BD1F78">
        <w:t>conference</w:t>
      </w:r>
      <w:r w:rsidRPr="00BD1F78">
        <w:rPr>
          <w:spacing w:val="-3"/>
        </w:rPr>
        <w:t xml:space="preserve"> </w:t>
      </w:r>
      <w:r w:rsidRPr="00BD1F78">
        <w:t>presentation</w:t>
      </w:r>
      <w:r w:rsidRPr="00BD1F78">
        <w:t>s related</w:t>
      </w:r>
      <w:r w:rsidRPr="00BD1F78">
        <w:rPr>
          <w:spacing w:val="-2"/>
        </w:rPr>
        <w:t xml:space="preserve"> </w:t>
      </w:r>
      <w:r w:rsidRPr="00BD1F78">
        <w:t>to</w:t>
      </w:r>
      <w:r w:rsidRPr="00BD1F78">
        <w:rPr>
          <w:spacing w:val="-2"/>
        </w:rPr>
        <w:t xml:space="preserve"> </w:t>
      </w:r>
      <w:r w:rsidRPr="00BD1F78">
        <w:t>teaching. Having the</w:t>
      </w:r>
      <w:r w:rsidRPr="00BD1F78">
        <w:rPr>
          <w:spacing w:val="-2"/>
        </w:rPr>
        <w:t xml:space="preserve"> </w:t>
      </w:r>
      <w:r w:rsidRPr="00BD1F78">
        <w:t>benefit of peer evaluation (internal and external) of innovative materials and methods is especially desirable.</w:t>
      </w:r>
    </w:p>
    <w:p w14:paraId="78A3F9D1" w14:textId="77777777" w:rsidR="00027FA9" w:rsidRPr="00BD1F78" w:rsidRDefault="00BD1F78">
      <w:pPr>
        <w:pStyle w:val="ListParagraph"/>
        <w:numPr>
          <w:ilvl w:val="2"/>
          <w:numId w:val="11"/>
        </w:numPr>
        <w:tabs>
          <w:tab w:val="left" w:pos="1010"/>
        </w:tabs>
        <w:spacing w:before="160"/>
        <w:ind w:left="1010" w:hanging="718"/>
      </w:pPr>
      <w:bookmarkStart w:id="14" w:name="2.2.4_Teaching-related_Services_(Lecture"/>
      <w:bookmarkEnd w:id="14"/>
      <w:r w:rsidRPr="00BD1F78">
        <w:t>Teaching-related</w:t>
      </w:r>
      <w:r w:rsidRPr="00BD1F78">
        <w:rPr>
          <w:spacing w:val="-12"/>
        </w:rPr>
        <w:t xml:space="preserve"> </w:t>
      </w:r>
      <w:r w:rsidRPr="00BD1F78">
        <w:t>Services</w:t>
      </w:r>
      <w:r w:rsidRPr="00BD1F78">
        <w:rPr>
          <w:spacing w:val="-8"/>
        </w:rPr>
        <w:t xml:space="preserve"> </w:t>
      </w:r>
      <w:r w:rsidRPr="00BD1F78">
        <w:rPr>
          <w:spacing w:val="-2"/>
        </w:rPr>
        <w:t>(Lecturers)</w:t>
      </w:r>
    </w:p>
    <w:p w14:paraId="45B3D118" w14:textId="77777777" w:rsidR="00027FA9" w:rsidRPr="00BD1F78" w:rsidRDefault="00BD1F78">
      <w:pPr>
        <w:pStyle w:val="BodyText"/>
        <w:spacing w:before="38" w:line="273" w:lineRule="auto"/>
        <w:ind w:left="316" w:right="995"/>
      </w:pPr>
      <w:r w:rsidRPr="00BD1F78">
        <w:t xml:space="preserve">For lecturers this category includes (1) school and university service, </w:t>
      </w:r>
      <w:r w:rsidRPr="00BD1F78">
        <w:t>(2) engagement in relevant</w:t>
      </w:r>
      <w:r w:rsidRPr="00BD1F78">
        <w:rPr>
          <w:spacing w:val="-2"/>
        </w:rPr>
        <w:t xml:space="preserve"> </w:t>
      </w:r>
      <w:r w:rsidRPr="00BD1F78">
        <w:t>professional</w:t>
      </w:r>
      <w:r w:rsidRPr="00BD1F78">
        <w:rPr>
          <w:spacing w:val="-4"/>
        </w:rPr>
        <w:t xml:space="preserve"> </w:t>
      </w:r>
      <w:r w:rsidRPr="00BD1F78">
        <w:t>activities</w:t>
      </w:r>
      <w:r w:rsidRPr="00BD1F78">
        <w:rPr>
          <w:spacing w:val="-3"/>
        </w:rPr>
        <w:t xml:space="preserve"> </w:t>
      </w:r>
      <w:r w:rsidRPr="00BD1F78">
        <w:t>or</w:t>
      </w:r>
      <w:r w:rsidRPr="00BD1F78">
        <w:rPr>
          <w:spacing w:val="-2"/>
        </w:rPr>
        <w:t xml:space="preserve"> </w:t>
      </w:r>
      <w:r w:rsidRPr="00BD1F78">
        <w:t>associations</w:t>
      </w:r>
      <w:r w:rsidRPr="00BD1F78">
        <w:rPr>
          <w:spacing w:val="-6"/>
        </w:rPr>
        <w:t xml:space="preserve"> </w:t>
      </w:r>
      <w:proofErr w:type="gramStart"/>
      <w:r w:rsidRPr="00BD1F78">
        <w:t>in</w:t>
      </w:r>
      <w:r w:rsidRPr="00BD1F78">
        <w:rPr>
          <w:spacing w:val="-4"/>
        </w:rPr>
        <w:t xml:space="preserve"> </w:t>
      </w:r>
      <w:r w:rsidRPr="00BD1F78">
        <w:t>order</w:t>
      </w:r>
      <w:r w:rsidRPr="00BD1F78">
        <w:rPr>
          <w:spacing w:val="-5"/>
        </w:rPr>
        <w:t xml:space="preserve"> </w:t>
      </w:r>
      <w:r w:rsidRPr="00BD1F78">
        <w:t>to</w:t>
      </w:r>
      <w:proofErr w:type="gramEnd"/>
      <w:r w:rsidRPr="00BD1F78">
        <w:rPr>
          <w:spacing w:val="-6"/>
        </w:rPr>
        <w:t xml:space="preserve"> </w:t>
      </w:r>
      <w:r w:rsidRPr="00BD1F78">
        <w:t>bring</w:t>
      </w:r>
      <w:r w:rsidRPr="00BD1F78">
        <w:rPr>
          <w:spacing w:val="-1"/>
        </w:rPr>
        <w:t xml:space="preserve"> </w:t>
      </w:r>
      <w:r w:rsidRPr="00BD1F78">
        <w:t>professional</w:t>
      </w:r>
      <w:r w:rsidRPr="00BD1F78">
        <w:rPr>
          <w:spacing w:val="-4"/>
        </w:rPr>
        <w:t xml:space="preserve"> </w:t>
      </w:r>
      <w:r w:rsidRPr="00BD1F78">
        <w:t>developments</w:t>
      </w:r>
      <w:r w:rsidRPr="00BD1F78">
        <w:rPr>
          <w:spacing w:val="-3"/>
        </w:rPr>
        <w:t xml:space="preserve"> </w:t>
      </w:r>
      <w:r w:rsidRPr="00BD1F78">
        <w:t>into the classroom and connect students to professionals in the field, and where relevant (3) community</w:t>
      </w:r>
      <w:r w:rsidRPr="00BD1F78">
        <w:rPr>
          <w:spacing w:val="-3"/>
        </w:rPr>
        <w:t xml:space="preserve"> </w:t>
      </w:r>
      <w:r w:rsidRPr="00BD1F78">
        <w:t>engagement</w:t>
      </w:r>
      <w:r w:rsidRPr="00BD1F78">
        <w:rPr>
          <w:spacing w:val="-2"/>
        </w:rPr>
        <w:t xml:space="preserve"> </w:t>
      </w:r>
      <w:r w:rsidRPr="00BD1F78">
        <w:t>to</w:t>
      </w:r>
      <w:r w:rsidRPr="00BD1F78">
        <w:rPr>
          <w:spacing w:val="-1"/>
        </w:rPr>
        <w:t xml:space="preserve"> </w:t>
      </w:r>
      <w:r w:rsidRPr="00BD1F78">
        <w:t>provide service-learning</w:t>
      </w:r>
      <w:r w:rsidRPr="00BD1F78">
        <w:rPr>
          <w:spacing w:val="-1"/>
        </w:rPr>
        <w:t xml:space="preserve"> </w:t>
      </w:r>
      <w:r w:rsidRPr="00BD1F78">
        <w:t>opportunities</w:t>
      </w:r>
      <w:r w:rsidRPr="00BD1F78">
        <w:rPr>
          <w:spacing w:val="-3"/>
        </w:rPr>
        <w:t xml:space="preserve"> </w:t>
      </w:r>
      <w:r w:rsidRPr="00BD1F78">
        <w:t>for</w:t>
      </w:r>
      <w:r w:rsidRPr="00BD1F78">
        <w:rPr>
          <w:spacing w:val="-2"/>
        </w:rPr>
        <w:t xml:space="preserve"> </w:t>
      </w:r>
      <w:r w:rsidRPr="00BD1F78">
        <w:t>students or in</w:t>
      </w:r>
      <w:r w:rsidRPr="00BD1F78">
        <w:rPr>
          <w:spacing w:val="-1"/>
        </w:rPr>
        <w:t xml:space="preserve"> </w:t>
      </w:r>
      <w:r w:rsidRPr="00BD1F78">
        <w:t>other</w:t>
      </w:r>
      <w:r w:rsidRPr="00BD1F78">
        <w:rPr>
          <w:spacing w:val="-2"/>
        </w:rPr>
        <w:t xml:space="preserve"> </w:t>
      </w:r>
      <w:r w:rsidRPr="00BD1F78">
        <w:t>ways provide opportunities for students to apply professional skills to co</w:t>
      </w:r>
      <w:r w:rsidRPr="00BD1F78">
        <w:t>mmunity issues.</w:t>
      </w:r>
    </w:p>
    <w:p w14:paraId="1E695D76" w14:textId="77777777" w:rsidR="00027FA9" w:rsidRPr="00BD1F78" w:rsidRDefault="00BD1F78">
      <w:pPr>
        <w:pStyle w:val="Heading2"/>
        <w:numPr>
          <w:ilvl w:val="1"/>
          <w:numId w:val="10"/>
        </w:numPr>
        <w:tabs>
          <w:tab w:val="left" w:pos="891"/>
        </w:tabs>
        <w:spacing w:before="162"/>
      </w:pPr>
      <w:r w:rsidRPr="00BD1F78">
        <w:t>Criteria</w:t>
      </w:r>
      <w:r w:rsidRPr="00BD1F78">
        <w:rPr>
          <w:spacing w:val="-9"/>
        </w:rPr>
        <w:t xml:space="preserve"> </w:t>
      </w:r>
      <w:r w:rsidRPr="00BD1F78">
        <w:t>for</w:t>
      </w:r>
      <w:r w:rsidRPr="00BD1F78">
        <w:rPr>
          <w:spacing w:val="-9"/>
        </w:rPr>
        <w:t xml:space="preserve"> </w:t>
      </w:r>
      <w:r w:rsidRPr="00BD1F78">
        <w:t>Assessment</w:t>
      </w:r>
      <w:r w:rsidRPr="00BD1F78">
        <w:rPr>
          <w:spacing w:val="-9"/>
        </w:rPr>
        <w:t xml:space="preserve"> </w:t>
      </w:r>
      <w:r w:rsidRPr="00BD1F78">
        <w:t>of</w:t>
      </w:r>
      <w:r w:rsidRPr="00BD1F78">
        <w:rPr>
          <w:spacing w:val="-8"/>
        </w:rPr>
        <w:t xml:space="preserve"> </w:t>
      </w:r>
      <w:r w:rsidRPr="00BD1F78">
        <w:rPr>
          <w:spacing w:val="-2"/>
        </w:rPr>
        <w:t>Teaching</w:t>
      </w:r>
    </w:p>
    <w:p w14:paraId="4B33463E" w14:textId="77777777" w:rsidR="00027FA9" w:rsidRPr="00BD1F78" w:rsidRDefault="00BD1F78">
      <w:pPr>
        <w:pStyle w:val="Heading3"/>
        <w:numPr>
          <w:ilvl w:val="2"/>
          <w:numId w:val="10"/>
        </w:numPr>
        <w:tabs>
          <w:tab w:val="left" w:pos="1034"/>
          <w:tab w:val="left" w:pos="1036"/>
        </w:tabs>
        <w:spacing w:before="77"/>
        <w:ind w:right="1524"/>
      </w:pPr>
      <w:r w:rsidRPr="00BD1F78">
        <w:t>Promotion</w:t>
      </w:r>
      <w:r w:rsidRPr="00BD1F78">
        <w:rPr>
          <w:spacing w:val="-6"/>
        </w:rPr>
        <w:t xml:space="preserve"> </w:t>
      </w:r>
      <w:r w:rsidRPr="00BD1F78">
        <w:t>to</w:t>
      </w:r>
      <w:r w:rsidRPr="00BD1F78">
        <w:rPr>
          <w:spacing w:val="-6"/>
        </w:rPr>
        <w:t xml:space="preserve"> </w:t>
      </w:r>
      <w:r w:rsidRPr="00BD1F78">
        <w:t>Associate</w:t>
      </w:r>
      <w:r w:rsidRPr="00BD1F78">
        <w:rPr>
          <w:spacing w:val="-4"/>
        </w:rPr>
        <w:t xml:space="preserve"> </w:t>
      </w:r>
      <w:r w:rsidRPr="00BD1F78">
        <w:t>Clinical</w:t>
      </w:r>
      <w:r w:rsidRPr="00BD1F78">
        <w:rPr>
          <w:spacing w:val="-5"/>
        </w:rPr>
        <w:t xml:space="preserve"> </w:t>
      </w:r>
      <w:r w:rsidRPr="00BD1F78">
        <w:t>Professor/Senior</w:t>
      </w:r>
      <w:r w:rsidRPr="00BD1F78">
        <w:rPr>
          <w:spacing w:val="-6"/>
        </w:rPr>
        <w:t xml:space="preserve"> </w:t>
      </w:r>
      <w:r w:rsidRPr="00BD1F78">
        <w:t>lecturer</w:t>
      </w:r>
      <w:r w:rsidRPr="00BD1F78">
        <w:rPr>
          <w:spacing w:val="-8"/>
        </w:rPr>
        <w:t xml:space="preserve"> </w:t>
      </w:r>
      <w:r w:rsidRPr="00BD1F78">
        <w:t>and/or</w:t>
      </w:r>
      <w:r w:rsidRPr="00BD1F78">
        <w:rPr>
          <w:spacing w:val="-6"/>
        </w:rPr>
        <w:t xml:space="preserve"> </w:t>
      </w:r>
      <w:r w:rsidRPr="00BD1F78">
        <w:t xml:space="preserve">Long-term </w:t>
      </w:r>
      <w:r w:rsidRPr="00BD1F78">
        <w:rPr>
          <w:spacing w:val="-2"/>
        </w:rPr>
        <w:t>Contract</w:t>
      </w:r>
    </w:p>
    <w:p w14:paraId="091A9237" w14:textId="77777777" w:rsidR="00027FA9" w:rsidRPr="00BD1F78" w:rsidRDefault="00027FA9">
      <w:pPr>
        <w:pStyle w:val="BodyText"/>
        <w:spacing w:before="7"/>
        <w:rPr>
          <w:sz w:val="20"/>
        </w:rPr>
      </w:pPr>
    </w:p>
    <w:p w14:paraId="5B680BB7" w14:textId="77777777" w:rsidR="00027FA9" w:rsidRPr="00BD1F78" w:rsidRDefault="00BD1F78">
      <w:pPr>
        <w:pStyle w:val="ListParagraph"/>
        <w:numPr>
          <w:ilvl w:val="3"/>
          <w:numId w:val="10"/>
        </w:numPr>
        <w:tabs>
          <w:tab w:val="left" w:pos="1176"/>
        </w:tabs>
        <w:spacing w:before="1"/>
        <w:ind w:left="1176" w:hanging="861"/>
      </w:pPr>
      <w:r w:rsidRPr="00BD1F78">
        <w:rPr>
          <w:spacing w:val="-2"/>
        </w:rPr>
        <w:t>Excellence</w:t>
      </w:r>
    </w:p>
    <w:p w14:paraId="41964D1D" w14:textId="77777777" w:rsidR="00027FA9" w:rsidRPr="00BD1F78" w:rsidRDefault="00BD1F78">
      <w:pPr>
        <w:pStyle w:val="BodyText"/>
        <w:spacing w:before="61" w:line="276" w:lineRule="auto"/>
        <w:ind w:left="320" w:right="933"/>
      </w:pPr>
      <w:r w:rsidRPr="00BD1F78">
        <w:t>The evidence demonstrates that the candidate has executed a substantial amount of teaching (considering the number of courses taught, the nature of the courses, and the number of different preparations). The candidate demonstrates mastery of their course c</w:t>
      </w:r>
      <w:r w:rsidRPr="00BD1F78">
        <w:t>ontent and a consistent effort to update course content as appropriate to the discipline and subject matter. Excellent</w:t>
      </w:r>
      <w:r w:rsidRPr="00BD1F78">
        <w:rPr>
          <w:spacing w:val="-2"/>
        </w:rPr>
        <w:t xml:space="preserve"> </w:t>
      </w:r>
      <w:r w:rsidRPr="00BD1F78">
        <w:t>teachers</w:t>
      </w:r>
      <w:r w:rsidRPr="00BD1F78">
        <w:rPr>
          <w:spacing w:val="-3"/>
        </w:rPr>
        <w:t xml:space="preserve"> </w:t>
      </w:r>
      <w:r w:rsidRPr="00BD1F78">
        <w:t>will</w:t>
      </w:r>
      <w:r w:rsidRPr="00BD1F78">
        <w:rPr>
          <w:spacing w:val="-4"/>
        </w:rPr>
        <w:t xml:space="preserve"> </w:t>
      </w:r>
      <w:r w:rsidRPr="00BD1F78">
        <w:t>document</w:t>
      </w:r>
      <w:r w:rsidRPr="00BD1F78">
        <w:rPr>
          <w:spacing w:val="-4"/>
        </w:rPr>
        <w:t xml:space="preserve"> </w:t>
      </w:r>
      <w:r w:rsidRPr="00BD1F78">
        <w:t>careful</w:t>
      </w:r>
      <w:r w:rsidRPr="00BD1F78">
        <w:rPr>
          <w:spacing w:val="-4"/>
        </w:rPr>
        <w:t xml:space="preserve"> </w:t>
      </w:r>
      <w:r w:rsidRPr="00BD1F78">
        <w:t>consideration</w:t>
      </w:r>
      <w:r w:rsidRPr="00BD1F78">
        <w:rPr>
          <w:spacing w:val="-4"/>
        </w:rPr>
        <w:t xml:space="preserve"> </w:t>
      </w:r>
      <w:r w:rsidRPr="00BD1F78">
        <w:t>of</w:t>
      </w:r>
      <w:r w:rsidRPr="00BD1F78">
        <w:rPr>
          <w:spacing w:val="-5"/>
        </w:rPr>
        <w:t xml:space="preserve"> </w:t>
      </w:r>
      <w:r w:rsidRPr="00BD1F78">
        <w:t>their</w:t>
      </w:r>
      <w:r w:rsidRPr="00BD1F78">
        <w:rPr>
          <w:spacing w:val="-2"/>
        </w:rPr>
        <w:t xml:space="preserve"> </w:t>
      </w:r>
      <w:r w:rsidRPr="00BD1F78">
        <w:t>approach</w:t>
      </w:r>
      <w:r w:rsidRPr="00BD1F78">
        <w:rPr>
          <w:spacing w:val="-6"/>
        </w:rPr>
        <w:t xml:space="preserve"> </w:t>
      </w:r>
      <w:r w:rsidRPr="00BD1F78">
        <w:t>to</w:t>
      </w:r>
      <w:r w:rsidRPr="00BD1F78">
        <w:rPr>
          <w:spacing w:val="-4"/>
        </w:rPr>
        <w:t xml:space="preserve"> </w:t>
      </w:r>
      <w:r w:rsidRPr="00BD1F78">
        <w:t>classroom</w:t>
      </w:r>
      <w:r w:rsidRPr="00BD1F78">
        <w:rPr>
          <w:spacing w:val="-5"/>
        </w:rPr>
        <w:t xml:space="preserve"> </w:t>
      </w:r>
      <w:r w:rsidRPr="00BD1F78">
        <w:t>teaching and a consistent effort to improve upon student lear</w:t>
      </w:r>
      <w:r w:rsidRPr="00BD1F78">
        <w:t>ning.</w:t>
      </w:r>
    </w:p>
    <w:p w14:paraId="3E191F03" w14:textId="77777777" w:rsidR="00027FA9" w:rsidRPr="00BD1F78" w:rsidRDefault="00027FA9">
      <w:pPr>
        <w:pStyle w:val="BodyText"/>
        <w:spacing w:before="7"/>
        <w:rPr>
          <w:sz w:val="35"/>
        </w:rPr>
      </w:pPr>
    </w:p>
    <w:p w14:paraId="64C788E2" w14:textId="77777777" w:rsidR="00027FA9" w:rsidRPr="00BD1F78" w:rsidRDefault="00BD1F78">
      <w:pPr>
        <w:pStyle w:val="BodyText"/>
        <w:spacing w:line="276" w:lineRule="auto"/>
        <w:ind w:left="320" w:right="933"/>
      </w:pPr>
      <w:r w:rsidRPr="00BD1F78">
        <w:t>The candidate should provide teaching statements that describe and document how course content and assessments reflect learning outcomes. Additionally, teaching statements should describe an evidence-based teaching philosophy and should provide rati</w:t>
      </w:r>
      <w:r w:rsidRPr="00BD1F78">
        <w:t>onale for the approach(es)</w:t>
      </w:r>
      <w:r w:rsidRPr="00BD1F78">
        <w:rPr>
          <w:spacing w:val="-4"/>
        </w:rPr>
        <w:t xml:space="preserve"> </w:t>
      </w:r>
      <w:r w:rsidRPr="00BD1F78">
        <w:t>selected,</w:t>
      </w:r>
      <w:r w:rsidRPr="00BD1F78">
        <w:rPr>
          <w:spacing w:val="-6"/>
        </w:rPr>
        <w:t xml:space="preserve"> </w:t>
      </w:r>
      <w:r w:rsidRPr="00BD1F78">
        <w:t>grounded</w:t>
      </w:r>
      <w:r w:rsidRPr="00BD1F78">
        <w:rPr>
          <w:spacing w:val="-3"/>
        </w:rPr>
        <w:t xml:space="preserve"> </w:t>
      </w:r>
      <w:r w:rsidRPr="00BD1F78">
        <w:t>in</w:t>
      </w:r>
      <w:r w:rsidRPr="00BD1F78">
        <w:rPr>
          <w:spacing w:val="-5"/>
        </w:rPr>
        <w:t xml:space="preserve"> </w:t>
      </w:r>
      <w:r w:rsidRPr="00BD1F78">
        <w:t>the</w:t>
      </w:r>
      <w:r w:rsidRPr="00BD1F78">
        <w:rPr>
          <w:spacing w:val="-3"/>
        </w:rPr>
        <w:t xml:space="preserve"> </w:t>
      </w:r>
      <w:r w:rsidRPr="00BD1F78">
        <w:t>literature</w:t>
      </w:r>
      <w:r w:rsidRPr="00BD1F78">
        <w:rPr>
          <w:spacing w:val="-5"/>
        </w:rPr>
        <w:t xml:space="preserve"> </w:t>
      </w:r>
      <w:r w:rsidRPr="00BD1F78">
        <w:t>on</w:t>
      </w:r>
      <w:r w:rsidRPr="00BD1F78">
        <w:rPr>
          <w:spacing w:val="-3"/>
        </w:rPr>
        <w:t xml:space="preserve"> </w:t>
      </w:r>
      <w:r w:rsidRPr="00BD1F78">
        <w:t>pedagogy.</w:t>
      </w:r>
      <w:r w:rsidRPr="00BD1F78">
        <w:rPr>
          <w:spacing w:val="-1"/>
        </w:rPr>
        <w:t xml:space="preserve"> </w:t>
      </w:r>
      <w:r w:rsidRPr="00BD1F78">
        <w:t>Supporting</w:t>
      </w:r>
      <w:r w:rsidRPr="00BD1F78">
        <w:rPr>
          <w:spacing w:val="-3"/>
        </w:rPr>
        <w:t xml:space="preserve"> </w:t>
      </w:r>
      <w:r w:rsidRPr="00BD1F78">
        <w:t>evidence</w:t>
      </w:r>
      <w:r w:rsidRPr="00BD1F78">
        <w:rPr>
          <w:spacing w:val="-3"/>
        </w:rPr>
        <w:t xml:space="preserve"> </w:t>
      </w:r>
      <w:r w:rsidRPr="00BD1F78">
        <w:t>should</w:t>
      </w:r>
      <w:r w:rsidRPr="00BD1F78">
        <w:rPr>
          <w:spacing w:val="-3"/>
        </w:rPr>
        <w:t xml:space="preserve"> </w:t>
      </w:r>
      <w:r w:rsidRPr="00BD1F78">
        <w:t>be used to demonstrate the value of the candidate’s teaching philosophy.</w:t>
      </w:r>
    </w:p>
    <w:p w14:paraId="55DB3B4A" w14:textId="77777777" w:rsidR="00027FA9" w:rsidRPr="00BD1F78" w:rsidRDefault="00027FA9">
      <w:pPr>
        <w:pStyle w:val="BodyText"/>
        <w:spacing w:before="10"/>
        <w:rPr>
          <w:sz w:val="35"/>
        </w:rPr>
      </w:pPr>
    </w:p>
    <w:p w14:paraId="567E6305" w14:textId="77777777" w:rsidR="00027FA9" w:rsidRPr="00BD1F78" w:rsidRDefault="00BD1F78">
      <w:pPr>
        <w:pStyle w:val="BodyText"/>
        <w:spacing w:line="276" w:lineRule="auto"/>
        <w:ind w:left="320" w:right="995"/>
      </w:pPr>
      <w:r w:rsidRPr="00BD1F78">
        <w:t>Examples</w:t>
      </w:r>
      <w:r w:rsidRPr="00BD1F78">
        <w:rPr>
          <w:spacing w:val="-2"/>
        </w:rPr>
        <w:t xml:space="preserve"> </w:t>
      </w:r>
      <w:r w:rsidRPr="00BD1F78">
        <w:t>of supporting</w:t>
      </w:r>
      <w:r w:rsidRPr="00BD1F78">
        <w:rPr>
          <w:spacing w:val="-5"/>
        </w:rPr>
        <w:t xml:space="preserve"> </w:t>
      </w:r>
      <w:r w:rsidRPr="00BD1F78">
        <w:t>evidence</w:t>
      </w:r>
      <w:r w:rsidRPr="00BD1F78">
        <w:rPr>
          <w:spacing w:val="-3"/>
        </w:rPr>
        <w:t xml:space="preserve"> </w:t>
      </w:r>
      <w:r w:rsidRPr="00BD1F78">
        <w:t>should</w:t>
      </w:r>
      <w:r w:rsidRPr="00BD1F78">
        <w:rPr>
          <w:spacing w:val="-3"/>
        </w:rPr>
        <w:t xml:space="preserve"> </w:t>
      </w:r>
      <w:r w:rsidRPr="00BD1F78">
        <w:t>also</w:t>
      </w:r>
      <w:r w:rsidRPr="00BD1F78">
        <w:rPr>
          <w:spacing w:val="-3"/>
        </w:rPr>
        <w:t xml:space="preserve"> </w:t>
      </w:r>
      <w:r w:rsidRPr="00BD1F78">
        <w:t>include</w:t>
      </w:r>
      <w:r w:rsidRPr="00BD1F78">
        <w:rPr>
          <w:spacing w:val="-3"/>
        </w:rPr>
        <w:t xml:space="preserve"> </w:t>
      </w:r>
      <w:r w:rsidRPr="00BD1F78">
        <w:t>(but</w:t>
      </w:r>
      <w:r w:rsidRPr="00BD1F78">
        <w:rPr>
          <w:spacing w:val="-1"/>
        </w:rPr>
        <w:t xml:space="preserve"> </w:t>
      </w:r>
      <w:r w:rsidRPr="00BD1F78">
        <w:t>not</w:t>
      </w:r>
      <w:r w:rsidRPr="00BD1F78">
        <w:rPr>
          <w:spacing w:val="-1"/>
        </w:rPr>
        <w:t xml:space="preserve"> </w:t>
      </w:r>
      <w:r w:rsidRPr="00BD1F78">
        <w:t>be</w:t>
      </w:r>
      <w:r w:rsidRPr="00BD1F78">
        <w:rPr>
          <w:spacing w:val="-5"/>
        </w:rPr>
        <w:t xml:space="preserve"> </w:t>
      </w:r>
      <w:r w:rsidRPr="00BD1F78">
        <w:t>limited</w:t>
      </w:r>
      <w:r w:rsidRPr="00BD1F78">
        <w:rPr>
          <w:spacing w:val="-5"/>
        </w:rPr>
        <w:t xml:space="preserve"> </w:t>
      </w:r>
      <w:r w:rsidRPr="00BD1F78">
        <w:t>to)</w:t>
      </w:r>
      <w:r w:rsidRPr="00BD1F78">
        <w:rPr>
          <w:spacing w:val="-1"/>
        </w:rPr>
        <w:t xml:space="preserve"> </w:t>
      </w:r>
      <w:r w:rsidRPr="00BD1F78">
        <w:t>ea</w:t>
      </w:r>
      <w:r w:rsidRPr="00BD1F78">
        <w:t>ch</w:t>
      </w:r>
      <w:r w:rsidRPr="00BD1F78">
        <w:rPr>
          <w:spacing w:val="-5"/>
        </w:rPr>
        <w:t xml:space="preserve"> </w:t>
      </w:r>
      <w:r w:rsidRPr="00BD1F78">
        <w:t>of</w:t>
      </w:r>
      <w:r w:rsidRPr="00BD1F78">
        <w:rPr>
          <w:spacing w:val="-1"/>
        </w:rPr>
        <w:t xml:space="preserve"> </w:t>
      </w:r>
      <w:r w:rsidRPr="00BD1F78">
        <w:t xml:space="preserve">the </w:t>
      </w:r>
      <w:r w:rsidRPr="00BD1F78">
        <w:rPr>
          <w:spacing w:val="-2"/>
        </w:rPr>
        <w:t>following:</w:t>
      </w:r>
    </w:p>
    <w:p w14:paraId="49A98830" w14:textId="77777777" w:rsidR="00027FA9" w:rsidRPr="00BD1F78" w:rsidRDefault="00027FA9">
      <w:pPr>
        <w:spacing w:line="276" w:lineRule="auto"/>
        <w:sectPr w:rsidR="00027FA9" w:rsidRPr="00BD1F78">
          <w:pgSz w:w="12240" w:h="15840"/>
          <w:pgMar w:top="1180" w:right="760" w:bottom="700" w:left="980" w:header="0" w:footer="434" w:gutter="0"/>
          <w:cols w:space="720"/>
        </w:sectPr>
      </w:pPr>
    </w:p>
    <w:p w14:paraId="07DA7D52" w14:textId="77777777" w:rsidR="00027FA9" w:rsidRPr="00BD1F78" w:rsidRDefault="00BD1F78">
      <w:pPr>
        <w:pStyle w:val="ListParagraph"/>
        <w:numPr>
          <w:ilvl w:val="0"/>
          <w:numId w:val="9"/>
        </w:numPr>
        <w:tabs>
          <w:tab w:val="left" w:pos="646"/>
        </w:tabs>
        <w:spacing w:before="77" w:line="276" w:lineRule="auto"/>
        <w:ind w:left="315" w:right="1216" w:firstLine="0"/>
      </w:pPr>
      <w:r w:rsidRPr="00BD1F78">
        <w:lastRenderedPageBreak/>
        <w:t>Documentation</w:t>
      </w:r>
      <w:r w:rsidRPr="00BD1F78">
        <w:rPr>
          <w:spacing w:val="-5"/>
        </w:rPr>
        <w:t xml:space="preserve"> </w:t>
      </w:r>
      <w:r w:rsidRPr="00BD1F78">
        <w:t>showing</w:t>
      </w:r>
      <w:r w:rsidRPr="00BD1F78">
        <w:rPr>
          <w:spacing w:val="-4"/>
        </w:rPr>
        <w:t xml:space="preserve"> </w:t>
      </w:r>
      <w:r w:rsidRPr="00BD1F78">
        <w:t>how</w:t>
      </w:r>
      <w:r w:rsidRPr="00BD1F78">
        <w:rPr>
          <w:spacing w:val="-6"/>
        </w:rPr>
        <w:t xml:space="preserve"> </w:t>
      </w:r>
      <w:r w:rsidRPr="00BD1F78">
        <w:t>learning</w:t>
      </w:r>
      <w:r w:rsidRPr="00BD1F78">
        <w:rPr>
          <w:spacing w:val="-1"/>
        </w:rPr>
        <w:t xml:space="preserve"> </w:t>
      </w:r>
      <w:r w:rsidRPr="00BD1F78">
        <w:t>outcomes</w:t>
      </w:r>
      <w:r w:rsidRPr="00BD1F78">
        <w:rPr>
          <w:spacing w:val="-3"/>
        </w:rPr>
        <w:t xml:space="preserve"> </w:t>
      </w:r>
      <w:r w:rsidRPr="00BD1F78">
        <w:t>are</w:t>
      </w:r>
      <w:r w:rsidRPr="00BD1F78">
        <w:rPr>
          <w:spacing w:val="-5"/>
        </w:rPr>
        <w:t xml:space="preserve"> </w:t>
      </w:r>
      <w:r w:rsidRPr="00BD1F78">
        <w:t>connected</w:t>
      </w:r>
      <w:r w:rsidRPr="00BD1F78">
        <w:rPr>
          <w:spacing w:val="-5"/>
        </w:rPr>
        <w:t xml:space="preserve"> </w:t>
      </w:r>
      <w:r w:rsidRPr="00BD1F78">
        <w:t>to</w:t>
      </w:r>
      <w:r w:rsidRPr="00BD1F78">
        <w:rPr>
          <w:spacing w:val="-4"/>
        </w:rPr>
        <w:t xml:space="preserve"> </w:t>
      </w:r>
      <w:r w:rsidRPr="00BD1F78">
        <w:t>course</w:t>
      </w:r>
      <w:r w:rsidRPr="00BD1F78">
        <w:rPr>
          <w:spacing w:val="-4"/>
        </w:rPr>
        <w:t xml:space="preserve"> </w:t>
      </w:r>
      <w:r w:rsidRPr="00BD1F78">
        <w:t>materials,</w:t>
      </w:r>
      <w:r w:rsidRPr="00BD1F78">
        <w:rPr>
          <w:spacing w:val="-4"/>
        </w:rPr>
        <w:t xml:space="preserve"> </w:t>
      </w:r>
      <w:r w:rsidRPr="00BD1F78">
        <w:t xml:space="preserve">such as readings, classroom activities, and </w:t>
      </w:r>
      <w:proofErr w:type="gramStart"/>
      <w:r w:rsidRPr="00BD1F78">
        <w:t>assessments;</w:t>
      </w:r>
      <w:proofErr w:type="gramEnd"/>
    </w:p>
    <w:p w14:paraId="64066B22" w14:textId="77777777" w:rsidR="00027FA9" w:rsidRPr="00BD1F78" w:rsidRDefault="00027FA9">
      <w:pPr>
        <w:pStyle w:val="BodyText"/>
        <w:spacing w:before="9"/>
        <w:rPr>
          <w:sz w:val="35"/>
        </w:rPr>
      </w:pPr>
    </w:p>
    <w:p w14:paraId="6548E7F8" w14:textId="77777777" w:rsidR="00027FA9" w:rsidRPr="00BD1F78" w:rsidRDefault="00BD1F78">
      <w:pPr>
        <w:pStyle w:val="ListParagraph"/>
        <w:numPr>
          <w:ilvl w:val="0"/>
          <w:numId w:val="9"/>
        </w:numPr>
        <w:tabs>
          <w:tab w:val="left" w:pos="646"/>
        </w:tabs>
        <w:spacing w:before="1" w:line="276" w:lineRule="auto"/>
        <w:ind w:left="315" w:right="950" w:firstLine="0"/>
      </w:pPr>
      <w:r w:rsidRPr="00BD1F78">
        <w:t>Evidence</w:t>
      </w:r>
      <w:r w:rsidRPr="00BD1F78">
        <w:rPr>
          <w:spacing w:val="-4"/>
        </w:rPr>
        <w:t xml:space="preserve"> </w:t>
      </w:r>
      <w:r w:rsidRPr="00BD1F78">
        <w:t>of</w:t>
      </w:r>
      <w:r w:rsidRPr="00BD1F78">
        <w:rPr>
          <w:spacing w:val="-2"/>
        </w:rPr>
        <w:t xml:space="preserve"> </w:t>
      </w:r>
      <w:r w:rsidRPr="00BD1F78">
        <w:t>student</w:t>
      </w:r>
      <w:r w:rsidRPr="00BD1F78">
        <w:rPr>
          <w:spacing w:val="-4"/>
        </w:rPr>
        <w:t xml:space="preserve"> </w:t>
      </w:r>
      <w:r w:rsidRPr="00BD1F78">
        <w:t>learning</w:t>
      </w:r>
      <w:r w:rsidRPr="00BD1F78">
        <w:rPr>
          <w:spacing w:val="-4"/>
        </w:rPr>
        <w:t xml:space="preserve"> </w:t>
      </w:r>
      <w:r w:rsidRPr="00BD1F78">
        <w:t>including</w:t>
      </w:r>
      <w:r w:rsidRPr="00BD1F78">
        <w:rPr>
          <w:spacing w:val="-4"/>
        </w:rPr>
        <w:t xml:space="preserve"> </w:t>
      </w:r>
      <w:r w:rsidRPr="00BD1F78">
        <w:t>grading</w:t>
      </w:r>
      <w:r w:rsidRPr="00BD1F78">
        <w:rPr>
          <w:spacing w:val="-4"/>
        </w:rPr>
        <w:t xml:space="preserve"> </w:t>
      </w:r>
      <w:r w:rsidRPr="00BD1F78">
        <w:t>strategies</w:t>
      </w:r>
      <w:r w:rsidRPr="00BD1F78">
        <w:rPr>
          <w:spacing w:val="-6"/>
        </w:rPr>
        <w:t xml:space="preserve"> </w:t>
      </w:r>
      <w:r w:rsidRPr="00BD1F78">
        <w:t>that</w:t>
      </w:r>
      <w:r w:rsidRPr="00BD1F78">
        <w:rPr>
          <w:spacing w:val="-2"/>
        </w:rPr>
        <w:t xml:space="preserve"> </w:t>
      </w:r>
      <w:r w:rsidRPr="00BD1F78">
        <w:t>both</w:t>
      </w:r>
      <w:r w:rsidRPr="00BD1F78">
        <w:rPr>
          <w:spacing w:val="-6"/>
        </w:rPr>
        <w:t xml:space="preserve"> </w:t>
      </w:r>
      <w:r w:rsidRPr="00BD1F78">
        <w:t>challenge</w:t>
      </w:r>
      <w:r w:rsidRPr="00BD1F78">
        <w:rPr>
          <w:spacing w:val="-4"/>
        </w:rPr>
        <w:t xml:space="preserve"> </w:t>
      </w:r>
      <w:r w:rsidRPr="00BD1F78">
        <w:t>and</w:t>
      </w:r>
      <w:r w:rsidRPr="00BD1F78">
        <w:rPr>
          <w:spacing w:val="-4"/>
        </w:rPr>
        <w:t xml:space="preserve"> </w:t>
      </w:r>
      <w:r w:rsidRPr="00BD1F78">
        <w:t xml:space="preserve">effectively incentivize students to achieve learning outcomes, recognizing that the level of student preparedness and effort may impede complete achievement of the learning </w:t>
      </w:r>
      <w:proofErr w:type="gramStart"/>
      <w:r w:rsidRPr="00BD1F78">
        <w:t>outcomes;</w:t>
      </w:r>
      <w:proofErr w:type="gramEnd"/>
    </w:p>
    <w:p w14:paraId="38F7EF29" w14:textId="77777777" w:rsidR="00027FA9" w:rsidRPr="00BD1F78" w:rsidRDefault="00027FA9">
      <w:pPr>
        <w:pStyle w:val="BodyText"/>
        <w:spacing w:before="8"/>
        <w:rPr>
          <w:sz w:val="35"/>
        </w:rPr>
      </w:pPr>
    </w:p>
    <w:p w14:paraId="1A9EB81C" w14:textId="77777777" w:rsidR="00027FA9" w:rsidRPr="00BD1F78" w:rsidRDefault="00BD1F78">
      <w:pPr>
        <w:pStyle w:val="ListParagraph"/>
        <w:numPr>
          <w:ilvl w:val="0"/>
          <w:numId w:val="9"/>
        </w:numPr>
        <w:tabs>
          <w:tab w:val="left" w:pos="647"/>
        </w:tabs>
        <w:spacing w:line="276" w:lineRule="auto"/>
        <w:ind w:right="947" w:firstLine="0"/>
      </w:pPr>
      <w:r w:rsidRPr="00BD1F78">
        <w:t>Documentation</w:t>
      </w:r>
      <w:r w:rsidRPr="00BD1F78">
        <w:rPr>
          <w:spacing w:val="-7"/>
        </w:rPr>
        <w:t xml:space="preserve"> </w:t>
      </w:r>
      <w:r w:rsidRPr="00BD1F78">
        <w:t>regarding</w:t>
      </w:r>
      <w:r w:rsidRPr="00BD1F78">
        <w:rPr>
          <w:spacing w:val="-2"/>
        </w:rPr>
        <w:t xml:space="preserve"> </w:t>
      </w:r>
      <w:r w:rsidRPr="00BD1F78">
        <w:t>peer</w:t>
      </w:r>
      <w:r w:rsidRPr="00BD1F78">
        <w:rPr>
          <w:spacing w:val="-3"/>
        </w:rPr>
        <w:t xml:space="preserve"> </w:t>
      </w:r>
      <w:r w:rsidRPr="00BD1F78">
        <w:t>assessment</w:t>
      </w:r>
      <w:r w:rsidRPr="00BD1F78">
        <w:rPr>
          <w:spacing w:val="-5"/>
        </w:rPr>
        <w:t xml:space="preserve"> </w:t>
      </w:r>
      <w:r w:rsidRPr="00BD1F78">
        <w:t>that</w:t>
      </w:r>
      <w:r w:rsidRPr="00BD1F78">
        <w:rPr>
          <w:spacing w:val="-3"/>
        </w:rPr>
        <w:t xml:space="preserve"> </w:t>
      </w:r>
      <w:r w:rsidRPr="00BD1F78">
        <w:t>includes</w:t>
      </w:r>
      <w:r w:rsidRPr="00BD1F78">
        <w:rPr>
          <w:spacing w:val="-4"/>
        </w:rPr>
        <w:t xml:space="preserve"> </w:t>
      </w:r>
      <w:r w:rsidRPr="00BD1F78">
        <w:t>classroom</w:t>
      </w:r>
      <w:r w:rsidRPr="00BD1F78">
        <w:rPr>
          <w:spacing w:val="-3"/>
        </w:rPr>
        <w:t xml:space="preserve"> </w:t>
      </w:r>
      <w:r w:rsidRPr="00BD1F78">
        <w:t>observations</w:t>
      </w:r>
      <w:r w:rsidRPr="00BD1F78">
        <w:rPr>
          <w:spacing w:val="-4"/>
        </w:rPr>
        <w:t xml:space="preserve"> </w:t>
      </w:r>
      <w:r w:rsidRPr="00BD1F78">
        <w:t>as</w:t>
      </w:r>
      <w:r w:rsidRPr="00BD1F78">
        <w:rPr>
          <w:spacing w:val="-4"/>
        </w:rPr>
        <w:t xml:space="preserve"> </w:t>
      </w:r>
      <w:r w:rsidRPr="00BD1F78">
        <w:t>well</w:t>
      </w:r>
      <w:r w:rsidRPr="00BD1F78">
        <w:rPr>
          <w:spacing w:val="-5"/>
        </w:rPr>
        <w:t xml:space="preserve"> </w:t>
      </w:r>
      <w:r w:rsidRPr="00BD1F78">
        <w:t>as evaluation of teaching materials and assessments. Candidates should provide appropriate reflections on the comments provided by peer faculty and discuss how peer assessment has contributed to the candidate’s class</w:t>
      </w:r>
      <w:r w:rsidRPr="00BD1F78">
        <w:t xml:space="preserve">room performance. Evidence that the candidate has actively sought advice or input from peers </w:t>
      </w:r>
      <w:proofErr w:type="gramStart"/>
      <w:r w:rsidRPr="00BD1F78">
        <w:t>in order to</w:t>
      </w:r>
      <w:proofErr w:type="gramEnd"/>
      <w:r w:rsidRPr="00BD1F78">
        <w:t xml:space="preserve"> improve student learning will be highly valued. Candidates should provide peer assessment for</w:t>
      </w:r>
      <w:r w:rsidRPr="00BD1F78">
        <w:rPr>
          <w:spacing w:val="-1"/>
        </w:rPr>
        <w:t xml:space="preserve"> </w:t>
      </w:r>
      <w:r w:rsidRPr="00BD1F78">
        <w:t>other</w:t>
      </w:r>
      <w:r w:rsidRPr="00BD1F78">
        <w:rPr>
          <w:spacing w:val="-1"/>
        </w:rPr>
        <w:t xml:space="preserve"> </w:t>
      </w:r>
      <w:r w:rsidRPr="00BD1F78">
        <w:t>faculty</w:t>
      </w:r>
      <w:r w:rsidRPr="00BD1F78">
        <w:rPr>
          <w:spacing w:val="-2"/>
        </w:rPr>
        <w:t xml:space="preserve"> </w:t>
      </w:r>
      <w:r w:rsidRPr="00BD1F78">
        <w:t>colleagues</w:t>
      </w:r>
      <w:r w:rsidRPr="00BD1F78">
        <w:rPr>
          <w:spacing w:val="-2"/>
        </w:rPr>
        <w:t xml:space="preserve"> </w:t>
      </w:r>
      <w:r w:rsidRPr="00BD1F78">
        <w:t>and</w:t>
      </w:r>
      <w:r w:rsidRPr="00BD1F78">
        <w:rPr>
          <w:spacing w:val="-2"/>
        </w:rPr>
        <w:t xml:space="preserve"> </w:t>
      </w:r>
      <w:r w:rsidRPr="00BD1F78">
        <w:t>reflect on how this has impr</w:t>
      </w:r>
      <w:r w:rsidRPr="00BD1F78">
        <w:t xml:space="preserve">oved their own </w:t>
      </w:r>
      <w:proofErr w:type="gramStart"/>
      <w:r w:rsidRPr="00BD1F78">
        <w:t>teaching;</w:t>
      </w:r>
      <w:proofErr w:type="gramEnd"/>
    </w:p>
    <w:p w14:paraId="5609D732" w14:textId="77777777" w:rsidR="00027FA9" w:rsidRPr="00BD1F78" w:rsidRDefault="00027FA9">
      <w:pPr>
        <w:pStyle w:val="BodyText"/>
        <w:spacing w:before="7"/>
        <w:rPr>
          <w:sz w:val="35"/>
        </w:rPr>
      </w:pPr>
    </w:p>
    <w:p w14:paraId="52918EE0" w14:textId="77777777" w:rsidR="00027FA9" w:rsidRPr="00BD1F78" w:rsidRDefault="00BD1F78">
      <w:pPr>
        <w:pStyle w:val="ListParagraph"/>
        <w:numPr>
          <w:ilvl w:val="0"/>
          <w:numId w:val="9"/>
        </w:numPr>
        <w:tabs>
          <w:tab w:val="left" w:pos="644"/>
        </w:tabs>
        <w:ind w:left="644" w:hanging="328"/>
      </w:pPr>
      <w:r w:rsidRPr="00BD1F78">
        <w:t>The</w:t>
      </w:r>
      <w:r w:rsidRPr="00BD1F78">
        <w:rPr>
          <w:spacing w:val="-5"/>
        </w:rPr>
        <w:t xml:space="preserve"> </w:t>
      </w:r>
      <w:r w:rsidRPr="00BD1F78">
        <w:t>candidate’s</w:t>
      </w:r>
      <w:r w:rsidRPr="00BD1F78">
        <w:rPr>
          <w:spacing w:val="-7"/>
        </w:rPr>
        <w:t xml:space="preserve"> </w:t>
      </w:r>
      <w:r w:rsidRPr="00BD1F78">
        <w:t>reflections</w:t>
      </w:r>
      <w:r w:rsidRPr="00BD1F78">
        <w:rPr>
          <w:spacing w:val="-4"/>
        </w:rPr>
        <w:t xml:space="preserve"> </w:t>
      </w:r>
      <w:r w:rsidRPr="00BD1F78">
        <w:t>on</w:t>
      </w:r>
      <w:r w:rsidRPr="00BD1F78">
        <w:rPr>
          <w:spacing w:val="-8"/>
        </w:rPr>
        <w:t xml:space="preserve"> </w:t>
      </w:r>
      <w:r w:rsidRPr="00BD1F78">
        <w:t>grade</w:t>
      </w:r>
      <w:r w:rsidRPr="00BD1F78">
        <w:rPr>
          <w:spacing w:val="-7"/>
        </w:rPr>
        <w:t xml:space="preserve"> </w:t>
      </w:r>
      <w:r w:rsidRPr="00BD1F78">
        <w:t>distributions</w:t>
      </w:r>
      <w:r w:rsidRPr="00BD1F78">
        <w:rPr>
          <w:spacing w:val="-4"/>
        </w:rPr>
        <w:t xml:space="preserve"> </w:t>
      </w:r>
      <w:r w:rsidRPr="00BD1F78">
        <w:t>in</w:t>
      </w:r>
      <w:r w:rsidRPr="00BD1F78">
        <w:rPr>
          <w:spacing w:val="-5"/>
        </w:rPr>
        <w:t xml:space="preserve"> </w:t>
      </w:r>
      <w:r w:rsidRPr="00BD1F78">
        <w:t>their</w:t>
      </w:r>
      <w:r w:rsidRPr="00BD1F78">
        <w:rPr>
          <w:spacing w:val="-2"/>
        </w:rPr>
        <w:t xml:space="preserve"> </w:t>
      </w:r>
      <w:proofErr w:type="gramStart"/>
      <w:r w:rsidRPr="00BD1F78">
        <w:rPr>
          <w:spacing w:val="-2"/>
        </w:rPr>
        <w:t>classes;</w:t>
      </w:r>
      <w:proofErr w:type="gramEnd"/>
    </w:p>
    <w:p w14:paraId="35230EED" w14:textId="77777777" w:rsidR="00027FA9" w:rsidRPr="00BD1F78" w:rsidRDefault="00027FA9">
      <w:pPr>
        <w:pStyle w:val="BodyText"/>
        <w:rPr>
          <w:sz w:val="24"/>
        </w:rPr>
      </w:pPr>
    </w:p>
    <w:p w14:paraId="1D0074FD" w14:textId="77777777" w:rsidR="00027FA9" w:rsidRPr="00BD1F78" w:rsidRDefault="00BD1F78">
      <w:pPr>
        <w:pStyle w:val="ListParagraph"/>
        <w:numPr>
          <w:ilvl w:val="0"/>
          <w:numId w:val="9"/>
        </w:numPr>
        <w:tabs>
          <w:tab w:val="left" w:pos="647"/>
        </w:tabs>
        <w:spacing w:before="174" w:line="276" w:lineRule="auto"/>
        <w:ind w:right="1900" w:firstLine="0"/>
      </w:pPr>
      <w:r w:rsidRPr="00BD1F78">
        <w:t>Summaries</w:t>
      </w:r>
      <w:r w:rsidRPr="00BD1F78">
        <w:rPr>
          <w:spacing w:val="-3"/>
        </w:rPr>
        <w:t xml:space="preserve"> </w:t>
      </w:r>
      <w:r w:rsidRPr="00BD1F78">
        <w:t>of</w:t>
      </w:r>
      <w:r w:rsidRPr="00BD1F78">
        <w:rPr>
          <w:spacing w:val="-5"/>
        </w:rPr>
        <w:t xml:space="preserve"> </w:t>
      </w:r>
      <w:r w:rsidRPr="00BD1F78">
        <w:t>qualitative</w:t>
      </w:r>
      <w:r w:rsidRPr="00BD1F78">
        <w:rPr>
          <w:spacing w:val="-4"/>
        </w:rPr>
        <w:t xml:space="preserve"> </w:t>
      </w:r>
      <w:r w:rsidRPr="00BD1F78">
        <w:t>comments</w:t>
      </w:r>
      <w:r w:rsidRPr="00BD1F78">
        <w:rPr>
          <w:spacing w:val="-6"/>
        </w:rPr>
        <w:t xml:space="preserve"> </w:t>
      </w:r>
      <w:r w:rsidRPr="00BD1F78">
        <w:t>in</w:t>
      </w:r>
      <w:r w:rsidRPr="00BD1F78">
        <w:rPr>
          <w:spacing w:val="-4"/>
        </w:rPr>
        <w:t xml:space="preserve"> </w:t>
      </w:r>
      <w:r w:rsidRPr="00BD1F78">
        <w:t>student</w:t>
      </w:r>
      <w:r w:rsidRPr="00BD1F78">
        <w:rPr>
          <w:spacing w:val="-4"/>
        </w:rPr>
        <w:t xml:space="preserve"> </w:t>
      </w:r>
      <w:r w:rsidRPr="00BD1F78">
        <w:t>evaluations</w:t>
      </w:r>
      <w:r w:rsidRPr="00BD1F78">
        <w:rPr>
          <w:spacing w:val="-3"/>
        </w:rPr>
        <w:t xml:space="preserve"> </w:t>
      </w:r>
      <w:r w:rsidRPr="00BD1F78">
        <w:t>with</w:t>
      </w:r>
      <w:r w:rsidRPr="00BD1F78">
        <w:rPr>
          <w:spacing w:val="-4"/>
        </w:rPr>
        <w:t xml:space="preserve"> </w:t>
      </w:r>
      <w:r w:rsidRPr="00BD1F78">
        <w:t>reflection</w:t>
      </w:r>
      <w:r w:rsidRPr="00BD1F78">
        <w:rPr>
          <w:spacing w:val="-6"/>
        </w:rPr>
        <w:t xml:space="preserve"> </w:t>
      </w:r>
      <w:r w:rsidRPr="00BD1F78">
        <w:t>from</w:t>
      </w:r>
      <w:r w:rsidRPr="00BD1F78">
        <w:rPr>
          <w:spacing w:val="-5"/>
        </w:rPr>
        <w:t xml:space="preserve"> </w:t>
      </w:r>
      <w:r w:rsidRPr="00BD1F78">
        <w:t>the candidate as to how these comments were used to improve student learning; and</w:t>
      </w:r>
    </w:p>
    <w:p w14:paraId="3594CE0D" w14:textId="77777777" w:rsidR="00027FA9" w:rsidRPr="00BD1F78" w:rsidRDefault="00027FA9">
      <w:pPr>
        <w:pStyle w:val="BodyText"/>
        <w:spacing w:before="7"/>
        <w:rPr>
          <w:sz w:val="35"/>
        </w:rPr>
      </w:pPr>
    </w:p>
    <w:p w14:paraId="28B18EC8" w14:textId="77777777" w:rsidR="00027FA9" w:rsidRPr="00BD1F78" w:rsidRDefault="00BD1F78">
      <w:pPr>
        <w:pStyle w:val="ListParagraph"/>
        <w:numPr>
          <w:ilvl w:val="0"/>
          <w:numId w:val="9"/>
        </w:numPr>
        <w:tabs>
          <w:tab w:val="left" w:pos="644"/>
        </w:tabs>
        <w:spacing w:line="276" w:lineRule="auto"/>
        <w:ind w:right="1192" w:firstLine="0"/>
      </w:pPr>
      <w:r w:rsidRPr="00BD1F78">
        <w:t>Other appropriate evidence, which may include (but is not limited to): unsolicited letters from</w:t>
      </w:r>
      <w:r w:rsidRPr="00BD1F78">
        <w:rPr>
          <w:spacing w:val="-2"/>
        </w:rPr>
        <w:t xml:space="preserve"> </w:t>
      </w:r>
      <w:r w:rsidRPr="00BD1F78">
        <w:t>students</w:t>
      </w:r>
      <w:r w:rsidRPr="00BD1F78">
        <w:rPr>
          <w:spacing w:val="-3"/>
        </w:rPr>
        <w:t xml:space="preserve"> </w:t>
      </w:r>
      <w:r w:rsidRPr="00BD1F78">
        <w:t>and</w:t>
      </w:r>
      <w:r w:rsidRPr="00BD1F78">
        <w:rPr>
          <w:spacing w:val="-6"/>
        </w:rPr>
        <w:t xml:space="preserve"> </w:t>
      </w:r>
      <w:r w:rsidRPr="00BD1F78">
        <w:t>recognition</w:t>
      </w:r>
      <w:r w:rsidRPr="00BD1F78">
        <w:rPr>
          <w:spacing w:val="-4"/>
        </w:rPr>
        <w:t xml:space="preserve"> </w:t>
      </w:r>
      <w:r w:rsidRPr="00BD1F78">
        <w:t>of</w:t>
      </w:r>
      <w:r w:rsidRPr="00BD1F78">
        <w:rPr>
          <w:spacing w:val="-2"/>
        </w:rPr>
        <w:t xml:space="preserve"> </w:t>
      </w:r>
      <w:r w:rsidRPr="00BD1F78">
        <w:t>teaching</w:t>
      </w:r>
      <w:r w:rsidRPr="00BD1F78">
        <w:rPr>
          <w:spacing w:val="-1"/>
        </w:rPr>
        <w:t xml:space="preserve"> </w:t>
      </w:r>
      <w:r w:rsidRPr="00BD1F78">
        <w:t>excellence</w:t>
      </w:r>
      <w:r w:rsidRPr="00BD1F78">
        <w:rPr>
          <w:spacing w:val="-6"/>
        </w:rPr>
        <w:t xml:space="preserve"> </w:t>
      </w:r>
      <w:r w:rsidRPr="00BD1F78">
        <w:t>from</w:t>
      </w:r>
      <w:r w:rsidRPr="00BD1F78">
        <w:rPr>
          <w:spacing w:val="-5"/>
        </w:rPr>
        <w:t xml:space="preserve"> </w:t>
      </w:r>
      <w:r w:rsidRPr="00BD1F78">
        <w:t>organizations</w:t>
      </w:r>
      <w:r w:rsidRPr="00BD1F78">
        <w:rPr>
          <w:spacing w:val="-3"/>
        </w:rPr>
        <w:t xml:space="preserve"> </w:t>
      </w:r>
      <w:r w:rsidRPr="00BD1F78">
        <w:t>devoted</w:t>
      </w:r>
      <w:r w:rsidRPr="00BD1F78">
        <w:rPr>
          <w:spacing w:val="-4"/>
        </w:rPr>
        <w:t xml:space="preserve"> </w:t>
      </w:r>
      <w:r w:rsidRPr="00BD1F78">
        <w:t>to</w:t>
      </w:r>
      <w:r w:rsidRPr="00BD1F78">
        <w:rPr>
          <w:spacing w:val="-6"/>
        </w:rPr>
        <w:t xml:space="preserve"> </w:t>
      </w:r>
      <w:r w:rsidRPr="00BD1F78">
        <w:t>teaching quality. While quantitative data from student evaluations may be submitted, it will not be the primary consideration in establishing excellence in the classroom. Quantitative student evaluation data will be evaluated in consideration of the poten</w:t>
      </w:r>
      <w:r w:rsidRPr="00BD1F78">
        <w:t xml:space="preserve">tial biases, </w:t>
      </w:r>
      <w:proofErr w:type="gramStart"/>
      <w:r w:rsidRPr="00BD1F78">
        <w:t>limitations</w:t>
      </w:r>
      <w:proofErr w:type="gramEnd"/>
      <w:r w:rsidRPr="00BD1F78">
        <w:t xml:space="preserve"> or weaknesses of such instruments.</w:t>
      </w:r>
    </w:p>
    <w:p w14:paraId="3EBF6220" w14:textId="77777777" w:rsidR="00027FA9" w:rsidRPr="00BD1F78" w:rsidRDefault="00027FA9">
      <w:pPr>
        <w:pStyle w:val="BodyText"/>
        <w:spacing w:before="9"/>
        <w:rPr>
          <w:sz w:val="35"/>
        </w:rPr>
      </w:pPr>
    </w:p>
    <w:p w14:paraId="4F244CCD" w14:textId="77777777" w:rsidR="00027FA9" w:rsidRPr="00BD1F78" w:rsidRDefault="00BD1F78">
      <w:pPr>
        <w:pStyle w:val="BodyText"/>
        <w:spacing w:line="276" w:lineRule="auto"/>
        <w:ind w:left="316" w:right="963"/>
      </w:pPr>
      <w:r w:rsidRPr="00BD1F78">
        <w:t>Performance in the classroom forms the primary basis for promotion, however, candidates should also demonstrate strong, consistent contributions to advising and mentoring of students. Advising an</w:t>
      </w:r>
      <w:r w:rsidRPr="00BD1F78">
        <w:t>d mentoring should be broadly defined, and may include co-authored publications with students, working with students on Honors theses or other research projects, advising a student</w:t>
      </w:r>
      <w:r w:rsidRPr="00BD1F78">
        <w:rPr>
          <w:spacing w:val="-1"/>
        </w:rPr>
        <w:t xml:space="preserve"> </w:t>
      </w:r>
      <w:r w:rsidRPr="00BD1F78">
        <w:t>group, or providing help sessions for difficult course material. Evidence t</w:t>
      </w:r>
      <w:r w:rsidRPr="00BD1F78">
        <w:t>hat a</w:t>
      </w:r>
      <w:r w:rsidRPr="00BD1F78">
        <w:rPr>
          <w:spacing w:val="-3"/>
        </w:rPr>
        <w:t xml:space="preserve"> </w:t>
      </w:r>
      <w:r w:rsidRPr="00BD1F78">
        <w:t>candidate</w:t>
      </w:r>
      <w:r w:rsidRPr="00BD1F78">
        <w:rPr>
          <w:spacing w:val="-5"/>
        </w:rPr>
        <w:t xml:space="preserve"> </w:t>
      </w:r>
      <w:r w:rsidRPr="00BD1F78">
        <w:t>has</w:t>
      </w:r>
      <w:r w:rsidRPr="00BD1F78">
        <w:rPr>
          <w:spacing w:val="-2"/>
        </w:rPr>
        <w:t xml:space="preserve"> </w:t>
      </w:r>
      <w:r w:rsidRPr="00BD1F78">
        <w:t>provided</w:t>
      </w:r>
      <w:r w:rsidRPr="00BD1F78">
        <w:rPr>
          <w:spacing w:val="-3"/>
        </w:rPr>
        <w:t xml:space="preserve"> </w:t>
      </w:r>
      <w:r w:rsidRPr="00BD1F78">
        <w:t>extensive</w:t>
      </w:r>
      <w:r w:rsidRPr="00BD1F78">
        <w:rPr>
          <w:spacing w:val="-3"/>
        </w:rPr>
        <w:t xml:space="preserve"> </w:t>
      </w:r>
      <w:r w:rsidRPr="00BD1F78">
        <w:t>support</w:t>
      </w:r>
      <w:r w:rsidRPr="00BD1F78">
        <w:rPr>
          <w:spacing w:val="-6"/>
        </w:rPr>
        <w:t xml:space="preserve"> </w:t>
      </w:r>
      <w:r w:rsidRPr="00BD1F78">
        <w:t>for</w:t>
      </w:r>
      <w:r w:rsidRPr="00BD1F78">
        <w:rPr>
          <w:spacing w:val="-1"/>
        </w:rPr>
        <w:t xml:space="preserve"> </w:t>
      </w:r>
      <w:r w:rsidRPr="00BD1F78">
        <w:t>students</w:t>
      </w:r>
      <w:r w:rsidRPr="00BD1F78">
        <w:rPr>
          <w:spacing w:val="-5"/>
        </w:rPr>
        <w:t xml:space="preserve"> </w:t>
      </w:r>
      <w:r w:rsidRPr="00BD1F78">
        <w:t>in</w:t>
      </w:r>
      <w:r w:rsidRPr="00BD1F78">
        <w:rPr>
          <w:spacing w:val="-3"/>
        </w:rPr>
        <w:t xml:space="preserve"> </w:t>
      </w:r>
      <w:r w:rsidRPr="00BD1F78">
        <w:t>defining</w:t>
      </w:r>
      <w:r w:rsidRPr="00BD1F78">
        <w:rPr>
          <w:spacing w:val="-2"/>
        </w:rPr>
        <w:t xml:space="preserve"> </w:t>
      </w:r>
      <w:r w:rsidRPr="00BD1F78">
        <w:t>career</w:t>
      </w:r>
      <w:r w:rsidRPr="00BD1F78">
        <w:rPr>
          <w:spacing w:val="-1"/>
        </w:rPr>
        <w:t xml:space="preserve"> </w:t>
      </w:r>
      <w:r w:rsidRPr="00BD1F78">
        <w:t>options</w:t>
      </w:r>
      <w:r w:rsidRPr="00BD1F78">
        <w:rPr>
          <w:spacing w:val="-2"/>
        </w:rPr>
        <w:t xml:space="preserve"> </w:t>
      </w:r>
      <w:r w:rsidRPr="00BD1F78">
        <w:t>and</w:t>
      </w:r>
      <w:r w:rsidRPr="00BD1F78">
        <w:rPr>
          <w:spacing w:val="-5"/>
        </w:rPr>
        <w:t xml:space="preserve"> </w:t>
      </w:r>
      <w:r w:rsidRPr="00BD1F78">
        <w:t>seeking employment should also be considered. In addition to advising and mentoring, the candidate should also have made strong contributions to course or curriculum development, which may include the development of new curriculum, revision of existing cur</w:t>
      </w:r>
      <w:r w:rsidRPr="00BD1F78">
        <w:t>riculum, or pedagogical innovation. Candidate materials should document the rationale for new or revised approaches and a consistent effort to evaluate the outcomes.</w:t>
      </w:r>
    </w:p>
    <w:p w14:paraId="3EA332E2" w14:textId="77777777" w:rsidR="00027FA9" w:rsidRPr="00BD1F78" w:rsidRDefault="00027FA9">
      <w:pPr>
        <w:pStyle w:val="BodyText"/>
        <w:spacing w:before="9"/>
        <w:rPr>
          <w:sz w:val="35"/>
        </w:rPr>
      </w:pPr>
    </w:p>
    <w:p w14:paraId="15E3DCD9" w14:textId="77777777" w:rsidR="00027FA9" w:rsidRPr="00BD1F78" w:rsidRDefault="00BD1F78">
      <w:pPr>
        <w:pStyle w:val="BodyText"/>
        <w:spacing w:line="276" w:lineRule="auto"/>
        <w:ind w:left="316" w:right="1081"/>
      </w:pPr>
      <w:r w:rsidRPr="00BD1F78">
        <w:t>On</w:t>
      </w:r>
      <w:r w:rsidRPr="00BD1F78">
        <w:rPr>
          <w:spacing w:val="-4"/>
        </w:rPr>
        <w:t xml:space="preserve"> </w:t>
      </w:r>
      <w:r w:rsidRPr="00BD1F78">
        <w:t>the</w:t>
      </w:r>
      <w:r w:rsidRPr="00BD1F78">
        <w:rPr>
          <w:spacing w:val="-4"/>
        </w:rPr>
        <w:t xml:space="preserve"> </w:t>
      </w:r>
      <w:r w:rsidRPr="00BD1F78">
        <w:t>IUPUI</w:t>
      </w:r>
      <w:r w:rsidRPr="00BD1F78">
        <w:rPr>
          <w:spacing w:val="-2"/>
        </w:rPr>
        <w:t xml:space="preserve"> </w:t>
      </w:r>
      <w:r w:rsidRPr="00BD1F78">
        <w:t>campus,</w:t>
      </w:r>
      <w:r w:rsidRPr="00BD1F78">
        <w:rPr>
          <w:spacing w:val="-3"/>
        </w:rPr>
        <w:t xml:space="preserve"> </w:t>
      </w:r>
      <w:r w:rsidRPr="00BD1F78">
        <w:t>the</w:t>
      </w:r>
      <w:r w:rsidRPr="00BD1F78">
        <w:rPr>
          <w:spacing w:val="-2"/>
        </w:rPr>
        <w:t xml:space="preserve"> </w:t>
      </w:r>
      <w:r w:rsidRPr="00BD1F78">
        <w:t>candidate</w:t>
      </w:r>
      <w:r w:rsidRPr="00BD1F78">
        <w:rPr>
          <w:spacing w:val="-4"/>
        </w:rPr>
        <w:t xml:space="preserve"> </w:t>
      </w:r>
      <w:r w:rsidRPr="00BD1F78">
        <w:t>must</w:t>
      </w:r>
      <w:r w:rsidRPr="00BD1F78">
        <w:rPr>
          <w:spacing w:val="-1"/>
        </w:rPr>
        <w:t xml:space="preserve"> </w:t>
      </w:r>
      <w:r w:rsidRPr="00BD1F78">
        <w:t>demonstrate</w:t>
      </w:r>
      <w:r w:rsidRPr="00BD1F78">
        <w:rPr>
          <w:spacing w:val="-2"/>
        </w:rPr>
        <w:t xml:space="preserve"> </w:t>
      </w:r>
      <w:r w:rsidRPr="00BD1F78">
        <w:t>a</w:t>
      </w:r>
      <w:r w:rsidRPr="00BD1F78">
        <w:rPr>
          <w:spacing w:val="-4"/>
        </w:rPr>
        <w:t xml:space="preserve"> </w:t>
      </w:r>
      <w:r w:rsidRPr="00BD1F78">
        <w:t>record</w:t>
      </w:r>
      <w:r w:rsidRPr="00BD1F78">
        <w:rPr>
          <w:spacing w:val="-2"/>
        </w:rPr>
        <w:t xml:space="preserve"> </w:t>
      </w:r>
      <w:r w:rsidRPr="00BD1F78">
        <w:t>of</w:t>
      </w:r>
      <w:r w:rsidRPr="00BD1F78">
        <w:rPr>
          <w:spacing w:val="-3"/>
        </w:rPr>
        <w:t xml:space="preserve"> </w:t>
      </w:r>
      <w:r w:rsidRPr="00BD1F78">
        <w:t>publicly</w:t>
      </w:r>
      <w:r w:rsidRPr="00BD1F78">
        <w:rPr>
          <w:spacing w:val="-4"/>
        </w:rPr>
        <w:t xml:space="preserve"> </w:t>
      </w:r>
      <w:r w:rsidRPr="00BD1F78">
        <w:t>disseminated</w:t>
      </w:r>
      <w:r w:rsidRPr="00BD1F78">
        <w:rPr>
          <w:spacing w:val="-2"/>
        </w:rPr>
        <w:t xml:space="preserve"> </w:t>
      </w:r>
      <w:r w:rsidRPr="00BD1F78">
        <w:t>and</w:t>
      </w:r>
      <w:r w:rsidRPr="00BD1F78">
        <w:t xml:space="preserve"> peer- reviewed scholarship in teaching and must have made contributions to innovation in pedagogy recognized beyond the campus, with peer review confirming the excellence of the </w:t>
      </w:r>
      <w:r w:rsidRPr="00BD1F78">
        <w:rPr>
          <w:spacing w:val="-2"/>
        </w:rPr>
        <w:t>contributions.</w:t>
      </w:r>
    </w:p>
    <w:p w14:paraId="619C3504" w14:textId="77777777" w:rsidR="00027FA9" w:rsidRPr="00BD1F78" w:rsidRDefault="00BD1F78">
      <w:pPr>
        <w:pStyle w:val="BodyText"/>
        <w:spacing w:before="166"/>
        <w:ind w:left="316"/>
      </w:pPr>
      <w:r w:rsidRPr="00BD1F78">
        <w:t>On</w:t>
      </w:r>
      <w:r w:rsidRPr="00BD1F78">
        <w:rPr>
          <w:spacing w:val="-8"/>
        </w:rPr>
        <w:t xml:space="preserve"> </w:t>
      </w:r>
      <w:r w:rsidRPr="00BD1F78">
        <w:t>the</w:t>
      </w:r>
      <w:r w:rsidRPr="00BD1F78">
        <w:rPr>
          <w:spacing w:val="-5"/>
        </w:rPr>
        <w:t xml:space="preserve"> </w:t>
      </w:r>
      <w:r w:rsidRPr="00BD1F78">
        <w:t>Bloomington</w:t>
      </w:r>
      <w:r w:rsidRPr="00BD1F78">
        <w:rPr>
          <w:spacing w:val="-5"/>
        </w:rPr>
        <w:t xml:space="preserve"> </w:t>
      </w:r>
      <w:r w:rsidRPr="00BD1F78">
        <w:t>campus,</w:t>
      </w:r>
      <w:r w:rsidRPr="00BD1F78">
        <w:rPr>
          <w:spacing w:val="-4"/>
        </w:rPr>
        <w:t xml:space="preserve"> </w:t>
      </w:r>
      <w:r w:rsidRPr="00BD1F78">
        <w:t>peer-reviewed</w:t>
      </w:r>
      <w:r w:rsidRPr="00BD1F78">
        <w:rPr>
          <w:spacing w:val="-5"/>
        </w:rPr>
        <w:t xml:space="preserve"> </w:t>
      </w:r>
      <w:r w:rsidRPr="00BD1F78">
        <w:t>contributions</w:t>
      </w:r>
      <w:r w:rsidRPr="00BD1F78">
        <w:rPr>
          <w:spacing w:val="-5"/>
        </w:rPr>
        <w:t xml:space="preserve"> </w:t>
      </w:r>
      <w:r w:rsidRPr="00BD1F78">
        <w:t>to</w:t>
      </w:r>
      <w:r w:rsidRPr="00BD1F78">
        <w:rPr>
          <w:spacing w:val="-7"/>
        </w:rPr>
        <w:t xml:space="preserve"> </w:t>
      </w:r>
      <w:r w:rsidRPr="00BD1F78">
        <w:t>peda</w:t>
      </w:r>
      <w:r w:rsidRPr="00BD1F78">
        <w:t>gogy</w:t>
      </w:r>
      <w:r w:rsidRPr="00BD1F78">
        <w:rPr>
          <w:spacing w:val="-7"/>
        </w:rPr>
        <w:t xml:space="preserve"> </w:t>
      </w:r>
      <w:r w:rsidRPr="00BD1F78">
        <w:t>are</w:t>
      </w:r>
      <w:r w:rsidRPr="00BD1F78">
        <w:rPr>
          <w:spacing w:val="-8"/>
        </w:rPr>
        <w:t xml:space="preserve"> </w:t>
      </w:r>
      <w:r w:rsidRPr="00BD1F78">
        <w:t>highly</w:t>
      </w:r>
      <w:r w:rsidRPr="00BD1F78">
        <w:rPr>
          <w:spacing w:val="-7"/>
        </w:rPr>
        <w:t xml:space="preserve"> </w:t>
      </w:r>
      <w:r w:rsidRPr="00BD1F78">
        <w:t>valued,</w:t>
      </w:r>
      <w:r w:rsidRPr="00BD1F78">
        <w:rPr>
          <w:spacing w:val="-3"/>
        </w:rPr>
        <w:t xml:space="preserve"> </w:t>
      </w:r>
      <w:r w:rsidRPr="00BD1F78">
        <w:rPr>
          <w:spacing w:val="-5"/>
        </w:rPr>
        <w:t>but</w:t>
      </w:r>
    </w:p>
    <w:p w14:paraId="40AABF88" w14:textId="77777777" w:rsidR="00027FA9" w:rsidRPr="00BD1F78" w:rsidRDefault="00027FA9">
      <w:pPr>
        <w:sectPr w:rsidR="00027FA9" w:rsidRPr="00BD1F78">
          <w:pgSz w:w="12240" w:h="15840"/>
          <w:pgMar w:top="1180" w:right="760" w:bottom="700" w:left="980" w:header="0" w:footer="434" w:gutter="0"/>
          <w:cols w:space="720"/>
        </w:sectPr>
      </w:pPr>
    </w:p>
    <w:p w14:paraId="71829F84" w14:textId="77777777" w:rsidR="00027FA9" w:rsidRPr="00BD1F78" w:rsidRDefault="00BD1F78">
      <w:pPr>
        <w:pStyle w:val="BodyText"/>
        <w:spacing w:before="80"/>
        <w:ind w:left="315"/>
      </w:pPr>
      <w:r w:rsidRPr="00BD1F78">
        <w:lastRenderedPageBreak/>
        <w:t>not</w:t>
      </w:r>
      <w:r w:rsidRPr="00BD1F78">
        <w:rPr>
          <w:spacing w:val="-6"/>
        </w:rPr>
        <w:t xml:space="preserve"> </w:t>
      </w:r>
      <w:r w:rsidRPr="00BD1F78">
        <w:t>required</w:t>
      </w:r>
      <w:r w:rsidRPr="00BD1F78">
        <w:rPr>
          <w:spacing w:val="-7"/>
        </w:rPr>
        <w:t xml:space="preserve"> </w:t>
      </w:r>
      <w:r w:rsidRPr="00BD1F78">
        <w:t>for</w:t>
      </w:r>
      <w:r w:rsidRPr="00BD1F78">
        <w:rPr>
          <w:spacing w:val="-6"/>
        </w:rPr>
        <w:t xml:space="preserve"> </w:t>
      </w:r>
      <w:r w:rsidRPr="00BD1F78">
        <w:t>promotion</w:t>
      </w:r>
      <w:r w:rsidRPr="00BD1F78">
        <w:rPr>
          <w:spacing w:val="-5"/>
        </w:rPr>
        <w:t xml:space="preserve"> </w:t>
      </w:r>
      <w:r w:rsidRPr="00BD1F78">
        <w:t>and/or</w:t>
      </w:r>
      <w:r w:rsidRPr="00BD1F78">
        <w:rPr>
          <w:spacing w:val="-3"/>
        </w:rPr>
        <w:t xml:space="preserve"> </w:t>
      </w:r>
      <w:r w:rsidRPr="00BD1F78">
        <w:t>long-term</w:t>
      </w:r>
      <w:r w:rsidRPr="00BD1F78">
        <w:rPr>
          <w:spacing w:val="-5"/>
        </w:rPr>
        <w:t xml:space="preserve"> </w:t>
      </w:r>
      <w:r w:rsidRPr="00BD1F78">
        <w:rPr>
          <w:spacing w:val="-2"/>
        </w:rPr>
        <w:t>contract.</w:t>
      </w:r>
    </w:p>
    <w:p w14:paraId="3B2E865C" w14:textId="77777777" w:rsidR="00027FA9" w:rsidRPr="00BD1F78" w:rsidRDefault="00027FA9">
      <w:pPr>
        <w:pStyle w:val="BodyText"/>
        <w:spacing w:before="6"/>
        <w:rPr>
          <w:sz w:val="20"/>
        </w:rPr>
      </w:pPr>
    </w:p>
    <w:p w14:paraId="02E5578F" w14:textId="77777777" w:rsidR="00027FA9" w:rsidRPr="00BD1F78" w:rsidRDefault="00BD1F78">
      <w:pPr>
        <w:pStyle w:val="ListParagraph"/>
        <w:numPr>
          <w:ilvl w:val="3"/>
          <w:numId w:val="10"/>
        </w:numPr>
        <w:tabs>
          <w:tab w:val="left" w:pos="1176"/>
        </w:tabs>
        <w:ind w:left="1176" w:hanging="861"/>
        <w:rPr>
          <w:i/>
        </w:rPr>
      </w:pPr>
      <w:r w:rsidRPr="00BD1F78">
        <w:rPr>
          <w:i/>
        </w:rPr>
        <w:t>Very</w:t>
      </w:r>
      <w:r w:rsidRPr="00BD1F78">
        <w:rPr>
          <w:i/>
          <w:spacing w:val="-8"/>
        </w:rPr>
        <w:t xml:space="preserve"> </w:t>
      </w:r>
      <w:r w:rsidRPr="00BD1F78">
        <w:rPr>
          <w:i/>
        </w:rPr>
        <w:t>Good/Highly</w:t>
      </w:r>
      <w:r w:rsidRPr="00BD1F78">
        <w:rPr>
          <w:i/>
          <w:spacing w:val="-4"/>
        </w:rPr>
        <w:t xml:space="preserve"> </w:t>
      </w:r>
      <w:r w:rsidRPr="00BD1F78">
        <w:rPr>
          <w:i/>
          <w:spacing w:val="-2"/>
        </w:rPr>
        <w:t>Satisfactory</w:t>
      </w:r>
    </w:p>
    <w:p w14:paraId="335CBE26" w14:textId="77777777" w:rsidR="00027FA9" w:rsidRPr="00BD1F78" w:rsidRDefault="00BD1F78">
      <w:pPr>
        <w:pStyle w:val="BodyText"/>
        <w:spacing w:before="57" w:line="276" w:lineRule="auto"/>
        <w:ind w:left="315" w:right="995"/>
      </w:pPr>
      <w:r w:rsidRPr="00BD1F78">
        <w:t>The</w:t>
      </w:r>
      <w:r w:rsidRPr="00BD1F78">
        <w:rPr>
          <w:spacing w:val="-4"/>
        </w:rPr>
        <w:t xml:space="preserve"> </w:t>
      </w:r>
      <w:r w:rsidRPr="00BD1F78">
        <w:t>evidence</w:t>
      </w:r>
      <w:r w:rsidRPr="00BD1F78">
        <w:rPr>
          <w:spacing w:val="-2"/>
        </w:rPr>
        <w:t xml:space="preserve"> </w:t>
      </w:r>
      <w:r w:rsidRPr="00BD1F78">
        <w:t>demonstrates</w:t>
      </w:r>
      <w:r w:rsidRPr="00BD1F78">
        <w:rPr>
          <w:spacing w:val="-4"/>
        </w:rPr>
        <w:t xml:space="preserve"> </w:t>
      </w:r>
      <w:r w:rsidRPr="00BD1F78">
        <w:t>that</w:t>
      </w:r>
      <w:r w:rsidRPr="00BD1F78">
        <w:rPr>
          <w:spacing w:val="-2"/>
        </w:rPr>
        <w:t xml:space="preserve"> </w:t>
      </w:r>
      <w:r w:rsidRPr="00BD1F78">
        <w:t>the</w:t>
      </w:r>
      <w:r w:rsidRPr="00BD1F78">
        <w:rPr>
          <w:spacing w:val="-4"/>
        </w:rPr>
        <w:t xml:space="preserve"> </w:t>
      </w:r>
      <w:r w:rsidRPr="00BD1F78">
        <w:t>candidate</w:t>
      </w:r>
      <w:r w:rsidRPr="00BD1F78">
        <w:rPr>
          <w:spacing w:val="-4"/>
        </w:rPr>
        <w:t xml:space="preserve"> </w:t>
      </w:r>
      <w:r w:rsidRPr="00BD1F78">
        <w:t>has</w:t>
      </w:r>
      <w:r w:rsidRPr="00BD1F78">
        <w:rPr>
          <w:spacing w:val="-1"/>
        </w:rPr>
        <w:t xml:space="preserve"> </w:t>
      </w:r>
      <w:r w:rsidRPr="00BD1F78">
        <w:t>executed</w:t>
      </w:r>
      <w:r w:rsidRPr="00BD1F78">
        <w:rPr>
          <w:spacing w:val="-2"/>
        </w:rPr>
        <w:t xml:space="preserve"> </w:t>
      </w:r>
      <w:r w:rsidRPr="00BD1F78">
        <w:t>a</w:t>
      </w:r>
      <w:r w:rsidRPr="00BD1F78">
        <w:rPr>
          <w:spacing w:val="-4"/>
        </w:rPr>
        <w:t xml:space="preserve"> </w:t>
      </w:r>
      <w:r w:rsidRPr="00BD1F78">
        <w:t>significant</w:t>
      </w:r>
      <w:r w:rsidRPr="00BD1F78">
        <w:rPr>
          <w:spacing w:val="-5"/>
        </w:rPr>
        <w:t xml:space="preserve"> </w:t>
      </w:r>
      <w:r w:rsidRPr="00BD1F78">
        <w:t>amount</w:t>
      </w:r>
      <w:r w:rsidRPr="00BD1F78">
        <w:rPr>
          <w:spacing w:val="-2"/>
        </w:rPr>
        <w:t xml:space="preserve"> </w:t>
      </w:r>
      <w:r w:rsidRPr="00BD1F78">
        <w:t>of teaching (considering the number of courses taught, the nature of the courses, and the number of different</w:t>
      </w:r>
      <w:r w:rsidRPr="00BD1F78">
        <w:rPr>
          <w:spacing w:val="-1"/>
        </w:rPr>
        <w:t xml:space="preserve"> </w:t>
      </w:r>
      <w:r w:rsidRPr="00BD1F78">
        <w:t>preparations).</w:t>
      </w:r>
      <w:r w:rsidRPr="00BD1F78">
        <w:rPr>
          <w:spacing w:val="-3"/>
        </w:rPr>
        <w:t xml:space="preserve"> </w:t>
      </w:r>
      <w:r w:rsidRPr="00BD1F78">
        <w:t>The</w:t>
      </w:r>
      <w:r w:rsidRPr="00BD1F78">
        <w:rPr>
          <w:spacing w:val="-3"/>
        </w:rPr>
        <w:t xml:space="preserve"> </w:t>
      </w:r>
      <w:r w:rsidRPr="00BD1F78">
        <w:t>candidate</w:t>
      </w:r>
      <w:r w:rsidRPr="00BD1F78">
        <w:rPr>
          <w:spacing w:val="-5"/>
        </w:rPr>
        <w:t xml:space="preserve"> </w:t>
      </w:r>
      <w:r w:rsidRPr="00BD1F78">
        <w:t>may</w:t>
      </w:r>
      <w:r w:rsidRPr="00BD1F78">
        <w:rPr>
          <w:spacing w:val="-5"/>
        </w:rPr>
        <w:t xml:space="preserve"> </w:t>
      </w:r>
      <w:r w:rsidRPr="00BD1F78">
        <w:t>have</w:t>
      </w:r>
      <w:r w:rsidRPr="00BD1F78">
        <w:rPr>
          <w:spacing w:val="-5"/>
        </w:rPr>
        <w:t xml:space="preserve"> </w:t>
      </w:r>
      <w:r w:rsidRPr="00BD1F78">
        <w:t>made</w:t>
      </w:r>
      <w:r w:rsidRPr="00BD1F78">
        <w:rPr>
          <w:spacing w:val="-2"/>
        </w:rPr>
        <w:t xml:space="preserve"> </w:t>
      </w:r>
      <w:r w:rsidRPr="00BD1F78">
        <w:t>some</w:t>
      </w:r>
      <w:r w:rsidRPr="00BD1F78">
        <w:rPr>
          <w:spacing w:val="-5"/>
        </w:rPr>
        <w:t xml:space="preserve"> </w:t>
      </w:r>
      <w:r w:rsidRPr="00BD1F78">
        <w:t>use</w:t>
      </w:r>
      <w:r w:rsidRPr="00BD1F78">
        <w:rPr>
          <w:spacing w:val="-3"/>
        </w:rPr>
        <w:t xml:space="preserve"> </w:t>
      </w:r>
      <w:r w:rsidRPr="00BD1F78">
        <w:t>of</w:t>
      </w:r>
      <w:r w:rsidRPr="00BD1F78">
        <w:rPr>
          <w:spacing w:val="-1"/>
        </w:rPr>
        <w:t xml:space="preserve"> </w:t>
      </w:r>
      <w:r w:rsidRPr="00BD1F78">
        <w:t>innovative</w:t>
      </w:r>
      <w:r w:rsidRPr="00BD1F78">
        <w:rPr>
          <w:spacing w:val="-3"/>
        </w:rPr>
        <w:t xml:space="preserve"> </w:t>
      </w:r>
      <w:r w:rsidRPr="00BD1F78">
        <w:t>or</w:t>
      </w:r>
      <w:r w:rsidRPr="00BD1F78">
        <w:rPr>
          <w:spacing w:val="-1"/>
        </w:rPr>
        <w:t xml:space="preserve"> </w:t>
      </w:r>
      <w:r w:rsidRPr="00BD1F78">
        <w:t>high-impact teaching practices and obtained peer assessment of such practices</w:t>
      </w:r>
      <w:r w:rsidRPr="00BD1F78">
        <w:t>. Evidence from peer assessment, student evaluations, unsolicited letters from students, and other sources may reflect</w:t>
      </w:r>
      <w:r w:rsidRPr="00BD1F78">
        <w:rPr>
          <w:spacing w:val="40"/>
        </w:rPr>
        <w:t xml:space="preserve"> </w:t>
      </w:r>
      <w:r w:rsidRPr="00BD1F78">
        <w:t>some</w:t>
      </w:r>
      <w:r w:rsidRPr="00BD1F78">
        <w:rPr>
          <w:spacing w:val="40"/>
        </w:rPr>
        <w:t xml:space="preserve"> </w:t>
      </w:r>
      <w:r w:rsidRPr="00BD1F78">
        <w:t>success in motivating and achieving student learning. Evidence from peer assessment and student evaluations indicates the candidate’</w:t>
      </w:r>
      <w:r w:rsidRPr="00BD1F78">
        <w:t>s attempt to use feedback to improve instruction.</w:t>
      </w:r>
    </w:p>
    <w:p w14:paraId="07F7904D" w14:textId="77777777" w:rsidR="00027FA9" w:rsidRPr="00BD1F78" w:rsidRDefault="00BD1F78">
      <w:pPr>
        <w:pStyle w:val="BodyText"/>
        <w:spacing w:before="163" w:line="273" w:lineRule="auto"/>
        <w:ind w:left="316" w:right="995"/>
      </w:pPr>
      <w:r w:rsidRPr="00BD1F78">
        <w:t>The evidence indicates some contributions to student advising and mentoring of students at different levels, including supervising student projects., The candidate may have made some contributions</w:t>
      </w:r>
      <w:r w:rsidRPr="00BD1F78">
        <w:rPr>
          <w:spacing w:val="-5"/>
        </w:rPr>
        <w:t xml:space="preserve"> </w:t>
      </w:r>
      <w:r w:rsidRPr="00BD1F78">
        <w:t>to</w:t>
      </w:r>
      <w:r w:rsidRPr="00BD1F78">
        <w:rPr>
          <w:spacing w:val="-5"/>
        </w:rPr>
        <w:t xml:space="preserve"> </w:t>
      </w:r>
      <w:r w:rsidRPr="00BD1F78">
        <w:t>course</w:t>
      </w:r>
      <w:r w:rsidRPr="00BD1F78">
        <w:rPr>
          <w:spacing w:val="-4"/>
        </w:rPr>
        <w:t xml:space="preserve"> </w:t>
      </w:r>
      <w:r w:rsidRPr="00BD1F78">
        <w:t>or</w:t>
      </w:r>
      <w:r w:rsidRPr="00BD1F78">
        <w:rPr>
          <w:spacing w:val="-2"/>
        </w:rPr>
        <w:t xml:space="preserve"> </w:t>
      </w:r>
      <w:r w:rsidRPr="00BD1F78">
        <w:t>curriculum</w:t>
      </w:r>
      <w:r w:rsidRPr="00BD1F78">
        <w:rPr>
          <w:spacing w:val="-4"/>
        </w:rPr>
        <w:t xml:space="preserve"> </w:t>
      </w:r>
      <w:r w:rsidRPr="00BD1F78">
        <w:t>development,</w:t>
      </w:r>
      <w:r w:rsidRPr="00BD1F78">
        <w:rPr>
          <w:spacing w:val="-4"/>
        </w:rPr>
        <w:t xml:space="preserve"> </w:t>
      </w:r>
      <w:r w:rsidRPr="00BD1F78">
        <w:t>including</w:t>
      </w:r>
      <w:r w:rsidRPr="00BD1F78">
        <w:rPr>
          <w:spacing w:val="-4"/>
        </w:rPr>
        <w:t xml:space="preserve"> </w:t>
      </w:r>
      <w:r w:rsidRPr="00BD1F78">
        <w:t>the</w:t>
      </w:r>
      <w:r w:rsidRPr="00BD1F78">
        <w:rPr>
          <w:spacing w:val="-4"/>
        </w:rPr>
        <w:t xml:space="preserve"> </w:t>
      </w:r>
      <w:r w:rsidRPr="00BD1F78">
        <w:t>development</w:t>
      </w:r>
      <w:r w:rsidRPr="00BD1F78">
        <w:rPr>
          <w:spacing w:val="-2"/>
        </w:rPr>
        <w:t xml:space="preserve"> </w:t>
      </w:r>
      <w:r w:rsidRPr="00BD1F78">
        <w:t>of</w:t>
      </w:r>
      <w:r w:rsidRPr="00BD1F78">
        <w:rPr>
          <w:spacing w:val="-2"/>
        </w:rPr>
        <w:t xml:space="preserve"> </w:t>
      </w:r>
      <w:r w:rsidRPr="00BD1F78">
        <w:t>new</w:t>
      </w:r>
      <w:r w:rsidRPr="00BD1F78">
        <w:rPr>
          <w:spacing w:val="-6"/>
        </w:rPr>
        <w:t xml:space="preserve"> </w:t>
      </w:r>
      <w:r w:rsidRPr="00BD1F78">
        <w:t>courses or the significant revision of existing courses.</w:t>
      </w:r>
    </w:p>
    <w:p w14:paraId="3F6791F2" w14:textId="77777777" w:rsidR="00027FA9" w:rsidRPr="00BD1F78" w:rsidRDefault="00BD1F78">
      <w:pPr>
        <w:pStyle w:val="ListParagraph"/>
        <w:numPr>
          <w:ilvl w:val="3"/>
          <w:numId w:val="10"/>
        </w:numPr>
        <w:tabs>
          <w:tab w:val="left" w:pos="1176"/>
        </w:tabs>
        <w:spacing w:before="201"/>
        <w:ind w:left="1176" w:hanging="861"/>
        <w:rPr>
          <w:i/>
        </w:rPr>
      </w:pPr>
      <w:r w:rsidRPr="00BD1F78">
        <w:rPr>
          <w:i/>
          <w:spacing w:val="-2"/>
        </w:rPr>
        <w:t>Effective/Satisfactory</w:t>
      </w:r>
    </w:p>
    <w:p w14:paraId="0356BEB2" w14:textId="77777777" w:rsidR="00027FA9" w:rsidRPr="00BD1F78" w:rsidRDefault="00BD1F78">
      <w:pPr>
        <w:pStyle w:val="BodyText"/>
        <w:spacing w:before="59" w:line="273" w:lineRule="auto"/>
        <w:ind w:left="316" w:right="1118"/>
      </w:pPr>
      <w:r w:rsidRPr="00BD1F78">
        <w:t>The evidence demonstrates that the candidate has executed a reasonable amount of teaching (considering the number of courses taught, the nature of the courses, and the number of different preparations). Summaries of qualitative comments in</w:t>
      </w:r>
      <w:r w:rsidRPr="00BD1F78">
        <w:rPr>
          <w:spacing w:val="-2"/>
        </w:rPr>
        <w:t xml:space="preserve"> </w:t>
      </w:r>
      <w:r w:rsidRPr="00BD1F78">
        <w:t>student evaluati</w:t>
      </w:r>
      <w:r w:rsidRPr="00BD1F78">
        <w:t>ons confirm that the faculty member is performing the instructional responsibilities at an acceptable level. Students generally are comfortable with the organization of courses and with the effectiveness of the teaching. The inherent limitations of student</w:t>
      </w:r>
      <w:r w:rsidRPr="00BD1F78">
        <w:t xml:space="preserve"> course evaluations should be fully recognized when used as an assessment. Teaching effectiveness has generally</w:t>
      </w:r>
      <w:r w:rsidRPr="00BD1F78">
        <w:rPr>
          <w:spacing w:val="-5"/>
        </w:rPr>
        <w:t xml:space="preserve"> </w:t>
      </w:r>
      <w:r w:rsidRPr="00BD1F78">
        <w:t>improved</w:t>
      </w:r>
      <w:r w:rsidRPr="00BD1F78">
        <w:rPr>
          <w:spacing w:val="-3"/>
        </w:rPr>
        <w:t xml:space="preserve"> </w:t>
      </w:r>
      <w:r w:rsidRPr="00BD1F78">
        <w:t>over</w:t>
      </w:r>
      <w:r w:rsidRPr="00BD1F78">
        <w:rPr>
          <w:spacing w:val="-1"/>
        </w:rPr>
        <w:t xml:space="preserve"> </w:t>
      </w:r>
      <w:r w:rsidRPr="00BD1F78">
        <w:t>time</w:t>
      </w:r>
      <w:r w:rsidRPr="00BD1F78">
        <w:rPr>
          <w:spacing w:val="-3"/>
        </w:rPr>
        <w:t xml:space="preserve"> </w:t>
      </w:r>
      <w:r w:rsidRPr="00BD1F78">
        <w:t>and,</w:t>
      </w:r>
      <w:r w:rsidRPr="00BD1F78">
        <w:rPr>
          <w:spacing w:val="-1"/>
        </w:rPr>
        <w:t xml:space="preserve"> </w:t>
      </w:r>
      <w:r w:rsidRPr="00BD1F78">
        <w:t>where</w:t>
      </w:r>
      <w:r w:rsidRPr="00BD1F78">
        <w:rPr>
          <w:spacing w:val="-3"/>
        </w:rPr>
        <w:t xml:space="preserve"> </w:t>
      </w:r>
      <w:proofErr w:type="gramStart"/>
      <w:r w:rsidRPr="00BD1F78">
        <w:t>particular</w:t>
      </w:r>
      <w:r w:rsidRPr="00BD1F78">
        <w:rPr>
          <w:spacing w:val="-1"/>
        </w:rPr>
        <w:t xml:space="preserve"> </w:t>
      </w:r>
      <w:r w:rsidRPr="00BD1F78">
        <w:t>problems</w:t>
      </w:r>
      <w:proofErr w:type="gramEnd"/>
      <w:r w:rsidRPr="00BD1F78">
        <w:rPr>
          <w:spacing w:val="-5"/>
        </w:rPr>
        <w:t xml:space="preserve"> </w:t>
      </w:r>
      <w:r w:rsidRPr="00BD1F78">
        <w:t>have</w:t>
      </w:r>
      <w:r w:rsidRPr="00BD1F78">
        <w:rPr>
          <w:spacing w:val="-3"/>
        </w:rPr>
        <w:t xml:space="preserve"> </w:t>
      </w:r>
      <w:r w:rsidRPr="00BD1F78">
        <w:t>been</w:t>
      </w:r>
      <w:r w:rsidRPr="00BD1F78">
        <w:rPr>
          <w:spacing w:val="-3"/>
        </w:rPr>
        <w:t xml:space="preserve"> </w:t>
      </w:r>
      <w:r w:rsidRPr="00BD1F78">
        <w:t>identified,</w:t>
      </w:r>
      <w:r w:rsidRPr="00BD1F78">
        <w:rPr>
          <w:spacing w:val="-4"/>
        </w:rPr>
        <w:t xml:space="preserve"> </w:t>
      </w:r>
      <w:r w:rsidRPr="00BD1F78">
        <w:t>the</w:t>
      </w:r>
      <w:r w:rsidRPr="00BD1F78">
        <w:rPr>
          <w:spacing w:val="-7"/>
        </w:rPr>
        <w:t xml:space="preserve"> </w:t>
      </w:r>
      <w:r w:rsidRPr="00BD1F78">
        <w:t>faculty member has</w:t>
      </w:r>
      <w:r w:rsidRPr="00BD1F78">
        <w:rPr>
          <w:spacing w:val="-2"/>
        </w:rPr>
        <w:t xml:space="preserve"> </w:t>
      </w:r>
      <w:r w:rsidRPr="00BD1F78">
        <w:t>taken steps</w:t>
      </w:r>
      <w:r w:rsidRPr="00BD1F78">
        <w:rPr>
          <w:spacing w:val="-2"/>
        </w:rPr>
        <w:t xml:space="preserve"> </w:t>
      </w:r>
      <w:r w:rsidRPr="00BD1F78">
        <w:t>to</w:t>
      </w:r>
      <w:r w:rsidRPr="00BD1F78">
        <w:rPr>
          <w:spacing w:val="-2"/>
        </w:rPr>
        <w:t xml:space="preserve"> </w:t>
      </w:r>
      <w:r w:rsidRPr="00BD1F78">
        <w:t>address</w:t>
      </w:r>
      <w:r w:rsidRPr="00BD1F78">
        <w:rPr>
          <w:spacing w:val="-4"/>
        </w:rPr>
        <w:t xml:space="preserve"> </w:t>
      </w:r>
      <w:r w:rsidRPr="00BD1F78">
        <w:t>them</w:t>
      </w:r>
      <w:r w:rsidRPr="00BD1F78">
        <w:rPr>
          <w:spacing w:val="-1"/>
        </w:rPr>
        <w:t xml:space="preserve"> </w:t>
      </w:r>
      <w:r w:rsidRPr="00BD1F78">
        <w:t>and assess</w:t>
      </w:r>
      <w:r w:rsidRPr="00BD1F78">
        <w:rPr>
          <w:spacing w:val="-2"/>
        </w:rPr>
        <w:t xml:space="preserve"> </w:t>
      </w:r>
      <w:r w:rsidRPr="00BD1F78">
        <w:t>the effect</w:t>
      </w:r>
      <w:r w:rsidRPr="00BD1F78">
        <w:t>iveness of the</w:t>
      </w:r>
      <w:r w:rsidRPr="00BD1F78">
        <w:rPr>
          <w:spacing w:val="-2"/>
        </w:rPr>
        <w:t xml:space="preserve"> </w:t>
      </w:r>
      <w:r w:rsidRPr="00BD1F78">
        <w:t>changes. Peer assessment also support a conclusion that the instructional effectiveness is at a clearly acceptable level.</w:t>
      </w:r>
    </w:p>
    <w:p w14:paraId="31DE549C" w14:textId="77777777" w:rsidR="00027FA9" w:rsidRPr="00BD1F78" w:rsidRDefault="00BD1F78">
      <w:pPr>
        <w:pStyle w:val="BodyText"/>
        <w:spacing w:before="155" w:line="276" w:lineRule="auto"/>
        <w:ind w:left="316" w:right="995"/>
      </w:pPr>
      <w:r w:rsidRPr="00BD1F78">
        <w:t>The</w:t>
      </w:r>
      <w:r w:rsidRPr="00BD1F78">
        <w:rPr>
          <w:spacing w:val="-6"/>
        </w:rPr>
        <w:t xml:space="preserve"> </w:t>
      </w:r>
      <w:r w:rsidRPr="00BD1F78">
        <w:t>faculty</w:t>
      </w:r>
      <w:r w:rsidRPr="00BD1F78">
        <w:rPr>
          <w:spacing w:val="-6"/>
        </w:rPr>
        <w:t xml:space="preserve"> </w:t>
      </w:r>
      <w:r w:rsidRPr="00BD1F78">
        <w:t>member has</w:t>
      </w:r>
      <w:r w:rsidRPr="00BD1F78">
        <w:rPr>
          <w:spacing w:val="-4"/>
        </w:rPr>
        <w:t xml:space="preserve"> </w:t>
      </w:r>
      <w:r w:rsidRPr="00BD1F78">
        <w:t>demonstrated</w:t>
      </w:r>
      <w:r w:rsidRPr="00BD1F78">
        <w:rPr>
          <w:spacing w:val="-4"/>
        </w:rPr>
        <w:t xml:space="preserve"> </w:t>
      </w:r>
      <w:r w:rsidRPr="00BD1F78">
        <w:t>the</w:t>
      </w:r>
      <w:r w:rsidRPr="00BD1F78">
        <w:rPr>
          <w:spacing w:val="-2"/>
        </w:rPr>
        <w:t xml:space="preserve"> </w:t>
      </w:r>
      <w:r w:rsidRPr="00BD1F78">
        <w:t>ability</w:t>
      </w:r>
      <w:r w:rsidRPr="00BD1F78">
        <w:rPr>
          <w:spacing w:val="-4"/>
        </w:rPr>
        <w:t xml:space="preserve"> </w:t>
      </w:r>
      <w:r w:rsidRPr="00BD1F78">
        <w:t>to</w:t>
      </w:r>
      <w:r w:rsidRPr="00BD1F78">
        <w:rPr>
          <w:spacing w:val="-4"/>
        </w:rPr>
        <w:t xml:space="preserve"> </w:t>
      </w:r>
      <w:r w:rsidRPr="00BD1F78">
        <w:t>take</w:t>
      </w:r>
      <w:r w:rsidRPr="00BD1F78">
        <w:rPr>
          <w:spacing w:val="-2"/>
        </w:rPr>
        <w:t xml:space="preserve"> </w:t>
      </w:r>
      <w:r w:rsidRPr="00BD1F78">
        <w:t>on</w:t>
      </w:r>
      <w:r w:rsidRPr="00BD1F78">
        <w:rPr>
          <w:spacing w:val="-4"/>
        </w:rPr>
        <w:t xml:space="preserve"> </w:t>
      </w:r>
      <w:r w:rsidRPr="00BD1F78">
        <w:t>the</w:t>
      </w:r>
      <w:r w:rsidRPr="00BD1F78">
        <w:rPr>
          <w:spacing w:val="-4"/>
        </w:rPr>
        <w:t xml:space="preserve"> </w:t>
      </w:r>
      <w:r w:rsidRPr="00BD1F78">
        <w:t>development of new</w:t>
      </w:r>
      <w:r w:rsidRPr="00BD1F78">
        <w:rPr>
          <w:spacing w:val="-5"/>
        </w:rPr>
        <w:t xml:space="preserve"> </w:t>
      </w:r>
      <w:r w:rsidRPr="00BD1F78">
        <w:t xml:space="preserve">course preparations and to craft and </w:t>
      </w:r>
      <w:r w:rsidRPr="00BD1F78">
        <w:t>deliver reasonably acceptable courses. The faculty member willingly contributes his or her share of the advising and makes the normally expected contributions to student mentoring, curriculum and course development, and pedagogy.</w:t>
      </w:r>
    </w:p>
    <w:p w14:paraId="3960A303" w14:textId="77777777" w:rsidR="00027FA9" w:rsidRPr="00BD1F78" w:rsidRDefault="00BD1F78">
      <w:pPr>
        <w:pStyle w:val="ListParagraph"/>
        <w:numPr>
          <w:ilvl w:val="3"/>
          <w:numId w:val="10"/>
        </w:numPr>
        <w:tabs>
          <w:tab w:val="left" w:pos="1176"/>
        </w:tabs>
        <w:spacing w:before="198"/>
        <w:ind w:left="1176" w:hanging="861"/>
        <w:rPr>
          <w:i/>
        </w:rPr>
      </w:pPr>
      <w:r w:rsidRPr="00BD1F78">
        <w:rPr>
          <w:i/>
          <w:spacing w:val="-2"/>
        </w:rPr>
        <w:t>Ineffective/Unsatisfactory</w:t>
      </w:r>
    </w:p>
    <w:p w14:paraId="4B5A88B9" w14:textId="77777777" w:rsidR="00027FA9" w:rsidRPr="00BD1F78" w:rsidRDefault="00BD1F78">
      <w:pPr>
        <w:pStyle w:val="BodyText"/>
        <w:spacing w:before="59" w:line="273" w:lineRule="auto"/>
        <w:ind w:left="316" w:right="1293"/>
      </w:pPr>
      <w:r w:rsidRPr="00BD1F78">
        <w:t>The</w:t>
      </w:r>
      <w:r w:rsidRPr="00BD1F78">
        <w:rPr>
          <w:spacing w:val="-5"/>
        </w:rPr>
        <w:t xml:space="preserve"> </w:t>
      </w:r>
      <w:r w:rsidRPr="00BD1F78">
        <w:t>evidence</w:t>
      </w:r>
      <w:r w:rsidRPr="00BD1F78">
        <w:rPr>
          <w:spacing w:val="-3"/>
        </w:rPr>
        <w:t xml:space="preserve"> </w:t>
      </w:r>
      <w:r w:rsidRPr="00BD1F78">
        <w:t>does</w:t>
      </w:r>
      <w:r w:rsidRPr="00BD1F78">
        <w:rPr>
          <w:spacing w:val="-2"/>
        </w:rPr>
        <w:t xml:space="preserve"> </w:t>
      </w:r>
      <w:r w:rsidRPr="00BD1F78">
        <w:t>not</w:t>
      </w:r>
      <w:r w:rsidRPr="00BD1F78">
        <w:rPr>
          <w:spacing w:val="-3"/>
        </w:rPr>
        <w:t xml:space="preserve"> </w:t>
      </w:r>
      <w:r w:rsidRPr="00BD1F78">
        <w:t>demonstrate</w:t>
      </w:r>
      <w:r w:rsidRPr="00BD1F78">
        <w:rPr>
          <w:spacing w:val="-5"/>
        </w:rPr>
        <w:t xml:space="preserve"> </w:t>
      </w:r>
      <w:r w:rsidRPr="00BD1F78">
        <w:t>that</w:t>
      </w:r>
      <w:r w:rsidRPr="00BD1F78">
        <w:rPr>
          <w:spacing w:val="-3"/>
        </w:rPr>
        <w:t xml:space="preserve"> </w:t>
      </w:r>
      <w:r w:rsidRPr="00BD1F78">
        <w:t>the</w:t>
      </w:r>
      <w:r w:rsidRPr="00BD1F78">
        <w:rPr>
          <w:spacing w:val="-5"/>
        </w:rPr>
        <w:t xml:space="preserve"> </w:t>
      </w:r>
      <w:r w:rsidRPr="00BD1F78">
        <w:t>contributions</w:t>
      </w:r>
      <w:r w:rsidRPr="00BD1F78">
        <w:rPr>
          <w:spacing w:val="-2"/>
        </w:rPr>
        <w:t xml:space="preserve"> </w:t>
      </w:r>
      <w:r w:rsidRPr="00BD1F78">
        <w:t>to</w:t>
      </w:r>
      <w:r w:rsidRPr="00BD1F78">
        <w:rPr>
          <w:spacing w:val="-5"/>
        </w:rPr>
        <w:t xml:space="preserve"> </w:t>
      </w:r>
      <w:r w:rsidRPr="00BD1F78">
        <w:t>the</w:t>
      </w:r>
      <w:r w:rsidRPr="00BD1F78">
        <w:rPr>
          <w:spacing w:val="-5"/>
        </w:rPr>
        <w:t xml:space="preserve"> </w:t>
      </w:r>
      <w:r w:rsidRPr="00BD1F78">
        <w:t>instructional</w:t>
      </w:r>
      <w:r w:rsidRPr="00BD1F78">
        <w:rPr>
          <w:spacing w:val="-3"/>
        </w:rPr>
        <w:t xml:space="preserve"> </w:t>
      </w:r>
      <w:r w:rsidRPr="00BD1F78">
        <w:t>mission</w:t>
      </w:r>
      <w:r w:rsidRPr="00BD1F78">
        <w:rPr>
          <w:spacing w:val="-3"/>
        </w:rPr>
        <w:t xml:space="preserve"> </w:t>
      </w:r>
      <w:r w:rsidRPr="00BD1F78">
        <w:t>are</w:t>
      </w:r>
      <w:r w:rsidRPr="00BD1F78">
        <w:rPr>
          <w:spacing w:val="-5"/>
        </w:rPr>
        <w:t xml:space="preserve"> </w:t>
      </w:r>
      <w:r w:rsidRPr="00BD1F78">
        <w:t>at the acceptable level. A record of ineffective performance typically would be characterized by at least one of the following:</w:t>
      </w:r>
    </w:p>
    <w:p w14:paraId="6B3C0ADB" w14:textId="77777777" w:rsidR="00027FA9" w:rsidRPr="00BD1F78" w:rsidRDefault="00027FA9">
      <w:pPr>
        <w:pStyle w:val="BodyText"/>
        <w:spacing w:before="5"/>
        <w:rPr>
          <w:sz w:val="31"/>
        </w:rPr>
      </w:pPr>
    </w:p>
    <w:p w14:paraId="797951BE" w14:textId="77777777" w:rsidR="00027FA9" w:rsidRPr="00BD1F78" w:rsidRDefault="00BD1F78">
      <w:pPr>
        <w:pStyle w:val="BodyText"/>
        <w:spacing w:line="273" w:lineRule="auto"/>
        <w:ind w:left="316" w:right="1118"/>
      </w:pPr>
      <w:r w:rsidRPr="00BD1F78">
        <w:t>The</w:t>
      </w:r>
      <w:r w:rsidRPr="00BD1F78">
        <w:rPr>
          <w:spacing w:val="-2"/>
        </w:rPr>
        <w:t xml:space="preserve"> </w:t>
      </w:r>
      <w:r w:rsidRPr="00BD1F78">
        <w:t>student evaluations</w:t>
      </w:r>
      <w:r w:rsidRPr="00BD1F78">
        <w:rPr>
          <w:spacing w:val="-2"/>
        </w:rPr>
        <w:t xml:space="preserve"> </w:t>
      </w:r>
      <w:r w:rsidRPr="00BD1F78">
        <w:t>generally</w:t>
      </w:r>
      <w:r w:rsidRPr="00BD1F78">
        <w:rPr>
          <w:spacing w:val="-2"/>
        </w:rPr>
        <w:t xml:space="preserve"> </w:t>
      </w:r>
      <w:r w:rsidRPr="00BD1F78">
        <w:t>indicate that the</w:t>
      </w:r>
      <w:r w:rsidRPr="00BD1F78">
        <w:rPr>
          <w:spacing w:val="-2"/>
        </w:rPr>
        <w:t xml:space="preserve"> </w:t>
      </w:r>
      <w:r w:rsidRPr="00BD1F78">
        <w:t>faculty</w:t>
      </w:r>
      <w:r w:rsidRPr="00BD1F78">
        <w:rPr>
          <w:spacing w:val="-4"/>
        </w:rPr>
        <w:t xml:space="preserve"> </w:t>
      </w:r>
      <w:r w:rsidRPr="00BD1F78">
        <w:t>member is</w:t>
      </w:r>
      <w:r w:rsidRPr="00BD1F78">
        <w:rPr>
          <w:spacing w:val="-2"/>
        </w:rPr>
        <w:t xml:space="preserve"> </w:t>
      </w:r>
      <w:r w:rsidRPr="00BD1F78">
        <w:t>not</w:t>
      </w:r>
      <w:r w:rsidRPr="00BD1F78">
        <w:rPr>
          <w:spacing w:val="-3"/>
        </w:rPr>
        <w:t xml:space="preserve"> </w:t>
      </w:r>
      <w:r w:rsidRPr="00BD1F78">
        <w:t>an effective teacher or there are significant student</w:t>
      </w:r>
      <w:r w:rsidRPr="00BD1F78">
        <w:t xml:space="preserve"> complaints about course organization or delivery or teaching effectiveness. [As noted above, the inherent limitations of student course evaluations should be fully recognized when used as an assessment tool.] Peer assessment or evaluations suggest that th</w:t>
      </w:r>
      <w:r w:rsidRPr="00BD1F78">
        <w:t>ere are significant problems in classroom instruction. When problems have been identified, the faculty member has been unwilling or unable to craft responses to address</w:t>
      </w:r>
      <w:r w:rsidRPr="00BD1F78">
        <w:rPr>
          <w:spacing w:val="-3"/>
        </w:rPr>
        <w:t xml:space="preserve"> </w:t>
      </w:r>
      <w:r w:rsidRPr="00BD1F78">
        <w:t>the</w:t>
      </w:r>
      <w:r w:rsidRPr="00BD1F78">
        <w:rPr>
          <w:spacing w:val="-1"/>
        </w:rPr>
        <w:t xml:space="preserve"> </w:t>
      </w:r>
      <w:r w:rsidRPr="00BD1F78">
        <w:t>problems,</w:t>
      </w:r>
      <w:r w:rsidRPr="00BD1F78">
        <w:rPr>
          <w:spacing w:val="-1"/>
        </w:rPr>
        <w:t xml:space="preserve"> </w:t>
      </w:r>
      <w:r w:rsidRPr="00BD1F78">
        <w:t>and</w:t>
      </w:r>
      <w:r w:rsidRPr="00BD1F78">
        <w:rPr>
          <w:spacing w:val="-1"/>
        </w:rPr>
        <w:t xml:space="preserve"> </w:t>
      </w:r>
      <w:r w:rsidRPr="00BD1F78">
        <w:t>there</w:t>
      </w:r>
      <w:r w:rsidRPr="00BD1F78">
        <w:rPr>
          <w:spacing w:val="-1"/>
        </w:rPr>
        <w:t xml:space="preserve"> </w:t>
      </w:r>
      <w:r w:rsidRPr="00BD1F78">
        <w:t>is a</w:t>
      </w:r>
      <w:r w:rsidRPr="00BD1F78">
        <w:rPr>
          <w:spacing w:val="-3"/>
        </w:rPr>
        <w:t xml:space="preserve"> </w:t>
      </w:r>
      <w:r w:rsidRPr="00BD1F78">
        <w:t>discernible</w:t>
      </w:r>
      <w:r w:rsidRPr="00BD1F78">
        <w:rPr>
          <w:spacing w:val="-1"/>
        </w:rPr>
        <w:t xml:space="preserve"> </w:t>
      </w:r>
      <w:r w:rsidRPr="00BD1F78">
        <w:t>lack of improvement</w:t>
      </w:r>
      <w:r w:rsidRPr="00BD1F78">
        <w:rPr>
          <w:spacing w:val="-1"/>
        </w:rPr>
        <w:t xml:space="preserve"> </w:t>
      </w:r>
      <w:r w:rsidRPr="00BD1F78">
        <w:t>over time</w:t>
      </w:r>
      <w:r w:rsidRPr="00BD1F78">
        <w:rPr>
          <w:spacing w:val="-3"/>
        </w:rPr>
        <w:t xml:space="preserve"> </w:t>
      </w:r>
      <w:r w:rsidRPr="00BD1F78">
        <w:t>or</w:t>
      </w:r>
      <w:r w:rsidRPr="00BD1F78">
        <w:rPr>
          <w:spacing w:val="-2"/>
        </w:rPr>
        <w:t xml:space="preserve"> </w:t>
      </w:r>
      <w:r w:rsidRPr="00BD1F78">
        <w:t>an</w:t>
      </w:r>
      <w:r w:rsidRPr="00BD1F78">
        <w:rPr>
          <w:spacing w:val="-1"/>
        </w:rPr>
        <w:t xml:space="preserve"> </w:t>
      </w:r>
      <w:r w:rsidRPr="00BD1F78">
        <w:t xml:space="preserve">inability </w:t>
      </w:r>
      <w:r w:rsidRPr="00BD1F78">
        <w:t>to</w:t>
      </w:r>
      <w:r w:rsidRPr="00BD1F78">
        <w:rPr>
          <w:spacing w:val="-2"/>
        </w:rPr>
        <w:t xml:space="preserve"> </w:t>
      </w:r>
      <w:r w:rsidRPr="00BD1F78">
        <w:t>bring</w:t>
      </w:r>
      <w:r w:rsidRPr="00BD1F78">
        <w:rPr>
          <w:spacing w:val="-2"/>
        </w:rPr>
        <w:t xml:space="preserve"> </w:t>
      </w:r>
      <w:r w:rsidRPr="00BD1F78">
        <w:t>the</w:t>
      </w:r>
      <w:r w:rsidRPr="00BD1F78">
        <w:rPr>
          <w:spacing w:val="-4"/>
        </w:rPr>
        <w:t xml:space="preserve"> </w:t>
      </w:r>
      <w:r w:rsidRPr="00BD1F78">
        <w:t>teaching</w:t>
      </w:r>
      <w:r w:rsidRPr="00BD1F78">
        <w:rPr>
          <w:spacing w:val="-2"/>
        </w:rPr>
        <w:t xml:space="preserve"> </w:t>
      </w:r>
      <w:r w:rsidRPr="00BD1F78">
        <w:t>up</w:t>
      </w:r>
      <w:r w:rsidRPr="00BD1F78">
        <w:rPr>
          <w:spacing w:val="-4"/>
        </w:rPr>
        <w:t xml:space="preserve"> </w:t>
      </w:r>
      <w:r w:rsidRPr="00BD1F78">
        <w:t>to</w:t>
      </w:r>
      <w:r w:rsidRPr="00BD1F78">
        <w:rPr>
          <w:spacing w:val="-2"/>
        </w:rPr>
        <w:t xml:space="preserve"> </w:t>
      </w:r>
      <w:r w:rsidRPr="00BD1F78">
        <w:t>a</w:t>
      </w:r>
      <w:r w:rsidRPr="00BD1F78">
        <w:rPr>
          <w:spacing w:val="-2"/>
        </w:rPr>
        <w:t xml:space="preserve"> </w:t>
      </w:r>
      <w:r w:rsidRPr="00BD1F78">
        <w:t>clearly</w:t>
      </w:r>
      <w:r w:rsidRPr="00BD1F78">
        <w:rPr>
          <w:spacing w:val="-4"/>
        </w:rPr>
        <w:t xml:space="preserve"> </w:t>
      </w:r>
      <w:r w:rsidRPr="00BD1F78">
        <w:t>acceptable</w:t>
      </w:r>
      <w:r w:rsidRPr="00BD1F78">
        <w:rPr>
          <w:spacing w:val="-2"/>
        </w:rPr>
        <w:t xml:space="preserve"> </w:t>
      </w:r>
      <w:r w:rsidRPr="00BD1F78">
        <w:t>level</w:t>
      </w:r>
      <w:r w:rsidRPr="00BD1F78">
        <w:rPr>
          <w:spacing w:val="-2"/>
        </w:rPr>
        <w:t xml:space="preserve"> </w:t>
      </w:r>
      <w:r w:rsidRPr="00BD1F78">
        <w:t>on</w:t>
      </w:r>
      <w:r w:rsidRPr="00BD1F78">
        <w:rPr>
          <w:spacing w:val="-2"/>
        </w:rPr>
        <w:t xml:space="preserve"> </w:t>
      </w:r>
      <w:r w:rsidRPr="00BD1F78">
        <w:t>a</w:t>
      </w:r>
      <w:r w:rsidRPr="00BD1F78">
        <w:rPr>
          <w:spacing w:val="-2"/>
        </w:rPr>
        <w:t xml:space="preserve"> </w:t>
      </w:r>
      <w:r w:rsidRPr="00BD1F78">
        <w:t>regular</w:t>
      </w:r>
      <w:r w:rsidRPr="00BD1F78">
        <w:rPr>
          <w:spacing w:val="-3"/>
        </w:rPr>
        <w:t xml:space="preserve"> </w:t>
      </w:r>
      <w:r w:rsidRPr="00BD1F78">
        <w:t>basis.</w:t>
      </w:r>
      <w:r w:rsidRPr="00BD1F78">
        <w:rPr>
          <w:spacing w:val="-2"/>
        </w:rPr>
        <w:t xml:space="preserve"> </w:t>
      </w:r>
      <w:r w:rsidRPr="00BD1F78">
        <w:t>Overall, the</w:t>
      </w:r>
      <w:r w:rsidRPr="00BD1F78">
        <w:rPr>
          <w:spacing w:val="-2"/>
        </w:rPr>
        <w:t xml:space="preserve"> </w:t>
      </w:r>
      <w:r w:rsidRPr="00BD1F78">
        <w:t>evidence does not show that is teaching at a clearly acceptable level. The faculty member does not</w:t>
      </w:r>
    </w:p>
    <w:p w14:paraId="3E41CC4D" w14:textId="77777777" w:rsidR="00027FA9" w:rsidRPr="00BD1F78" w:rsidRDefault="00027FA9">
      <w:pPr>
        <w:spacing w:line="273" w:lineRule="auto"/>
        <w:sectPr w:rsidR="00027FA9" w:rsidRPr="00BD1F78">
          <w:pgSz w:w="12240" w:h="15840"/>
          <w:pgMar w:top="1180" w:right="760" w:bottom="700" w:left="980" w:header="0" w:footer="434" w:gutter="0"/>
          <w:cols w:space="720"/>
        </w:sectPr>
      </w:pPr>
    </w:p>
    <w:p w14:paraId="7D477D8F" w14:textId="77777777" w:rsidR="00027FA9" w:rsidRPr="00BD1F78" w:rsidRDefault="00BD1F78">
      <w:pPr>
        <w:pStyle w:val="BodyText"/>
        <w:spacing w:before="80" w:line="273" w:lineRule="auto"/>
        <w:ind w:left="315" w:right="1216"/>
      </w:pPr>
      <w:r w:rsidRPr="00BD1F78">
        <w:lastRenderedPageBreak/>
        <w:t>make</w:t>
      </w:r>
      <w:r w:rsidRPr="00BD1F78">
        <w:rPr>
          <w:spacing w:val="-5"/>
        </w:rPr>
        <w:t xml:space="preserve"> </w:t>
      </w:r>
      <w:r w:rsidRPr="00BD1F78">
        <w:t>the</w:t>
      </w:r>
      <w:r w:rsidRPr="00BD1F78">
        <w:rPr>
          <w:spacing w:val="-3"/>
        </w:rPr>
        <w:t xml:space="preserve"> </w:t>
      </w:r>
      <w:r w:rsidRPr="00BD1F78">
        <w:t>normally</w:t>
      </w:r>
      <w:r w:rsidRPr="00BD1F78">
        <w:rPr>
          <w:spacing w:val="-5"/>
        </w:rPr>
        <w:t xml:space="preserve"> </w:t>
      </w:r>
      <w:r w:rsidRPr="00BD1F78">
        <w:t>expected</w:t>
      </w:r>
      <w:r w:rsidRPr="00BD1F78">
        <w:rPr>
          <w:spacing w:val="-3"/>
        </w:rPr>
        <w:t xml:space="preserve"> </w:t>
      </w:r>
      <w:r w:rsidRPr="00BD1F78">
        <w:t>contributions</w:t>
      </w:r>
      <w:r w:rsidRPr="00BD1F78">
        <w:rPr>
          <w:spacing w:val="-5"/>
        </w:rPr>
        <w:t xml:space="preserve"> </w:t>
      </w:r>
      <w:r w:rsidRPr="00BD1F78">
        <w:t>to</w:t>
      </w:r>
      <w:r w:rsidRPr="00BD1F78">
        <w:rPr>
          <w:spacing w:val="-5"/>
        </w:rPr>
        <w:t xml:space="preserve"> </w:t>
      </w:r>
      <w:r w:rsidRPr="00BD1F78">
        <w:t>student</w:t>
      </w:r>
      <w:r w:rsidRPr="00BD1F78">
        <w:rPr>
          <w:spacing w:val="-1"/>
        </w:rPr>
        <w:t xml:space="preserve"> </w:t>
      </w:r>
      <w:r w:rsidRPr="00BD1F78">
        <w:t>advising,</w:t>
      </w:r>
      <w:r w:rsidRPr="00BD1F78">
        <w:rPr>
          <w:spacing w:val="-3"/>
        </w:rPr>
        <w:t xml:space="preserve"> </w:t>
      </w:r>
      <w:r w:rsidRPr="00BD1F78">
        <w:t>has</w:t>
      </w:r>
      <w:r w:rsidRPr="00BD1F78">
        <w:rPr>
          <w:spacing w:val="-5"/>
        </w:rPr>
        <w:t xml:space="preserve"> </w:t>
      </w:r>
      <w:r w:rsidRPr="00BD1F78">
        <w:t>not</w:t>
      </w:r>
      <w:r w:rsidRPr="00BD1F78">
        <w:rPr>
          <w:spacing w:val="-3"/>
        </w:rPr>
        <w:t xml:space="preserve"> </w:t>
      </w:r>
      <w:r w:rsidRPr="00BD1F78">
        <w:t>demonstrated</w:t>
      </w:r>
      <w:r w:rsidRPr="00BD1F78">
        <w:rPr>
          <w:spacing w:val="-5"/>
        </w:rPr>
        <w:t xml:space="preserve"> </w:t>
      </w:r>
      <w:r w:rsidRPr="00BD1F78">
        <w:t>the ability to be an effective mentor, or does not make effective contributions to course or curriculum development or pedagogy.</w:t>
      </w:r>
    </w:p>
    <w:p w14:paraId="3AA8E41D" w14:textId="77777777" w:rsidR="00027FA9" w:rsidRPr="00BD1F78" w:rsidRDefault="00BD1F78">
      <w:pPr>
        <w:pStyle w:val="Heading3"/>
        <w:numPr>
          <w:ilvl w:val="2"/>
          <w:numId w:val="10"/>
        </w:numPr>
        <w:tabs>
          <w:tab w:val="left" w:pos="1033"/>
        </w:tabs>
        <w:ind w:left="1033" w:hanging="718"/>
      </w:pPr>
      <w:bookmarkStart w:id="15" w:name="3.3.2_Promotion_to_Clinical_Professor"/>
      <w:bookmarkEnd w:id="15"/>
      <w:r w:rsidRPr="00BD1F78">
        <w:t>Promotion</w:t>
      </w:r>
      <w:r w:rsidRPr="00BD1F78">
        <w:rPr>
          <w:spacing w:val="-4"/>
        </w:rPr>
        <w:t xml:space="preserve"> </w:t>
      </w:r>
      <w:r w:rsidRPr="00BD1F78">
        <w:t>to</w:t>
      </w:r>
      <w:r w:rsidRPr="00BD1F78">
        <w:rPr>
          <w:spacing w:val="-1"/>
        </w:rPr>
        <w:t xml:space="preserve"> </w:t>
      </w:r>
      <w:r w:rsidRPr="00BD1F78">
        <w:t>Clinical</w:t>
      </w:r>
      <w:r w:rsidRPr="00BD1F78">
        <w:rPr>
          <w:spacing w:val="-2"/>
        </w:rPr>
        <w:t xml:space="preserve"> Professor</w:t>
      </w:r>
    </w:p>
    <w:p w14:paraId="7C440E77" w14:textId="77777777" w:rsidR="00027FA9" w:rsidRPr="00BD1F78" w:rsidRDefault="00BD1F78">
      <w:pPr>
        <w:pStyle w:val="BodyText"/>
        <w:spacing w:before="43" w:line="273" w:lineRule="auto"/>
        <w:ind w:left="315" w:right="995"/>
      </w:pPr>
      <w:r w:rsidRPr="00BD1F78">
        <w:t>Promotion</w:t>
      </w:r>
      <w:r w:rsidRPr="00BD1F78">
        <w:rPr>
          <w:spacing w:val="-3"/>
        </w:rPr>
        <w:t xml:space="preserve"> </w:t>
      </w:r>
      <w:r w:rsidRPr="00BD1F78">
        <w:t>to</w:t>
      </w:r>
      <w:r w:rsidRPr="00BD1F78">
        <w:rPr>
          <w:spacing w:val="-5"/>
        </w:rPr>
        <w:t xml:space="preserve"> </w:t>
      </w:r>
      <w:r w:rsidRPr="00BD1F78">
        <w:t>this</w:t>
      </w:r>
      <w:r w:rsidRPr="00BD1F78">
        <w:rPr>
          <w:spacing w:val="-5"/>
        </w:rPr>
        <w:t xml:space="preserve"> </w:t>
      </w:r>
      <w:r w:rsidRPr="00BD1F78">
        <w:t>rank</w:t>
      </w:r>
      <w:r w:rsidRPr="00BD1F78">
        <w:rPr>
          <w:spacing w:val="-2"/>
        </w:rPr>
        <w:t xml:space="preserve"> </w:t>
      </w:r>
      <w:r w:rsidRPr="00BD1F78">
        <w:t>carries</w:t>
      </w:r>
      <w:r w:rsidRPr="00BD1F78">
        <w:rPr>
          <w:spacing w:val="-2"/>
        </w:rPr>
        <w:t xml:space="preserve"> </w:t>
      </w:r>
      <w:r w:rsidRPr="00BD1F78">
        <w:t>higher</w:t>
      </w:r>
      <w:r w:rsidRPr="00BD1F78">
        <w:rPr>
          <w:spacing w:val="-4"/>
        </w:rPr>
        <w:t xml:space="preserve"> </w:t>
      </w:r>
      <w:r w:rsidRPr="00BD1F78">
        <w:t>expectations</w:t>
      </w:r>
      <w:r w:rsidRPr="00BD1F78">
        <w:rPr>
          <w:spacing w:val="-5"/>
        </w:rPr>
        <w:t xml:space="preserve"> </w:t>
      </w:r>
      <w:r w:rsidRPr="00BD1F78">
        <w:t>and</w:t>
      </w:r>
      <w:r w:rsidRPr="00BD1F78">
        <w:rPr>
          <w:spacing w:val="-3"/>
        </w:rPr>
        <w:t xml:space="preserve"> </w:t>
      </w:r>
      <w:r w:rsidRPr="00BD1F78">
        <w:t>is</w:t>
      </w:r>
      <w:r w:rsidRPr="00BD1F78">
        <w:rPr>
          <w:spacing w:val="-2"/>
        </w:rPr>
        <w:t xml:space="preserve"> </w:t>
      </w:r>
      <w:r w:rsidRPr="00BD1F78">
        <w:t>based</w:t>
      </w:r>
      <w:r w:rsidRPr="00BD1F78">
        <w:rPr>
          <w:spacing w:val="-3"/>
        </w:rPr>
        <w:t xml:space="preserve"> </w:t>
      </w:r>
      <w:r w:rsidRPr="00BD1F78">
        <w:t>on</w:t>
      </w:r>
      <w:r w:rsidRPr="00BD1F78">
        <w:rPr>
          <w:spacing w:val="-5"/>
        </w:rPr>
        <w:t xml:space="preserve"> </w:t>
      </w:r>
      <w:r w:rsidRPr="00BD1F78">
        <w:t>performance</w:t>
      </w:r>
      <w:r w:rsidRPr="00BD1F78">
        <w:rPr>
          <w:spacing w:val="-3"/>
        </w:rPr>
        <w:t xml:space="preserve"> </w:t>
      </w:r>
      <w:r w:rsidRPr="00BD1F78">
        <w:t>in</w:t>
      </w:r>
      <w:r w:rsidRPr="00BD1F78">
        <w:rPr>
          <w:spacing w:val="-3"/>
        </w:rPr>
        <w:t xml:space="preserve"> </w:t>
      </w:r>
      <w:r w:rsidRPr="00BD1F78">
        <w:t>rank</w:t>
      </w:r>
      <w:r w:rsidRPr="00BD1F78">
        <w:rPr>
          <w:spacing w:val="-2"/>
        </w:rPr>
        <w:t xml:space="preserve"> </w:t>
      </w:r>
      <w:r w:rsidRPr="00BD1F78">
        <w:t>as Assoc</w:t>
      </w:r>
      <w:r w:rsidRPr="00BD1F78">
        <w:t>iate Clinical Professor.</w:t>
      </w:r>
    </w:p>
    <w:p w14:paraId="59EBD494" w14:textId="77777777" w:rsidR="00027FA9" w:rsidRPr="00BD1F78" w:rsidRDefault="00BD1F78">
      <w:pPr>
        <w:pStyle w:val="ListParagraph"/>
        <w:numPr>
          <w:ilvl w:val="3"/>
          <w:numId w:val="10"/>
        </w:numPr>
        <w:tabs>
          <w:tab w:val="left" w:pos="1176"/>
        </w:tabs>
        <w:spacing w:before="196"/>
        <w:ind w:left="1176" w:hanging="861"/>
        <w:rPr>
          <w:i/>
        </w:rPr>
      </w:pPr>
      <w:r w:rsidRPr="00BD1F78">
        <w:rPr>
          <w:i/>
          <w:spacing w:val="-2"/>
        </w:rPr>
        <w:t>Excellence</w:t>
      </w:r>
    </w:p>
    <w:p w14:paraId="47471A97" w14:textId="77777777" w:rsidR="00027FA9" w:rsidRPr="00BD1F78" w:rsidRDefault="00BD1F78">
      <w:pPr>
        <w:pStyle w:val="BodyText"/>
        <w:spacing w:before="61" w:line="276" w:lineRule="auto"/>
        <w:ind w:left="320" w:right="1130"/>
        <w:rPr>
          <w:i/>
        </w:rPr>
      </w:pPr>
      <w:r w:rsidRPr="00BD1F78">
        <w:t>The evidence demonstrates that the candidate has achieved sustained excellence in teaching at the rank of Clinical Associate Professor. The candidate will have executed a substantial</w:t>
      </w:r>
      <w:r w:rsidRPr="00BD1F78">
        <w:rPr>
          <w:spacing w:val="-1"/>
        </w:rPr>
        <w:t xml:space="preserve"> </w:t>
      </w:r>
      <w:r w:rsidRPr="00BD1F78">
        <w:t>and</w:t>
      </w:r>
      <w:r w:rsidRPr="00BD1F78">
        <w:rPr>
          <w:spacing w:val="-3"/>
        </w:rPr>
        <w:t xml:space="preserve"> </w:t>
      </w:r>
      <w:r w:rsidRPr="00BD1F78">
        <w:t>sustained</w:t>
      </w:r>
      <w:r w:rsidRPr="00BD1F78">
        <w:rPr>
          <w:spacing w:val="-1"/>
        </w:rPr>
        <w:t xml:space="preserve"> </w:t>
      </w:r>
      <w:r w:rsidRPr="00BD1F78">
        <w:t>amount of</w:t>
      </w:r>
      <w:r w:rsidRPr="00BD1F78">
        <w:rPr>
          <w:spacing w:val="-2"/>
        </w:rPr>
        <w:t xml:space="preserve"> </w:t>
      </w:r>
      <w:r w:rsidRPr="00BD1F78">
        <w:t>teaching</w:t>
      </w:r>
      <w:r w:rsidRPr="00BD1F78">
        <w:rPr>
          <w:spacing w:val="-1"/>
        </w:rPr>
        <w:t xml:space="preserve"> </w:t>
      </w:r>
      <w:r w:rsidRPr="00BD1F78">
        <w:t>(con</w:t>
      </w:r>
      <w:r w:rsidRPr="00BD1F78">
        <w:t>sidering</w:t>
      </w:r>
      <w:r w:rsidRPr="00BD1F78">
        <w:rPr>
          <w:spacing w:val="-1"/>
        </w:rPr>
        <w:t xml:space="preserve"> </w:t>
      </w:r>
      <w:r w:rsidRPr="00BD1F78">
        <w:t>the</w:t>
      </w:r>
      <w:r w:rsidRPr="00BD1F78">
        <w:rPr>
          <w:spacing w:val="-3"/>
        </w:rPr>
        <w:t xml:space="preserve"> </w:t>
      </w:r>
      <w:r w:rsidRPr="00BD1F78">
        <w:t>number of</w:t>
      </w:r>
      <w:r w:rsidRPr="00BD1F78">
        <w:rPr>
          <w:spacing w:val="-2"/>
        </w:rPr>
        <w:t xml:space="preserve"> </w:t>
      </w:r>
      <w:r w:rsidRPr="00BD1F78">
        <w:t>courses</w:t>
      </w:r>
      <w:r w:rsidRPr="00BD1F78">
        <w:rPr>
          <w:spacing w:val="-3"/>
        </w:rPr>
        <w:t xml:space="preserve"> </w:t>
      </w:r>
      <w:r w:rsidRPr="00BD1F78">
        <w:t>taught,</w:t>
      </w:r>
      <w:r w:rsidRPr="00BD1F78">
        <w:rPr>
          <w:spacing w:val="-1"/>
        </w:rPr>
        <w:t xml:space="preserve"> </w:t>
      </w:r>
      <w:r w:rsidRPr="00BD1F78">
        <w:t>the nature of the courses, and the number of different preparations). Further, the candidate demonstrates sustained mastery of their course content and a consistent effort to update course</w:t>
      </w:r>
      <w:r w:rsidRPr="00BD1F78">
        <w:rPr>
          <w:spacing w:val="-5"/>
        </w:rPr>
        <w:t xml:space="preserve"> </w:t>
      </w:r>
      <w:r w:rsidRPr="00BD1F78">
        <w:t>content</w:t>
      </w:r>
      <w:r w:rsidRPr="00BD1F78">
        <w:rPr>
          <w:spacing w:val="-1"/>
        </w:rPr>
        <w:t xml:space="preserve"> </w:t>
      </w:r>
      <w:r w:rsidRPr="00BD1F78">
        <w:t>as</w:t>
      </w:r>
      <w:r w:rsidRPr="00BD1F78">
        <w:rPr>
          <w:spacing w:val="-5"/>
        </w:rPr>
        <w:t xml:space="preserve"> </w:t>
      </w:r>
      <w:r w:rsidRPr="00BD1F78">
        <w:t>appropriate</w:t>
      </w:r>
      <w:r w:rsidRPr="00BD1F78">
        <w:rPr>
          <w:spacing w:val="-5"/>
        </w:rPr>
        <w:t xml:space="preserve"> </w:t>
      </w:r>
      <w:r w:rsidRPr="00BD1F78">
        <w:t>to</w:t>
      </w:r>
      <w:r w:rsidRPr="00BD1F78">
        <w:rPr>
          <w:spacing w:val="-5"/>
        </w:rPr>
        <w:t xml:space="preserve"> </w:t>
      </w:r>
      <w:r w:rsidRPr="00BD1F78">
        <w:t>the</w:t>
      </w:r>
      <w:r w:rsidRPr="00BD1F78">
        <w:rPr>
          <w:spacing w:val="-3"/>
        </w:rPr>
        <w:t xml:space="preserve"> </w:t>
      </w:r>
      <w:r w:rsidRPr="00BD1F78">
        <w:t>discipline</w:t>
      </w:r>
      <w:r w:rsidRPr="00BD1F78">
        <w:rPr>
          <w:spacing w:val="-3"/>
        </w:rPr>
        <w:t xml:space="preserve"> </w:t>
      </w:r>
      <w:r w:rsidRPr="00BD1F78">
        <w:t>and</w:t>
      </w:r>
      <w:r w:rsidRPr="00BD1F78">
        <w:rPr>
          <w:spacing w:val="-3"/>
        </w:rPr>
        <w:t xml:space="preserve"> </w:t>
      </w:r>
      <w:r w:rsidRPr="00BD1F78">
        <w:t>subject</w:t>
      </w:r>
      <w:r w:rsidRPr="00BD1F78">
        <w:rPr>
          <w:spacing w:val="-3"/>
        </w:rPr>
        <w:t xml:space="preserve"> </w:t>
      </w:r>
      <w:r w:rsidRPr="00BD1F78">
        <w:t>matter.</w:t>
      </w:r>
      <w:r w:rsidRPr="00BD1F78">
        <w:rPr>
          <w:spacing w:val="-3"/>
        </w:rPr>
        <w:t xml:space="preserve"> </w:t>
      </w:r>
      <w:r w:rsidRPr="00BD1F78">
        <w:t>Furthe</w:t>
      </w:r>
      <w:r w:rsidRPr="00BD1F78">
        <w:t>r,</w:t>
      </w:r>
      <w:r w:rsidRPr="00BD1F78">
        <w:rPr>
          <w:spacing w:val="-4"/>
        </w:rPr>
        <w:t xml:space="preserve"> </w:t>
      </w:r>
      <w:r w:rsidRPr="00BD1F78">
        <w:t>the</w:t>
      </w:r>
      <w:r w:rsidRPr="00BD1F78">
        <w:rPr>
          <w:spacing w:val="-3"/>
        </w:rPr>
        <w:t xml:space="preserve"> </w:t>
      </w:r>
      <w:r w:rsidRPr="00BD1F78">
        <w:t>candidate</w:t>
      </w:r>
      <w:r w:rsidRPr="00BD1F78">
        <w:rPr>
          <w:spacing w:val="-3"/>
        </w:rPr>
        <w:t xml:space="preserve"> </w:t>
      </w:r>
      <w:r w:rsidRPr="00BD1F78">
        <w:t>has undertaken careful consideration of their approach to classroom teaching and a consistent effort to improve upon student learning</w:t>
      </w:r>
      <w:r w:rsidRPr="00BD1F78">
        <w:rPr>
          <w:i/>
        </w:rPr>
        <w:t>.</w:t>
      </w:r>
    </w:p>
    <w:p w14:paraId="0DD3F11E" w14:textId="77777777" w:rsidR="00027FA9" w:rsidRPr="00BD1F78" w:rsidRDefault="00027FA9">
      <w:pPr>
        <w:pStyle w:val="BodyText"/>
        <w:spacing w:before="8"/>
        <w:rPr>
          <w:i/>
          <w:sz w:val="35"/>
        </w:rPr>
      </w:pPr>
    </w:p>
    <w:p w14:paraId="16D5D2B5" w14:textId="77777777" w:rsidR="00027FA9" w:rsidRPr="00BD1F78" w:rsidRDefault="00BD1F78">
      <w:pPr>
        <w:pStyle w:val="BodyText"/>
        <w:spacing w:line="276" w:lineRule="auto"/>
        <w:ind w:left="320" w:right="1040"/>
      </w:pPr>
      <w:r w:rsidRPr="00BD1F78">
        <w:t>The candidate should provide teaching statements that describe and document how course content</w:t>
      </w:r>
      <w:r w:rsidRPr="00BD1F78">
        <w:rPr>
          <w:spacing w:val="-5"/>
        </w:rPr>
        <w:t xml:space="preserve"> </w:t>
      </w:r>
      <w:r w:rsidRPr="00BD1F78">
        <w:t>and</w:t>
      </w:r>
      <w:r w:rsidRPr="00BD1F78">
        <w:rPr>
          <w:spacing w:val="-5"/>
        </w:rPr>
        <w:t xml:space="preserve"> </w:t>
      </w:r>
      <w:r w:rsidRPr="00BD1F78">
        <w:t>asse</w:t>
      </w:r>
      <w:r w:rsidRPr="00BD1F78">
        <w:t>ssments</w:t>
      </w:r>
      <w:r w:rsidRPr="00BD1F78">
        <w:rPr>
          <w:spacing w:val="-4"/>
        </w:rPr>
        <w:t xml:space="preserve"> </w:t>
      </w:r>
      <w:r w:rsidRPr="00BD1F78">
        <w:t>reflect</w:t>
      </w:r>
      <w:r w:rsidRPr="00BD1F78">
        <w:rPr>
          <w:spacing w:val="-5"/>
        </w:rPr>
        <w:t xml:space="preserve"> </w:t>
      </w:r>
      <w:r w:rsidRPr="00BD1F78">
        <w:t>learning</w:t>
      </w:r>
      <w:r w:rsidRPr="00BD1F78">
        <w:rPr>
          <w:spacing w:val="-5"/>
        </w:rPr>
        <w:t xml:space="preserve"> </w:t>
      </w:r>
      <w:r w:rsidRPr="00BD1F78">
        <w:t>outcomes.</w:t>
      </w:r>
      <w:r w:rsidRPr="00BD1F78">
        <w:rPr>
          <w:spacing w:val="-3"/>
        </w:rPr>
        <w:t xml:space="preserve"> </w:t>
      </w:r>
      <w:r w:rsidRPr="00BD1F78">
        <w:t>Additionally,</w:t>
      </w:r>
      <w:r w:rsidRPr="00BD1F78">
        <w:rPr>
          <w:spacing w:val="-3"/>
        </w:rPr>
        <w:t xml:space="preserve"> </w:t>
      </w:r>
      <w:r w:rsidRPr="00BD1F78">
        <w:t>teaching</w:t>
      </w:r>
      <w:r w:rsidRPr="00BD1F78">
        <w:rPr>
          <w:spacing w:val="-5"/>
        </w:rPr>
        <w:t xml:space="preserve"> </w:t>
      </w:r>
      <w:r w:rsidRPr="00BD1F78">
        <w:t>statements</w:t>
      </w:r>
      <w:r w:rsidRPr="00BD1F78">
        <w:rPr>
          <w:spacing w:val="-6"/>
        </w:rPr>
        <w:t xml:space="preserve"> </w:t>
      </w:r>
      <w:r w:rsidRPr="00BD1F78">
        <w:t>should describe an evidence-based teaching philosophy and should provide rationale for the approach(es) selected, grounded in the literature on pedagogy. Supporting evidence should be use</w:t>
      </w:r>
      <w:r w:rsidRPr="00BD1F78">
        <w:t>d to demonstrate the value of the candidate’s teaching philosophy.</w:t>
      </w:r>
    </w:p>
    <w:p w14:paraId="2401362F" w14:textId="77777777" w:rsidR="00027FA9" w:rsidRPr="00BD1F78" w:rsidRDefault="00027FA9">
      <w:pPr>
        <w:pStyle w:val="BodyText"/>
        <w:spacing w:before="8"/>
        <w:rPr>
          <w:sz w:val="35"/>
        </w:rPr>
      </w:pPr>
    </w:p>
    <w:p w14:paraId="5D88670A" w14:textId="77777777" w:rsidR="00027FA9" w:rsidRPr="00BD1F78" w:rsidRDefault="00BD1F78">
      <w:pPr>
        <w:pStyle w:val="BodyText"/>
        <w:spacing w:line="276" w:lineRule="auto"/>
        <w:ind w:left="320" w:right="1216"/>
      </w:pPr>
      <w:r w:rsidRPr="00BD1F78">
        <w:t>Examples</w:t>
      </w:r>
      <w:r w:rsidRPr="00BD1F78">
        <w:rPr>
          <w:spacing w:val="-3"/>
        </w:rPr>
        <w:t xml:space="preserve"> </w:t>
      </w:r>
      <w:r w:rsidRPr="00BD1F78">
        <w:t>of supporting</w:t>
      </w:r>
      <w:r w:rsidRPr="00BD1F78">
        <w:rPr>
          <w:spacing w:val="-6"/>
        </w:rPr>
        <w:t xml:space="preserve"> </w:t>
      </w:r>
      <w:r w:rsidRPr="00BD1F78">
        <w:t>evidence</w:t>
      </w:r>
      <w:r w:rsidRPr="00BD1F78">
        <w:rPr>
          <w:spacing w:val="-4"/>
        </w:rPr>
        <w:t xml:space="preserve"> </w:t>
      </w:r>
      <w:r w:rsidRPr="00BD1F78">
        <w:t>should</w:t>
      </w:r>
      <w:r w:rsidRPr="00BD1F78">
        <w:rPr>
          <w:spacing w:val="-4"/>
        </w:rPr>
        <w:t xml:space="preserve"> </w:t>
      </w:r>
      <w:r w:rsidRPr="00BD1F78">
        <w:t>also</w:t>
      </w:r>
      <w:r w:rsidRPr="00BD1F78">
        <w:rPr>
          <w:spacing w:val="-4"/>
        </w:rPr>
        <w:t xml:space="preserve"> </w:t>
      </w:r>
      <w:r w:rsidRPr="00BD1F78">
        <w:t>include</w:t>
      </w:r>
      <w:r w:rsidRPr="00BD1F78">
        <w:rPr>
          <w:spacing w:val="-4"/>
        </w:rPr>
        <w:t xml:space="preserve"> </w:t>
      </w:r>
      <w:r w:rsidRPr="00BD1F78">
        <w:t>(but</w:t>
      </w:r>
      <w:r w:rsidRPr="00BD1F78">
        <w:rPr>
          <w:spacing w:val="-2"/>
        </w:rPr>
        <w:t xml:space="preserve"> </w:t>
      </w:r>
      <w:r w:rsidRPr="00BD1F78">
        <w:t>not</w:t>
      </w:r>
      <w:r w:rsidRPr="00BD1F78">
        <w:rPr>
          <w:spacing w:val="-2"/>
        </w:rPr>
        <w:t xml:space="preserve"> </w:t>
      </w:r>
      <w:r w:rsidRPr="00BD1F78">
        <w:t>limited</w:t>
      </w:r>
      <w:r w:rsidRPr="00BD1F78">
        <w:rPr>
          <w:spacing w:val="-6"/>
        </w:rPr>
        <w:t xml:space="preserve"> </w:t>
      </w:r>
      <w:r w:rsidRPr="00BD1F78">
        <w:t>to)</w:t>
      </w:r>
      <w:r w:rsidRPr="00BD1F78">
        <w:rPr>
          <w:spacing w:val="-2"/>
        </w:rPr>
        <w:t xml:space="preserve"> </w:t>
      </w:r>
      <w:r w:rsidRPr="00BD1F78">
        <w:t>each</w:t>
      </w:r>
      <w:r w:rsidRPr="00BD1F78">
        <w:rPr>
          <w:spacing w:val="-4"/>
        </w:rPr>
        <w:t xml:space="preserve"> </w:t>
      </w:r>
      <w:r w:rsidRPr="00BD1F78">
        <w:t>of</w:t>
      </w:r>
      <w:r w:rsidRPr="00BD1F78">
        <w:rPr>
          <w:spacing w:val="-2"/>
        </w:rPr>
        <w:t xml:space="preserve"> </w:t>
      </w:r>
      <w:r w:rsidRPr="00BD1F78">
        <w:t xml:space="preserve">the </w:t>
      </w:r>
      <w:r w:rsidRPr="00BD1F78">
        <w:rPr>
          <w:spacing w:val="-2"/>
        </w:rPr>
        <w:t>following:</w:t>
      </w:r>
    </w:p>
    <w:p w14:paraId="54E5CCCA" w14:textId="77777777" w:rsidR="00027FA9" w:rsidRPr="00BD1F78" w:rsidRDefault="00027FA9">
      <w:pPr>
        <w:pStyle w:val="BodyText"/>
        <w:spacing w:before="9"/>
        <w:rPr>
          <w:sz w:val="35"/>
        </w:rPr>
      </w:pPr>
    </w:p>
    <w:p w14:paraId="0EEE3947" w14:textId="77777777" w:rsidR="00027FA9" w:rsidRPr="00BD1F78" w:rsidRDefault="00BD1F78">
      <w:pPr>
        <w:pStyle w:val="ListParagraph"/>
        <w:numPr>
          <w:ilvl w:val="0"/>
          <w:numId w:val="8"/>
        </w:numPr>
        <w:tabs>
          <w:tab w:val="left" w:pos="647"/>
        </w:tabs>
        <w:spacing w:line="276" w:lineRule="auto"/>
        <w:ind w:right="1278" w:firstLine="0"/>
      </w:pPr>
      <w:r w:rsidRPr="00BD1F78">
        <w:t>Documentation</w:t>
      </w:r>
      <w:r w:rsidRPr="00BD1F78">
        <w:rPr>
          <w:spacing w:val="-5"/>
        </w:rPr>
        <w:t xml:space="preserve"> </w:t>
      </w:r>
      <w:r w:rsidRPr="00BD1F78">
        <w:t>showing</w:t>
      </w:r>
      <w:r w:rsidRPr="00BD1F78">
        <w:rPr>
          <w:spacing w:val="-4"/>
        </w:rPr>
        <w:t xml:space="preserve"> </w:t>
      </w:r>
      <w:r w:rsidRPr="00BD1F78">
        <w:t>how</w:t>
      </w:r>
      <w:r w:rsidRPr="00BD1F78">
        <w:rPr>
          <w:spacing w:val="-6"/>
        </w:rPr>
        <w:t xml:space="preserve"> </w:t>
      </w:r>
      <w:r w:rsidRPr="00BD1F78">
        <w:t>learning</w:t>
      </w:r>
      <w:r w:rsidRPr="00BD1F78">
        <w:rPr>
          <w:spacing w:val="-1"/>
        </w:rPr>
        <w:t xml:space="preserve"> </w:t>
      </w:r>
      <w:r w:rsidRPr="00BD1F78">
        <w:t>outcomes</w:t>
      </w:r>
      <w:r w:rsidRPr="00BD1F78">
        <w:rPr>
          <w:spacing w:val="-3"/>
        </w:rPr>
        <w:t xml:space="preserve"> </w:t>
      </w:r>
      <w:r w:rsidRPr="00BD1F78">
        <w:t>are</w:t>
      </w:r>
      <w:r w:rsidRPr="00BD1F78">
        <w:rPr>
          <w:spacing w:val="-5"/>
        </w:rPr>
        <w:t xml:space="preserve"> </w:t>
      </w:r>
      <w:r w:rsidRPr="00BD1F78">
        <w:t>connected</w:t>
      </w:r>
      <w:r w:rsidRPr="00BD1F78">
        <w:rPr>
          <w:spacing w:val="-5"/>
        </w:rPr>
        <w:t xml:space="preserve"> </w:t>
      </w:r>
      <w:r w:rsidRPr="00BD1F78">
        <w:t>to</w:t>
      </w:r>
      <w:r w:rsidRPr="00BD1F78">
        <w:rPr>
          <w:spacing w:val="-4"/>
        </w:rPr>
        <w:t xml:space="preserve"> </w:t>
      </w:r>
      <w:r w:rsidRPr="00BD1F78">
        <w:t>course</w:t>
      </w:r>
      <w:r w:rsidRPr="00BD1F78">
        <w:rPr>
          <w:spacing w:val="-4"/>
        </w:rPr>
        <w:t xml:space="preserve"> </w:t>
      </w:r>
      <w:r w:rsidRPr="00BD1F78">
        <w:t>materials</w:t>
      </w:r>
      <w:r w:rsidRPr="00BD1F78">
        <w:rPr>
          <w:spacing w:val="-5"/>
        </w:rPr>
        <w:t xml:space="preserve"> </w:t>
      </w:r>
      <w:r w:rsidRPr="00BD1F78">
        <w:t xml:space="preserve">such as readings, classroom activities, </w:t>
      </w:r>
      <w:proofErr w:type="gramStart"/>
      <w:r w:rsidRPr="00BD1F78">
        <w:t>assessments;</w:t>
      </w:r>
      <w:proofErr w:type="gramEnd"/>
    </w:p>
    <w:p w14:paraId="64180EBD" w14:textId="77777777" w:rsidR="00027FA9" w:rsidRPr="00BD1F78" w:rsidRDefault="00027FA9">
      <w:pPr>
        <w:pStyle w:val="BodyText"/>
        <w:spacing w:before="7"/>
        <w:rPr>
          <w:sz w:val="35"/>
        </w:rPr>
      </w:pPr>
    </w:p>
    <w:p w14:paraId="09FA6079" w14:textId="77777777" w:rsidR="00027FA9" w:rsidRPr="00BD1F78" w:rsidRDefault="00BD1F78">
      <w:pPr>
        <w:pStyle w:val="ListParagraph"/>
        <w:numPr>
          <w:ilvl w:val="0"/>
          <w:numId w:val="8"/>
        </w:numPr>
        <w:tabs>
          <w:tab w:val="left" w:pos="647"/>
        </w:tabs>
        <w:spacing w:line="276" w:lineRule="auto"/>
        <w:ind w:right="1500" w:firstLine="0"/>
      </w:pPr>
      <w:r w:rsidRPr="00BD1F78">
        <w:t>Evidence of student learning including grading strategies that both challenge and effectively</w:t>
      </w:r>
      <w:r w:rsidRPr="00BD1F78">
        <w:rPr>
          <w:spacing w:val="-6"/>
        </w:rPr>
        <w:t xml:space="preserve"> </w:t>
      </w:r>
      <w:r w:rsidRPr="00BD1F78">
        <w:t>incentivize</w:t>
      </w:r>
      <w:r w:rsidRPr="00BD1F78">
        <w:rPr>
          <w:spacing w:val="-4"/>
        </w:rPr>
        <w:t xml:space="preserve"> </w:t>
      </w:r>
      <w:r w:rsidRPr="00BD1F78">
        <w:t>students</w:t>
      </w:r>
      <w:r w:rsidRPr="00BD1F78">
        <w:rPr>
          <w:spacing w:val="-6"/>
        </w:rPr>
        <w:t xml:space="preserve"> </w:t>
      </w:r>
      <w:r w:rsidRPr="00BD1F78">
        <w:t>to</w:t>
      </w:r>
      <w:r w:rsidRPr="00BD1F78">
        <w:rPr>
          <w:spacing w:val="-4"/>
        </w:rPr>
        <w:t xml:space="preserve"> </w:t>
      </w:r>
      <w:r w:rsidRPr="00BD1F78">
        <w:t>achieve</w:t>
      </w:r>
      <w:r w:rsidRPr="00BD1F78">
        <w:rPr>
          <w:spacing w:val="-4"/>
        </w:rPr>
        <w:t xml:space="preserve"> </w:t>
      </w:r>
      <w:r w:rsidRPr="00BD1F78">
        <w:t>learning</w:t>
      </w:r>
      <w:r w:rsidRPr="00BD1F78">
        <w:rPr>
          <w:spacing w:val="-4"/>
        </w:rPr>
        <w:t xml:space="preserve"> </w:t>
      </w:r>
      <w:r w:rsidRPr="00BD1F78">
        <w:t>outcomes,</w:t>
      </w:r>
      <w:r w:rsidRPr="00BD1F78">
        <w:rPr>
          <w:spacing w:val="-5"/>
        </w:rPr>
        <w:t xml:space="preserve"> </w:t>
      </w:r>
      <w:r w:rsidRPr="00BD1F78">
        <w:t>recognizing</w:t>
      </w:r>
      <w:r w:rsidRPr="00BD1F78">
        <w:rPr>
          <w:spacing w:val="-1"/>
        </w:rPr>
        <w:t xml:space="preserve"> </w:t>
      </w:r>
      <w:r w:rsidRPr="00BD1F78">
        <w:t>that</w:t>
      </w:r>
      <w:r w:rsidRPr="00BD1F78">
        <w:rPr>
          <w:spacing w:val="-5"/>
        </w:rPr>
        <w:t xml:space="preserve"> </w:t>
      </w:r>
      <w:r w:rsidRPr="00BD1F78">
        <w:t>the</w:t>
      </w:r>
      <w:r w:rsidRPr="00BD1F78">
        <w:rPr>
          <w:spacing w:val="-4"/>
        </w:rPr>
        <w:t xml:space="preserve"> </w:t>
      </w:r>
      <w:r w:rsidRPr="00BD1F78">
        <w:t>level</w:t>
      </w:r>
      <w:r w:rsidRPr="00BD1F78">
        <w:rPr>
          <w:spacing w:val="-4"/>
        </w:rPr>
        <w:t xml:space="preserve"> </w:t>
      </w:r>
      <w:r w:rsidRPr="00BD1F78">
        <w:t xml:space="preserve">of student preparedness and effort may impede complete achievement of the learning </w:t>
      </w:r>
      <w:proofErr w:type="gramStart"/>
      <w:r w:rsidRPr="00BD1F78">
        <w:rPr>
          <w:spacing w:val="-2"/>
        </w:rPr>
        <w:t>outcomes;</w:t>
      </w:r>
      <w:proofErr w:type="gramEnd"/>
    </w:p>
    <w:p w14:paraId="6553C671" w14:textId="77777777" w:rsidR="00027FA9" w:rsidRPr="00BD1F78" w:rsidRDefault="00027FA9">
      <w:pPr>
        <w:pStyle w:val="BodyText"/>
        <w:spacing w:before="10"/>
        <w:rPr>
          <w:sz w:val="35"/>
        </w:rPr>
      </w:pPr>
    </w:p>
    <w:p w14:paraId="59F0B7A3" w14:textId="77777777" w:rsidR="00027FA9" w:rsidRPr="00BD1F78" w:rsidRDefault="00BD1F78">
      <w:pPr>
        <w:pStyle w:val="ListParagraph"/>
        <w:numPr>
          <w:ilvl w:val="0"/>
          <w:numId w:val="8"/>
        </w:numPr>
        <w:tabs>
          <w:tab w:val="left" w:pos="647"/>
        </w:tabs>
        <w:spacing w:before="1" w:line="276" w:lineRule="auto"/>
        <w:ind w:right="1117" w:firstLine="0"/>
      </w:pPr>
      <w:r w:rsidRPr="00BD1F78">
        <w:t>Documentation regarding peer assessment that includes classroom observations as well as</w:t>
      </w:r>
      <w:r w:rsidRPr="00BD1F78">
        <w:rPr>
          <w:spacing w:val="-3"/>
        </w:rPr>
        <w:t xml:space="preserve"> </w:t>
      </w:r>
      <w:r w:rsidRPr="00BD1F78">
        <w:t>evaluation</w:t>
      </w:r>
      <w:r w:rsidRPr="00BD1F78">
        <w:rPr>
          <w:spacing w:val="-4"/>
        </w:rPr>
        <w:t xml:space="preserve"> </w:t>
      </w:r>
      <w:r w:rsidRPr="00BD1F78">
        <w:t>of</w:t>
      </w:r>
      <w:r w:rsidRPr="00BD1F78">
        <w:rPr>
          <w:spacing w:val="-2"/>
        </w:rPr>
        <w:t xml:space="preserve"> </w:t>
      </w:r>
      <w:r w:rsidRPr="00BD1F78">
        <w:t>teaching</w:t>
      </w:r>
      <w:r w:rsidRPr="00BD1F78">
        <w:rPr>
          <w:spacing w:val="-4"/>
        </w:rPr>
        <w:t xml:space="preserve"> </w:t>
      </w:r>
      <w:r w:rsidRPr="00BD1F78">
        <w:t>materials</w:t>
      </w:r>
      <w:r w:rsidRPr="00BD1F78">
        <w:rPr>
          <w:spacing w:val="-3"/>
        </w:rPr>
        <w:t xml:space="preserve"> </w:t>
      </w:r>
      <w:r w:rsidRPr="00BD1F78">
        <w:t>and</w:t>
      </w:r>
      <w:r w:rsidRPr="00BD1F78">
        <w:rPr>
          <w:spacing w:val="-6"/>
        </w:rPr>
        <w:t xml:space="preserve"> </w:t>
      </w:r>
      <w:r w:rsidRPr="00BD1F78">
        <w:t>assessments.</w:t>
      </w:r>
      <w:r w:rsidRPr="00BD1F78">
        <w:rPr>
          <w:spacing w:val="-4"/>
        </w:rPr>
        <w:t xml:space="preserve"> </w:t>
      </w:r>
      <w:r w:rsidRPr="00BD1F78">
        <w:t>Candidates</w:t>
      </w:r>
      <w:r w:rsidRPr="00BD1F78">
        <w:rPr>
          <w:spacing w:val="-6"/>
        </w:rPr>
        <w:t xml:space="preserve"> </w:t>
      </w:r>
      <w:r w:rsidRPr="00BD1F78">
        <w:t>should</w:t>
      </w:r>
      <w:r w:rsidRPr="00BD1F78">
        <w:rPr>
          <w:spacing w:val="-4"/>
        </w:rPr>
        <w:t xml:space="preserve"> </w:t>
      </w:r>
      <w:r w:rsidRPr="00BD1F78">
        <w:t>provid</w:t>
      </w:r>
      <w:r w:rsidRPr="00BD1F78">
        <w:t>e</w:t>
      </w:r>
      <w:r w:rsidRPr="00BD1F78">
        <w:rPr>
          <w:spacing w:val="-4"/>
        </w:rPr>
        <w:t xml:space="preserve"> </w:t>
      </w:r>
      <w:r w:rsidRPr="00BD1F78">
        <w:t xml:space="preserve">appropriate reflections on the comments provided by peer faculty and discuss how peer assessment has contributed to the candidate’s classroom performance. Evidence that the candidate has actively sought advice or input from peers </w:t>
      </w:r>
      <w:proofErr w:type="gramStart"/>
      <w:r w:rsidRPr="00BD1F78">
        <w:t>in order to</w:t>
      </w:r>
      <w:proofErr w:type="gramEnd"/>
      <w:r w:rsidRPr="00BD1F78">
        <w:t xml:space="preserve"> improve stud</w:t>
      </w:r>
      <w:r w:rsidRPr="00BD1F78">
        <w:t xml:space="preserve">ent learning will be highly valued. Candidates should provide peer assessment for other faculty colleagues, and to reflect on how this has improved their own </w:t>
      </w:r>
      <w:proofErr w:type="gramStart"/>
      <w:r w:rsidRPr="00BD1F78">
        <w:t>teaching;</w:t>
      </w:r>
      <w:proofErr w:type="gramEnd"/>
    </w:p>
    <w:p w14:paraId="02C1D936" w14:textId="77777777" w:rsidR="00027FA9" w:rsidRPr="00BD1F78" w:rsidRDefault="00027FA9">
      <w:pPr>
        <w:pStyle w:val="BodyText"/>
        <w:spacing w:before="6"/>
        <w:rPr>
          <w:sz w:val="35"/>
        </w:rPr>
      </w:pPr>
    </w:p>
    <w:p w14:paraId="61B69CCB" w14:textId="77777777" w:rsidR="00027FA9" w:rsidRPr="00BD1F78" w:rsidRDefault="00BD1F78">
      <w:pPr>
        <w:pStyle w:val="ListParagraph"/>
        <w:numPr>
          <w:ilvl w:val="0"/>
          <w:numId w:val="8"/>
        </w:numPr>
        <w:tabs>
          <w:tab w:val="left" w:pos="644"/>
        </w:tabs>
        <w:ind w:left="644" w:hanging="328"/>
      </w:pPr>
      <w:r w:rsidRPr="00BD1F78">
        <w:t>The</w:t>
      </w:r>
      <w:r w:rsidRPr="00BD1F78">
        <w:rPr>
          <w:spacing w:val="-5"/>
        </w:rPr>
        <w:t xml:space="preserve"> </w:t>
      </w:r>
      <w:r w:rsidRPr="00BD1F78">
        <w:t>candidate’s</w:t>
      </w:r>
      <w:r w:rsidRPr="00BD1F78">
        <w:rPr>
          <w:spacing w:val="-7"/>
        </w:rPr>
        <w:t xml:space="preserve"> </w:t>
      </w:r>
      <w:r w:rsidRPr="00BD1F78">
        <w:t>reflections</w:t>
      </w:r>
      <w:r w:rsidRPr="00BD1F78">
        <w:rPr>
          <w:spacing w:val="-4"/>
        </w:rPr>
        <w:t xml:space="preserve"> </w:t>
      </w:r>
      <w:r w:rsidRPr="00BD1F78">
        <w:t>on</w:t>
      </w:r>
      <w:r w:rsidRPr="00BD1F78">
        <w:rPr>
          <w:spacing w:val="-8"/>
        </w:rPr>
        <w:t xml:space="preserve"> </w:t>
      </w:r>
      <w:r w:rsidRPr="00BD1F78">
        <w:t>grade</w:t>
      </w:r>
      <w:r w:rsidRPr="00BD1F78">
        <w:rPr>
          <w:spacing w:val="-7"/>
        </w:rPr>
        <w:t xml:space="preserve"> </w:t>
      </w:r>
      <w:r w:rsidRPr="00BD1F78">
        <w:t>distributions</w:t>
      </w:r>
      <w:r w:rsidRPr="00BD1F78">
        <w:rPr>
          <w:spacing w:val="-4"/>
        </w:rPr>
        <w:t xml:space="preserve"> </w:t>
      </w:r>
      <w:r w:rsidRPr="00BD1F78">
        <w:t>in</w:t>
      </w:r>
      <w:r w:rsidRPr="00BD1F78">
        <w:rPr>
          <w:spacing w:val="-5"/>
        </w:rPr>
        <w:t xml:space="preserve"> </w:t>
      </w:r>
      <w:r w:rsidRPr="00BD1F78">
        <w:t>their</w:t>
      </w:r>
      <w:r w:rsidRPr="00BD1F78">
        <w:rPr>
          <w:spacing w:val="-2"/>
        </w:rPr>
        <w:t xml:space="preserve"> </w:t>
      </w:r>
      <w:proofErr w:type="gramStart"/>
      <w:r w:rsidRPr="00BD1F78">
        <w:rPr>
          <w:spacing w:val="-2"/>
        </w:rPr>
        <w:t>classes;</w:t>
      </w:r>
      <w:proofErr w:type="gramEnd"/>
    </w:p>
    <w:p w14:paraId="35AA1016" w14:textId="77777777" w:rsidR="00027FA9" w:rsidRPr="00BD1F78" w:rsidRDefault="00027FA9">
      <w:pPr>
        <w:sectPr w:rsidR="00027FA9" w:rsidRPr="00BD1F78">
          <w:pgSz w:w="12240" w:h="15840"/>
          <w:pgMar w:top="1180" w:right="760" w:bottom="700" w:left="980" w:header="0" w:footer="434" w:gutter="0"/>
          <w:cols w:space="720"/>
        </w:sectPr>
      </w:pPr>
    </w:p>
    <w:p w14:paraId="5837DB88" w14:textId="77777777" w:rsidR="00027FA9" w:rsidRPr="00BD1F78" w:rsidRDefault="00BD1F78">
      <w:pPr>
        <w:pStyle w:val="ListParagraph"/>
        <w:numPr>
          <w:ilvl w:val="0"/>
          <w:numId w:val="8"/>
        </w:numPr>
        <w:tabs>
          <w:tab w:val="left" w:pos="646"/>
        </w:tabs>
        <w:spacing w:before="77" w:line="276" w:lineRule="auto"/>
        <w:ind w:left="315" w:right="1900" w:firstLine="0"/>
      </w:pPr>
      <w:r w:rsidRPr="00BD1F78">
        <w:lastRenderedPageBreak/>
        <w:t>Summaries</w:t>
      </w:r>
      <w:r w:rsidRPr="00BD1F78">
        <w:rPr>
          <w:spacing w:val="-3"/>
        </w:rPr>
        <w:t xml:space="preserve"> </w:t>
      </w:r>
      <w:r w:rsidRPr="00BD1F78">
        <w:t>of</w:t>
      </w:r>
      <w:r w:rsidRPr="00BD1F78">
        <w:rPr>
          <w:spacing w:val="-4"/>
        </w:rPr>
        <w:t xml:space="preserve"> </w:t>
      </w:r>
      <w:r w:rsidRPr="00BD1F78">
        <w:t>qualitative</w:t>
      </w:r>
      <w:r w:rsidRPr="00BD1F78">
        <w:rPr>
          <w:spacing w:val="-4"/>
        </w:rPr>
        <w:t xml:space="preserve"> </w:t>
      </w:r>
      <w:r w:rsidRPr="00BD1F78">
        <w:t>comments</w:t>
      </w:r>
      <w:r w:rsidRPr="00BD1F78">
        <w:rPr>
          <w:spacing w:val="-5"/>
        </w:rPr>
        <w:t xml:space="preserve"> </w:t>
      </w:r>
      <w:r w:rsidRPr="00BD1F78">
        <w:t>in</w:t>
      </w:r>
      <w:r w:rsidRPr="00BD1F78">
        <w:rPr>
          <w:spacing w:val="-4"/>
        </w:rPr>
        <w:t xml:space="preserve"> </w:t>
      </w:r>
      <w:r w:rsidRPr="00BD1F78">
        <w:t>student</w:t>
      </w:r>
      <w:r w:rsidRPr="00BD1F78">
        <w:rPr>
          <w:spacing w:val="-4"/>
        </w:rPr>
        <w:t xml:space="preserve"> </w:t>
      </w:r>
      <w:r w:rsidRPr="00BD1F78">
        <w:t>evaluations</w:t>
      </w:r>
      <w:r w:rsidRPr="00BD1F78">
        <w:rPr>
          <w:spacing w:val="-3"/>
        </w:rPr>
        <w:t xml:space="preserve"> </w:t>
      </w:r>
      <w:r w:rsidRPr="00BD1F78">
        <w:t>with</w:t>
      </w:r>
      <w:r w:rsidRPr="00BD1F78">
        <w:rPr>
          <w:spacing w:val="-4"/>
        </w:rPr>
        <w:t xml:space="preserve"> </w:t>
      </w:r>
      <w:r w:rsidRPr="00BD1F78">
        <w:t>reflection</w:t>
      </w:r>
      <w:r w:rsidRPr="00BD1F78">
        <w:rPr>
          <w:spacing w:val="-5"/>
        </w:rPr>
        <w:t xml:space="preserve"> </w:t>
      </w:r>
      <w:r w:rsidRPr="00BD1F78">
        <w:t>from</w:t>
      </w:r>
      <w:r w:rsidRPr="00BD1F78">
        <w:rPr>
          <w:spacing w:val="-4"/>
        </w:rPr>
        <w:t xml:space="preserve"> </w:t>
      </w:r>
      <w:r w:rsidRPr="00BD1F78">
        <w:t>the candidate as to how these comments were used to improve student learning; and</w:t>
      </w:r>
    </w:p>
    <w:p w14:paraId="71EDCB71" w14:textId="77777777" w:rsidR="00027FA9" w:rsidRPr="00BD1F78" w:rsidRDefault="00027FA9">
      <w:pPr>
        <w:pStyle w:val="BodyText"/>
        <w:spacing w:before="9"/>
        <w:rPr>
          <w:sz w:val="35"/>
        </w:rPr>
      </w:pPr>
    </w:p>
    <w:p w14:paraId="4AA2A27D" w14:textId="77777777" w:rsidR="00027FA9" w:rsidRPr="00BD1F78" w:rsidRDefault="00BD1F78">
      <w:pPr>
        <w:pStyle w:val="ListParagraph"/>
        <w:numPr>
          <w:ilvl w:val="0"/>
          <w:numId w:val="8"/>
        </w:numPr>
        <w:tabs>
          <w:tab w:val="left" w:pos="644"/>
        </w:tabs>
        <w:spacing w:before="1" w:line="276" w:lineRule="auto"/>
        <w:ind w:right="1132" w:firstLine="0"/>
      </w:pPr>
      <w:r w:rsidRPr="00BD1F78">
        <w:t>Other appropriate evidence, which may include (but is not limited to): unsolicited letters from</w:t>
      </w:r>
      <w:r w:rsidRPr="00BD1F78">
        <w:rPr>
          <w:spacing w:val="-2"/>
        </w:rPr>
        <w:t xml:space="preserve"> </w:t>
      </w:r>
      <w:r w:rsidRPr="00BD1F78">
        <w:t>students</w:t>
      </w:r>
      <w:r w:rsidRPr="00BD1F78">
        <w:rPr>
          <w:spacing w:val="-3"/>
        </w:rPr>
        <w:t xml:space="preserve"> </w:t>
      </w:r>
      <w:r w:rsidRPr="00BD1F78">
        <w:t>and,</w:t>
      </w:r>
      <w:r w:rsidRPr="00BD1F78">
        <w:rPr>
          <w:spacing w:val="-5"/>
        </w:rPr>
        <w:t xml:space="preserve"> </w:t>
      </w:r>
      <w:r w:rsidRPr="00BD1F78">
        <w:t>recognition</w:t>
      </w:r>
      <w:r w:rsidRPr="00BD1F78">
        <w:rPr>
          <w:spacing w:val="-4"/>
        </w:rPr>
        <w:t xml:space="preserve"> </w:t>
      </w:r>
      <w:r w:rsidRPr="00BD1F78">
        <w:t>of</w:t>
      </w:r>
      <w:r w:rsidRPr="00BD1F78">
        <w:rPr>
          <w:spacing w:val="-2"/>
        </w:rPr>
        <w:t xml:space="preserve"> </w:t>
      </w:r>
      <w:r w:rsidRPr="00BD1F78">
        <w:t>teaching</w:t>
      </w:r>
      <w:r w:rsidRPr="00BD1F78">
        <w:rPr>
          <w:spacing w:val="-1"/>
        </w:rPr>
        <w:t xml:space="preserve"> </w:t>
      </w:r>
      <w:r w:rsidRPr="00BD1F78">
        <w:t>excellence</w:t>
      </w:r>
      <w:r w:rsidRPr="00BD1F78">
        <w:rPr>
          <w:spacing w:val="-6"/>
        </w:rPr>
        <w:t xml:space="preserve"> </w:t>
      </w:r>
      <w:r w:rsidRPr="00BD1F78">
        <w:t>from</w:t>
      </w:r>
      <w:r w:rsidRPr="00BD1F78">
        <w:rPr>
          <w:spacing w:val="-5"/>
        </w:rPr>
        <w:t xml:space="preserve"> </w:t>
      </w:r>
      <w:r w:rsidRPr="00BD1F78">
        <w:t>organizations</w:t>
      </w:r>
      <w:r w:rsidRPr="00BD1F78">
        <w:rPr>
          <w:spacing w:val="-3"/>
        </w:rPr>
        <w:t xml:space="preserve"> </w:t>
      </w:r>
      <w:r w:rsidRPr="00BD1F78">
        <w:t>devoted</w:t>
      </w:r>
      <w:r w:rsidRPr="00BD1F78">
        <w:rPr>
          <w:spacing w:val="-4"/>
        </w:rPr>
        <w:t xml:space="preserve"> </w:t>
      </w:r>
      <w:r w:rsidRPr="00BD1F78">
        <w:t>to</w:t>
      </w:r>
      <w:r w:rsidRPr="00BD1F78">
        <w:rPr>
          <w:spacing w:val="-6"/>
        </w:rPr>
        <w:t xml:space="preserve"> </w:t>
      </w:r>
      <w:r w:rsidRPr="00BD1F78">
        <w:t>teaching quality.</w:t>
      </w:r>
      <w:r w:rsidRPr="00BD1F78">
        <w:rPr>
          <w:spacing w:val="40"/>
        </w:rPr>
        <w:t xml:space="preserve"> </w:t>
      </w:r>
      <w:r w:rsidRPr="00BD1F78">
        <w:t>While quantitative data from student evaluations may be submitted, it will not be the primary consideration in establishing excellence in the classroom. Quant</w:t>
      </w:r>
      <w:r w:rsidRPr="00BD1F78">
        <w:t xml:space="preserve">itative student evaluation data will be evaluated in consideration of the potential biases, </w:t>
      </w:r>
      <w:proofErr w:type="gramStart"/>
      <w:r w:rsidRPr="00BD1F78">
        <w:t>limitations</w:t>
      </w:r>
      <w:proofErr w:type="gramEnd"/>
      <w:r w:rsidRPr="00BD1F78">
        <w:t xml:space="preserve"> or weaknesses of such instruments.</w:t>
      </w:r>
    </w:p>
    <w:p w14:paraId="5C4079BD" w14:textId="77777777" w:rsidR="00027FA9" w:rsidRPr="00BD1F78" w:rsidRDefault="00BD1F78">
      <w:pPr>
        <w:pStyle w:val="BodyText"/>
        <w:spacing w:before="59" w:line="276" w:lineRule="auto"/>
        <w:ind w:left="316" w:right="1118"/>
      </w:pPr>
      <w:r w:rsidRPr="00BD1F78">
        <w:t>Performance in the classroom forms the primary basis for promotion, however, candidates should also demonstrate stron</w:t>
      </w:r>
      <w:r w:rsidRPr="00BD1F78">
        <w:t>g, consistent contributions to advising and mentoring of students; Advising and mentoring should be broadly defined, and may include co-authored publications with students, working with students on Honors theses or other research projects, advising a stude</w:t>
      </w:r>
      <w:r w:rsidRPr="00BD1F78">
        <w:t>nt group, or providing help sessions for difficult course material. Evidence that a candidate has provided extensive support for students in defining career options and seeking employment should also be considered. In addition to advising and mentoring,</w:t>
      </w:r>
      <w:r w:rsidRPr="00BD1F78">
        <w:rPr>
          <w:spacing w:val="-2"/>
        </w:rPr>
        <w:t xml:space="preserve"> </w:t>
      </w:r>
      <w:r w:rsidRPr="00BD1F78">
        <w:t>th</w:t>
      </w:r>
      <w:r w:rsidRPr="00BD1F78">
        <w:t>e</w:t>
      </w:r>
      <w:r w:rsidRPr="00BD1F78">
        <w:rPr>
          <w:spacing w:val="-3"/>
        </w:rPr>
        <w:t xml:space="preserve"> </w:t>
      </w:r>
      <w:r w:rsidRPr="00BD1F78">
        <w:t>candidate</w:t>
      </w:r>
      <w:r w:rsidRPr="00BD1F78">
        <w:rPr>
          <w:spacing w:val="-3"/>
        </w:rPr>
        <w:t xml:space="preserve"> </w:t>
      </w:r>
      <w:r w:rsidRPr="00BD1F78">
        <w:t>should</w:t>
      </w:r>
      <w:r w:rsidRPr="00BD1F78">
        <w:rPr>
          <w:spacing w:val="-1"/>
        </w:rPr>
        <w:t xml:space="preserve"> </w:t>
      </w:r>
      <w:r w:rsidRPr="00BD1F78">
        <w:t>also</w:t>
      </w:r>
      <w:r w:rsidRPr="00BD1F78">
        <w:rPr>
          <w:spacing w:val="-1"/>
        </w:rPr>
        <w:t xml:space="preserve"> </w:t>
      </w:r>
      <w:r w:rsidRPr="00BD1F78">
        <w:t>have</w:t>
      </w:r>
      <w:r w:rsidRPr="00BD1F78">
        <w:rPr>
          <w:spacing w:val="-3"/>
        </w:rPr>
        <w:t xml:space="preserve"> </w:t>
      </w:r>
      <w:r w:rsidRPr="00BD1F78">
        <w:t>made</w:t>
      </w:r>
      <w:r w:rsidRPr="00BD1F78">
        <w:rPr>
          <w:spacing w:val="-3"/>
        </w:rPr>
        <w:t xml:space="preserve"> </w:t>
      </w:r>
      <w:r w:rsidRPr="00BD1F78">
        <w:t>strong</w:t>
      </w:r>
      <w:r w:rsidRPr="00BD1F78">
        <w:rPr>
          <w:spacing w:val="-1"/>
        </w:rPr>
        <w:t xml:space="preserve"> </w:t>
      </w:r>
      <w:r w:rsidRPr="00BD1F78">
        <w:t>contributions</w:t>
      </w:r>
      <w:r w:rsidRPr="00BD1F78">
        <w:rPr>
          <w:spacing w:val="-3"/>
        </w:rPr>
        <w:t xml:space="preserve"> </w:t>
      </w:r>
      <w:r w:rsidRPr="00BD1F78">
        <w:t>to</w:t>
      </w:r>
      <w:r w:rsidRPr="00BD1F78">
        <w:rPr>
          <w:spacing w:val="-3"/>
        </w:rPr>
        <w:t xml:space="preserve"> </w:t>
      </w:r>
      <w:r w:rsidRPr="00BD1F78">
        <w:t>course</w:t>
      </w:r>
      <w:r w:rsidRPr="00BD1F78">
        <w:rPr>
          <w:spacing w:val="-1"/>
        </w:rPr>
        <w:t xml:space="preserve"> </w:t>
      </w:r>
      <w:r w:rsidRPr="00BD1F78">
        <w:t>or curriculum development, which may include the development of new curriculum, revision of existing curriculum,</w:t>
      </w:r>
      <w:r w:rsidRPr="00BD1F78">
        <w:rPr>
          <w:spacing w:val="-2"/>
        </w:rPr>
        <w:t xml:space="preserve"> </w:t>
      </w:r>
      <w:r w:rsidRPr="00BD1F78">
        <w:t>or</w:t>
      </w:r>
      <w:r w:rsidRPr="00BD1F78">
        <w:rPr>
          <w:spacing w:val="-2"/>
        </w:rPr>
        <w:t xml:space="preserve"> </w:t>
      </w:r>
      <w:r w:rsidRPr="00BD1F78">
        <w:t>pedagogical</w:t>
      </w:r>
      <w:r w:rsidRPr="00BD1F78">
        <w:rPr>
          <w:spacing w:val="-4"/>
        </w:rPr>
        <w:t xml:space="preserve"> </w:t>
      </w:r>
      <w:r w:rsidRPr="00BD1F78">
        <w:t>innovation.</w:t>
      </w:r>
      <w:r w:rsidRPr="00BD1F78">
        <w:rPr>
          <w:spacing w:val="-2"/>
        </w:rPr>
        <w:t xml:space="preserve"> </w:t>
      </w:r>
      <w:r w:rsidRPr="00BD1F78">
        <w:t>Candidate</w:t>
      </w:r>
      <w:r w:rsidRPr="00BD1F78">
        <w:rPr>
          <w:spacing w:val="-6"/>
        </w:rPr>
        <w:t xml:space="preserve"> </w:t>
      </w:r>
      <w:r w:rsidRPr="00BD1F78">
        <w:t>materials</w:t>
      </w:r>
      <w:r w:rsidRPr="00BD1F78">
        <w:rPr>
          <w:spacing w:val="-3"/>
        </w:rPr>
        <w:t xml:space="preserve"> </w:t>
      </w:r>
      <w:r w:rsidRPr="00BD1F78">
        <w:t>should</w:t>
      </w:r>
      <w:r w:rsidRPr="00BD1F78">
        <w:rPr>
          <w:spacing w:val="-4"/>
        </w:rPr>
        <w:t xml:space="preserve"> </w:t>
      </w:r>
      <w:r w:rsidRPr="00BD1F78">
        <w:t>document</w:t>
      </w:r>
      <w:r w:rsidRPr="00BD1F78">
        <w:rPr>
          <w:spacing w:val="-5"/>
        </w:rPr>
        <w:t xml:space="preserve"> </w:t>
      </w:r>
      <w:r w:rsidRPr="00BD1F78">
        <w:t>the</w:t>
      </w:r>
      <w:r w:rsidRPr="00BD1F78">
        <w:rPr>
          <w:spacing w:val="-6"/>
        </w:rPr>
        <w:t xml:space="preserve"> </w:t>
      </w:r>
      <w:r w:rsidRPr="00BD1F78">
        <w:t>rationale</w:t>
      </w:r>
      <w:r w:rsidRPr="00BD1F78">
        <w:rPr>
          <w:spacing w:val="-6"/>
        </w:rPr>
        <w:t xml:space="preserve"> </w:t>
      </w:r>
      <w:r w:rsidRPr="00BD1F78">
        <w:t xml:space="preserve">for new or revised approaches and a consistent effort to evaluate </w:t>
      </w:r>
      <w:r w:rsidRPr="00BD1F78">
        <w:t>the outcomes.</w:t>
      </w:r>
    </w:p>
    <w:p w14:paraId="308B29D1" w14:textId="77777777" w:rsidR="00027FA9" w:rsidRPr="00BD1F78" w:rsidRDefault="00027FA9">
      <w:pPr>
        <w:pStyle w:val="BodyText"/>
        <w:spacing w:before="1"/>
        <w:rPr>
          <w:sz w:val="34"/>
        </w:rPr>
      </w:pPr>
    </w:p>
    <w:p w14:paraId="65D00ED1" w14:textId="77777777" w:rsidR="00027FA9" w:rsidRPr="00BD1F78" w:rsidRDefault="00BD1F78">
      <w:pPr>
        <w:pStyle w:val="BodyText"/>
        <w:spacing w:line="271" w:lineRule="auto"/>
        <w:ind w:left="316" w:right="1216"/>
      </w:pPr>
      <w:r w:rsidRPr="00BD1F78">
        <w:t>On the IUPUI campus, the candidate must demonstrate a record of sustained nationally</w:t>
      </w:r>
      <w:r w:rsidRPr="00BD1F78">
        <w:rPr>
          <w:spacing w:val="80"/>
        </w:rPr>
        <w:t xml:space="preserve"> </w:t>
      </w:r>
      <w:r w:rsidRPr="00BD1F78">
        <w:t>and/or internationally disseminated and peer-reviewed scholarship in area of excellence.</w:t>
      </w:r>
    </w:p>
    <w:p w14:paraId="79D5443C" w14:textId="77777777" w:rsidR="00027FA9" w:rsidRPr="00BD1F78" w:rsidRDefault="00BD1F78">
      <w:pPr>
        <w:pStyle w:val="BodyText"/>
        <w:spacing w:before="170" w:line="273" w:lineRule="auto"/>
        <w:ind w:left="315" w:right="995"/>
      </w:pPr>
      <w:r w:rsidRPr="00BD1F78">
        <w:t>On</w:t>
      </w:r>
      <w:r w:rsidRPr="00BD1F78">
        <w:rPr>
          <w:spacing w:val="-5"/>
        </w:rPr>
        <w:t xml:space="preserve"> </w:t>
      </w:r>
      <w:r w:rsidRPr="00BD1F78">
        <w:t>the</w:t>
      </w:r>
      <w:r w:rsidRPr="00BD1F78">
        <w:rPr>
          <w:spacing w:val="-3"/>
        </w:rPr>
        <w:t xml:space="preserve"> </w:t>
      </w:r>
      <w:r w:rsidRPr="00BD1F78">
        <w:t>Bloomington</w:t>
      </w:r>
      <w:r w:rsidRPr="00BD1F78">
        <w:rPr>
          <w:spacing w:val="-3"/>
        </w:rPr>
        <w:t xml:space="preserve"> </w:t>
      </w:r>
      <w:r w:rsidRPr="00BD1F78">
        <w:t>campus,</w:t>
      </w:r>
      <w:r w:rsidRPr="00BD1F78">
        <w:rPr>
          <w:spacing w:val="-1"/>
        </w:rPr>
        <w:t xml:space="preserve"> </w:t>
      </w:r>
      <w:r w:rsidRPr="00BD1F78">
        <w:t>peer-reviewed</w:t>
      </w:r>
      <w:r w:rsidRPr="00BD1F78">
        <w:rPr>
          <w:spacing w:val="-3"/>
        </w:rPr>
        <w:t xml:space="preserve"> </w:t>
      </w:r>
      <w:r w:rsidRPr="00BD1F78">
        <w:t>contributions</w:t>
      </w:r>
      <w:r w:rsidRPr="00BD1F78">
        <w:rPr>
          <w:spacing w:val="-2"/>
        </w:rPr>
        <w:t xml:space="preserve"> </w:t>
      </w:r>
      <w:r w:rsidRPr="00BD1F78">
        <w:t>to</w:t>
      </w:r>
      <w:r w:rsidRPr="00BD1F78">
        <w:rPr>
          <w:spacing w:val="-5"/>
        </w:rPr>
        <w:t xml:space="preserve"> </w:t>
      </w:r>
      <w:r w:rsidRPr="00BD1F78">
        <w:t>pedagogy</w:t>
      </w:r>
      <w:r w:rsidRPr="00BD1F78">
        <w:rPr>
          <w:spacing w:val="-5"/>
        </w:rPr>
        <w:t xml:space="preserve"> </w:t>
      </w:r>
      <w:r w:rsidRPr="00BD1F78">
        <w:t>are</w:t>
      </w:r>
      <w:r w:rsidRPr="00BD1F78">
        <w:rPr>
          <w:spacing w:val="-5"/>
        </w:rPr>
        <w:t xml:space="preserve"> </w:t>
      </w:r>
      <w:r w:rsidRPr="00BD1F78">
        <w:t>highly</w:t>
      </w:r>
      <w:r w:rsidRPr="00BD1F78">
        <w:rPr>
          <w:spacing w:val="-5"/>
        </w:rPr>
        <w:t xml:space="preserve"> </w:t>
      </w:r>
      <w:r w:rsidRPr="00BD1F78">
        <w:t>valued,</w:t>
      </w:r>
      <w:r w:rsidRPr="00BD1F78">
        <w:rPr>
          <w:spacing w:val="-1"/>
        </w:rPr>
        <w:t xml:space="preserve"> </w:t>
      </w:r>
      <w:r w:rsidRPr="00BD1F78">
        <w:t>but not required for promotion and/or long-term contract.</w:t>
      </w:r>
    </w:p>
    <w:p w14:paraId="05A7A99C" w14:textId="77777777" w:rsidR="00027FA9" w:rsidRPr="00BD1F78" w:rsidRDefault="00BD1F78">
      <w:pPr>
        <w:pStyle w:val="ListParagraph"/>
        <w:numPr>
          <w:ilvl w:val="3"/>
          <w:numId w:val="10"/>
        </w:numPr>
        <w:tabs>
          <w:tab w:val="left" w:pos="1176"/>
        </w:tabs>
        <w:spacing w:before="199"/>
        <w:ind w:left="1176" w:hanging="861"/>
        <w:rPr>
          <w:i/>
        </w:rPr>
      </w:pPr>
      <w:r w:rsidRPr="00BD1F78">
        <w:rPr>
          <w:i/>
        </w:rPr>
        <w:t>Very</w:t>
      </w:r>
      <w:r w:rsidRPr="00BD1F78">
        <w:rPr>
          <w:i/>
          <w:spacing w:val="-8"/>
        </w:rPr>
        <w:t xml:space="preserve"> </w:t>
      </w:r>
      <w:r w:rsidRPr="00BD1F78">
        <w:rPr>
          <w:i/>
        </w:rPr>
        <w:t>Good/Highly</w:t>
      </w:r>
      <w:r w:rsidRPr="00BD1F78">
        <w:rPr>
          <w:i/>
          <w:spacing w:val="-4"/>
        </w:rPr>
        <w:t xml:space="preserve"> </w:t>
      </w:r>
      <w:r w:rsidRPr="00BD1F78">
        <w:rPr>
          <w:i/>
          <w:spacing w:val="-2"/>
        </w:rPr>
        <w:t>Satisf</w:t>
      </w:r>
      <w:r w:rsidRPr="00BD1F78">
        <w:rPr>
          <w:i/>
          <w:spacing w:val="-2"/>
        </w:rPr>
        <w:t>actory</w:t>
      </w:r>
    </w:p>
    <w:p w14:paraId="0C228A3C" w14:textId="77777777" w:rsidR="00027FA9" w:rsidRPr="00BD1F78" w:rsidRDefault="00BD1F78">
      <w:pPr>
        <w:pStyle w:val="BodyText"/>
        <w:spacing w:before="56" w:line="273" w:lineRule="auto"/>
        <w:ind w:left="315" w:right="995"/>
      </w:pPr>
      <w:r w:rsidRPr="00BD1F78">
        <w:t>The</w:t>
      </w:r>
      <w:r w:rsidRPr="00BD1F78">
        <w:rPr>
          <w:spacing w:val="-5"/>
        </w:rPr>
        <w:t xml:space="preserve"> </w:t>
      </w:r>
      <w:r w:rsidRPr="00BD1F78">
        <w:t>evidence</w:t>
      </w:r>
      <w:r w:rsidRPr="00BD1F78">
        <w:rPr>
          <w:spacing w:val="-3"/>
        </w:rPr>
        <w:t xml:space="preserve"> </w:t>
      </w:r>
      <w:r w:rsidRPr="00BD1F78">
        <w:t>demonstrates</w:t>
      </w:r>
      <w:r w:rsidRPr="00BD1F78">
        <w:rPr>
          <w:spacing w:val="-5"/>
        </w:rPr>
        <w:t xml:space="preserve"> </w:t>
      </w:r>
      <w:r w:rsidRPr="00BD1F78">
        <w:t>that</w:t>
      </w:r>
      <w:r w:rsidRPr="00BD1F78">
        <w:rPr>
          <w:spacing w:val="-3"/>
        </w:rPr>
        <w:t xml:space="preserve"> </w:t>
      </w:r>
      <w:r w:rsidRPr="00BD1F78">
        <w:t>the</w:t>
      </w:r>
      <w:r w:rsidRPr="00BD1F78">
        <w:rPr>
          <w:spacing w:val="-5"/>
        </w:rPr>
        <w:t xml:space="preserve"> </w:t>
      </w:r>
      <w:r w:rsidRPr="00BD1F78">
        <w:t>candidate</w:t>
      </w:r>
      <w:r w:rsidRPr="00BD1F78">
        <w:rPr>
          <w:spacing w:val="-5"/>
        </w:rPr>
        <w:t xml:space="preserve"> </w:t>
      </w:r>
      <w:r w:rsidRPr="00BD1F78">
        <w:t>has</w:t>
      </w:r>
      <w:r w:rsidRPr="00BD1F78">
        <w:rPr>
          <w:spacing w:val="-2"/>
        </w:rPr>
        <w:t xml:space="preserve"> </w:t>
      </w:r>
      <w:r w:rsidRPr="00BD1F78">
        <w:t>executed</w:t>
      </w:r>
      <w:r w:rsidRPr="00BD1F78">
        <w:rPr>
          <w:spacing w:val="-3"/>
        </w:rPr>
        <w:t xml:space="preserve"> </w:t>
      </w:r>
      <w:r w:rsidRPr="00BD1F78">
        <w:t>a</w:t>
      </w:r>
      <w:r w:rsidRPr="00BD1F78">
        <w:rPr>
          <w:spacing w:val="-5"/>
        </w:rPr>
        <w:t xml:space="preserve"> </w:t>
      </w:r>
      <w:r w:rsidRPr="00BD1F78">
        <w:t>significant</w:t>
      </w:r>
      <w:r w:rsidRPr="00BD1F78">
        <w:rPr>
          <w:spacing w:val="-6"/>
        </w:rPr>
        <w:t xml:space="preserve"> </w:t>
      </w:r>
      <w:r w:rsidRPr="00BD1F78">
        <w:t>amount</w:t>
      </w:r>
      <w:r w:rsidRPr="00BD1F78">
        <w:rPr>
          <w:spacing w:val="-3"/>
        </w:rPr>
        <w:t xml:space="preserve"> </w:t>
      </w:r>
      <w:r w:rsidRPr="00BD1F78">
        <w:t>of</w:t>
      </w:r>
      <w:r w:rsidRPr="00BD1F78">
        <w:rPr>
          <w:spacing w:val="-1"/>
        </w:rPr>
        <w:t xml:space="preserve"> </w:t>
      </w:r>
      <w:r w:rsidRPr="00BD1F78">
        <w:t>teaching (considering the number of courses taught, the nature of the courses, and the number of different preparations) during time in rank. Performance in advising and mentoring is also consistently</w:t>
      </w:r>
      <w:r w:rsidRPr="00BD1F78">
        <w:rPr>
          <w:spacing w:val="-3"/>
        </w:rPr>
        <w:t xml:space="preserve"> </w:t>
      </w:r>
      <w:r w:rsidRPr="00BD1F78">
        <w:t>strong during</w:t>
      </w:r>
      <w:r w:rsidRPr="00BD1F78">
        <w:rPr>
          <w:spacing w:val="-1"/>
        </w:rPr>
        <w:t xml:space="preserve"> </w:t>
      </w:r>
      <w:r w:rsidRPr="00BD1F78">
        <w:t>time</w:t>
      </w:r>
      <w:r w:rsidRPr="00BD1F78">
        <w:rPr>
          <w:spacing w:val="-3"/>
        </w:rPr>
        <w:t xml:space="preserve"> </w:t>
      </w:r>
      <w:r w:rsidRPr="00BD1F78">
        <w:t>in</w:t>
      </w:r>
      <w:r w:rsidRPr="00BD1F78">
        <w:rPr>
          <w:spacing w:val="-3"/>
        </w:rPr>
        <w:t xml:space="preserve"> </w:t>
      </w:r>
      <w:r w:rsidRPr="00BD1F78">
        <w:t>rank.</w:t>
      </w:r>
      <w:r w:rsidRPr="00BD1F78">
        <w:rPr>
          <w:spacing w:val="-6"/>
        </w:rPr>
        <w:t xml:space="preserve"> </w:t>
      </w:r>
      <w:r w:rsidRPr="00BD1F78">
        <w:t>While</w:t>
      </w:r>
      <w:r w:rsidRPr="00BD1F78">
        <w:rPr>
          <w:spacing w:val="-3"/>
        </w:rPr>
        <w:t xml:space="preserve"> </w:t>
      </w:r>
      <w:r w:rsidRPr="00BD1F78">
        <w:t>the</w:t>
      </w:r>
      <w:r w:rsidRPr="00BD1F78">
        <w:rPr>
          <w:spacing w:val="-3"/>
        </w:rPr>
        <w:t xml:space="preserve"> </w:t>
      </w:r>
      <w:r w:rsidRPr="00BD1F78">
        <w:t>evidence</w:t>
      </w:r>
      <w:r w:rsidRPr="00BD1F78">
        <w:rPr>
          <w:spacing w:val="-1"/>
        </w:rPr>
        <w:t xml:space="preserve"> </w:t>
      </w:r>
      <w:r w:rsidRPr="00BD1F78">
        <w:t>demonstr</w:t>
      </w:r>
      <w:r w:rsidRPr="00BD1F78">
        <w:t>ates</w:t>
      </w:r>
      <w:r w:rsidRPr="00BD1F78">
        <w:rPr>
          <w:spacing w:val="-3"/>
        </w:rPr>
        <w:t xml:space="preserve"> </w:t>
      </w:r>
      <w:r w:rsidRPr="00BD1F78">
        <w:t>strong</w:t>
      </w:r>
      <w:r w:rsidRPr="00BD1F78">
        <w:rPr>
          <w:spacing w:val="-1"/>
        </w:rPr>
        <w:t xml:space="preserve"> </w:t>
      </w:r>
      <w:r w:rsidRPr="00BD1F78">
        <w:t>performance on all three dimensions of teaching, the candidate has not yet established a national or international reputation for contributions to pedagogy.</w:t>
      </w:r>
    </w:p>
    <w:p w14:paraId="241DDAFE" w14:textId="77777777" w:rsidR="00027FA9" w:rsidRPr="00BD1F78" w:rsidRDefault="00BD1F78">
      <w:pPr>
        <w:pStyle w:val="ListParagraph"/>
        <w:numPr>
          <w:ilvl w:val="3"/>
          <w:numId w:val="10"/>
        </w:numPr>
        <w:tabs>
          <w:tab w:val="left" w:pos="1176"/>
        </w:tabs>
        <w:spacing w:before="200"/>
        <w:ind w:left="1176" w:hanging="861"/>
        <w:rPr>
          <w:i/>
        </w:rPr>
      </w:pPr>
      <w:r w:rsidRPr="00BD1F78">
        <w:rPr>
          <w:i/>
          <w:spacing w:val="-2"/>
        </w:rPr>
        <w:t>Effective/Satisfactory</w:t>
      </w:r>
    </w:p>
    <w:p w14:paraId="286708C8" w14:textId="77777777" w:rsidR="00027FA9" w:rsidRPr="00BD1F78" w:rsidRDefault="00BD1F78">
      <w:pPr>
        <w:pStyle w:val="BodyText"/>
        <w:spacing w:before="59" w:line="276" w:lineRule="auto"/>
        <w:ind w:left="316" w:right="995"/>
      </w:pPr>
      <w:r w:rsidRPr="00BD1F78">
        <w:t>The</w:t>
      </w:r>
      <w:r w:rsidRPr="00BD1F78">
        <w:rPr>
          <w:spacing w:val="-5"/>
        </w:rPr>
        <w:t xml:space="preserve"> </w:t>
      </w:r>
      <w:r w:rsidRPr="00BD1F78">
        <w:t>evidence</w:t>
      </w:r>
      <w:r w:rsidRPr="00BD1F78">
        <w:rPr>
          <w:spacing w:val="-3"/>
        </w:rPr>
        <w:t xml:space="preserve"> </w:t>
      </w:r>
      <w:r w:rsidRPr="00BD1F78">
        <w:t>demonstrates</w:t>
      </w:r>
      <w:r w:rsidRPr="00BD1F78">
        <w:rPr>
          <w:spacing w:val="-5"/>
        </w:rPr>
        <w:t xml:space="preserve"> </w:t>
      </w:r>
      <w:r w:rsidRPr="00BD1F78">
        <w:t>that</w:t>
      </w:r>
      <w:r w:rsidRPr="00BD1F78">
        <w:rPr>
          <w:spacing w:val="-3"/>
        </w:rPr>
        <w:t xml:space="preserve"> </w:t>
      </w:r>
      <w:r w:rsidRPr="00BD1F78">
        <w:t>the</w:t>
      </w:r>
      <w:r w:rsidRPr="00BD1F78">
        <w:rPr>
          <w:spacing w:val="-5"/>
        </w:rPr>
        <w:t xml:space="preserve"> </w:t>
      </w:r>
      <w:r w:rsidRPr="00BD1F78">
        <w:t>candidate</w:t>
      </w:r>
      <w:r w:rsidRPr="00BD1F78">
        <w:rPr>
          <w:spacing w:val="-5"/>
        </w:rPr>
        <w:t xml:space="preserve"> </w:t>
      </w:r>
      <w:r w:rsidRPr="00BD1F78">
        <w:t>has</w:t>
      </w:r>
      <w:r w:rsidRPr="00BD1F78">
        <w:rPr>
          <w:spacing w:val="-2"/>
        </w:rPr>
        <w:t xml:space="preserve"> </w:t>
      </w:r>
      <w:r w:rsidRPr="00BD1F78">
        <w:t>executed</w:t>
      </w:r>
      <w:r w:rsidRPr="00BD1F78">
        <w:rPr>
          <w:spacing w:val="-3"/>
        </w:rPr>
        <w:t xml:space="preserve"> </w:t>
      </w:r>
      <w:r w:rsidRPr="00BD1F78">
        <w:t>a</w:t>
      </w:r>
      <w:r w:rsidRPr="00BD1F78">
        <w:rPr>
          <w:spacing w:val="-5"/>
        </w:rPr>
        <w:t xml:space="preserve"> </w:t>
      </w:r>
      <w:r w:rsidRPr="00BD1F78">
        <w:t>reas</w:t>
      </w:r>
      <w:r w:rsidRPr="00BD1F78">
        <w:t>onable</w:t>
      </w:r>
      <w:r w:rsidRPr="00BD1F78">
        <w:rPr>
          <w:spacing w:val="-5"/>
        </w:rPr>
        <w:t xml:space="preserve"> </w:t>
      </w:r>
      <w:r w:rsidRPr="00BD1F78">
        <w:t>amount</w:t>
      </w:r>
      <w:r w:rsidRPr="00BD1F78">
        <w:rPr>
          <w:spacing w:val="-1"/>
        </w:rPr>
        <w:t xml:space="preserve"> </w:t>
      </w:r>
      <w:r w:rsidRPr="00BD1F78">
        <w:t>of</w:t>
      </w:r>
      <w:r w:rsidRPr="00BD1F78">
        <w:rPr>
          <w:spacing w:val="-4"/>
        </w:rPr>
        <w:t xml:space="preserve"> </w:t>
      </w:r>
      <w:r w:rsidRPr="00BD1F78">
        <w:t>teaching (considering the number of courses taught, the nature of the courses, and the number of different preparations) as well as advising or mentoring and contribution to pedagogy during time in rank. While the evidence indicates that t</w:t>
      </w:r>
      <w:r w:rsidRPr="00BD1F78">
        <w:t>he performance is at an acceptable level of quality there are insufficient indications of strong performance in the three dimensions of teaching to be considered for excellence or characterization as very good.</w:t>
      </w:r>
    </w:p>
    <w:p w14:paraId="13C8B793" w14:textId="77777777" w:rsidR="00027FA9" w:rsidRPr="00BD1F78" w:rsidRDefault="00BD1F78">
      <w:pPr>
        <w:pStyle w:val="ListParagraph"/>
        <w:numPr>
          <w:ilvl w:val="3"/>
          <w:numId w:val="10"/>
        </w:numPr>
        <w:tabs>
          <w:tab w:val="left" w:pos="1176"/>
        </w:tabs>
        <w:spacing w:before="198"/>
        <w:ind w:left="1176" w:hanging="861"/>
        <w:rPr>
          <w:i/>
        </w:rPr>
      </w:pPr>
      <w:r w:rsidRPr="00BD1F78">
        <w:rPr>
          <w:i/>
          <w:spacing w:val="-2"/>
        </w:rPr>
        <w:t>Ineffective/Unsatisfactory</w:t>
      </w:r>
    </w:p>
    <w:p w14:paraId="163750DB" w14:textId="77777777" w:rsidR="00027FA9" w:rsidRPr="00BD1F78" w:rsidRDefault="00BD1F78">
      <w:pPr>
        <w:pStyle w:val="BodyText"/>
        <w:spacing w:before="59" w:line="273" w:lineRule="auto"/>
        <w:ind w:left="316" w:right="995"/>
      </w:pPr>
      <w:r w:rsidRPr="00BD1F78">
        <w:t xml:space="preserve">The evidence does </w:t>
      </w:r>
      <w:r w:rsidRPr="00BD1F78">
        <w:t>not demonstrate that the candidate’s contributions to teaching are of acceptable quality in the three required dimensions. An ineffective record of teaching would typically</w:t>
      </w:r>
      <w:r w:rsidRPr="00BD1F78">
        <w:rPr>
          <w:spacing w:val="-4"/>
        </w:rPr>
        <w:t xml:space="preserve"> </w:t>
      </w:r>
      <w:r w:rsidRPr="00BD1F78">
        <w:t>be</w:t>
      </w:r>
      <w:r w:rsidRPr="00BD1F78">
        <w:rPr>
          <w:spacing w:val="-2"/>
        </w:rPr>
        <w:t xml:space="preserve"> </w:t>
      </w:r>
      <w:r w:rsidRPr="00BD1F78">
        <w:t>characterized</w:t>
      </w:r>
      <w:r w:rsidRPr="00BD1F78">
        <w:rPr>
          <w:spacing w:val="-2"/>
        </w:rPr>
        <w:t xml:space="preserve"> </w:t>
      </w:r>
      <w:r w:rsidRPr="00BD1F78">
        <w:t>by</w:t>
      </w:r>
      <w:r w:rsidRPr="00BD1F78">
        <w:rPr>
          <w:spacing w:val="-4"/>
        </w:rPr>
        <w:t xml:space="preserve"> </w:t>
      </w:r>
      <w:r w:rsidRPr="00BD1F78">
        <w:t>one</w:t>
      </w:r>
      <w:r w:rsidRPr="00BD1F78">
        <w:rPr>
          <w:spacing w:val="-2"/>
        </w:rPr>
        <w:t xml:space="preserve"> </w:t>
      </w:r>
      <w:r w:rsidRPr="00BD1F78">
        <w:t>or</w:t>
      </w:r>
      <w:r w:rsidRPr="00BD1F78">
        <w:rPr>
          <w:spacing w:val="-3"/>
        </w:rPr>
        <w:t xml:space="preserve"> </w:t>
      </w:r>
      <w:r w:rsidRPr="00BD1F78">
        <w:t>more</w:t>
      </w:r>
      <w:r w:rsidRPr="00BD1F78">
        <w:rPr>
          <w:spacing w:val="-4"/>
        </w:rPr>
        <w:t xml:space="preserve"> </w:t>
      </w:r>
      <w:r w:rsidRPr="00BD1F78">
        <w:t>of the</w:t>
      </w:r>
      <w:r w:rsidRPr="00BD1F78">
        <w:rPr>
          <w:spacing w:val="-6"/>
        </w:rPr>
        <w:t xml:space="preserve"> </w:t>
      </w:r>
      <w:r w:rsidRPr="00BD1F78">
        <w:t>following:</w:t>
      </w:r>
      <w:r w:rsidRPr="00BD1F78">
        <w:rPr>
          <w:spacing w:val="-3"/>
        </w:rPr>
        <w:t xml:space="preserve"> </w:t>
      </w:r>
      <w:r w:rsidRPr="00BD1F78">
        <w:t>The</w:t>
      </w:r>
      <w:r w:rsidRPr="00BD1F78">
        <w:rPr>
          <w:spacing w:val="-4"/>
        </w:rPr>
        <w:t xml:space="preserve"> </w:t>
      </w:r>
      <w:r w:rsidRPr="00BD1F78">
        <w:t>student evaluations</w:t>
      </w:r>
      <w:r w:rsidRPr="00BD1F78">
        <w:rPr>
          <w:spacing w:val="-4"/>
        </w:rPr>
        <w:t xml:space="preserve"> </w:t>
      </w:r>
      <w:r w:rsidRPr="00BD1F78">
        <w:t xml:space="preserve">generally indicate that the faculty member is not an effective teacher. There are significant </w:t>
      </w:r>
      <w:proofErr w:type="gramStart"/>
      <w:r w:rsidRPr="00BD1F78">
        <w:t>student</w:t>
      </w:r>
      <w:proofErr w:type="gramEnd"/>
    </w:p>
    <w:p w14:paraId="63259BDA" w14:textId="77777777" w:rsidR="00027FA9" w:rsidRPr="00BD1F78" w:rsidRDefault="00027FA9">
      <w:pPr>
        <w:spacing w:line="273" w:lineRule="auto"/>
        <w:sectPr w:rsidR="00027FA9" w:rsidRPr="00BD1F78">
          <w:pgSz w:w="12240" w:h="15840"/>
          <w:pgMar w:top="1180" w:right="760" w:bottom="660" w:left="980" w:header="0" w:footer="434" w:gutter="0"/>
          <w:cols w:space="720"/>
        </w:sectPr>
      </w:pPr>
    </w:p>
    <w:p w14:paraId="34D8E02C" w14:textId="77777777" w:rsidR="00027FA9" w:rsidRPr="00BD1F78" w:rsidRDefault="00BD1F78">
      <w:pPr>
        <w:pStyle w:val="BodyText"/>
        <w:spacing w:before="80" w:line="273" w:lineRule="auto"/>
        <w:ind w:left="315" w:right="995"/>
      </w:pPr>
      <w:r w:rsidRPr="00BD1F78">
        <w:lastRenderedPageBreak/>
        <w:t>complaints</w:t>
      </w:r>
      <w:r w:rsidRPr="00BD1F78">
        <w:rPr>
          <w:spacing w:val="-3"/>
        </w:rPr>
        <w:t xml:space="preserve"> </w:t>
      </w:r>
      <w:r w:rsidRPr="00BD1F78">
        <w:t>about</w:t>
      </w:r>
      <w:r w:rsidRPr="00BD1F78">
        <w:rPr>
          <w:spacing w:val="-4"/>
        </w:rPr>
        <w:t xml:space="preserve"> </w:t>
      </w:r>
      <w:r w:rsidRPr="00BD1F78">
        <w:t>course</w:t>
      </w:r>
      <w:r w:rsidRPr="00BD1F78">
        <w:rPr>
          <w:spacing w:val="-8"/>
        </w:rPr>
        <w:t xml:space="preserve"> </w:t>
      </w:r>
      <w:r w:rsidRPr="00BD1F78">
        <w:t>organization,</w:t>
      </w:r>
      <w:r w:rsidRPr="00BD1F78">
        <w:rPr>
          <w:spacing w:val="-2"/>
        </w:rPr>
        <w:t xml:space="preserve"> </w:t>
      </w:r>
      <w:proofErr w:type="gramStart"/>
      <w:r w:rsidRPr="00BD1F78">
        <w:t>delivery</w:t>
      </w:r>
      <w:proofErr w:type="gramEnd"/>
      <w:r w:rsidRPr="00BD1F78">
        <w:rPr>
          <w:spacing w:val="-6"/>
        </w:rPr>
        <w:t xml:space="preserve"> </w:t>
      </w:r>
      <w:r w:rsidRPr="00BD1F78">
        <w:t>or</w:t>
      </w:r>
      <w:r w:rsidRPr="00BD1F78">
        <w:rPr>
          <w:spacing w:val="-2"/>
        </w:rPr>
        <w:t xml:space="preserve"> </w:t>
      </w:r>
      <w:r w:rsidRPr="00BD1F78">
        <w:t>teaching</w:t>
      </w:r>
      <w:r w:rsidRPr="00BD1F78">
        <w:rPr>
          <w:spacing w:val="-4"/>
        </w:rPr>
        <w:t xml:space="preserve"> </w:t>
      </w:r>
      <w:r w:rsidRPr="00BD1F78">
        <w:t>effectiveness.</w:t>
      </w:r>
      <w:r w:rsidRPr="00BD1F78">
        <w:rPr>
          <w:spacing w:val="-5"/>
        </w:rPr>
        <w:t xml:space="preserve"> </w:t>
      </w:r>
      <w:r w:rsidRPr="00BD1F78">
        <w:t>When</w:t>
      </w:r>
      <w:r w:rsidRPr="00BD1F78">
        <w:rPr>
          <w:spacing w:val="-4"/>
        </w:rPr>
        <w:t xml:space="preserve"> </w:t>
      </w:r>
      <w:r w:rsidRPr="00BD1F78">
        <w:t>problems</w:t>
      </w:r>
      <w:r w:rsidRPr="00BD1F78">
        <w:rPr>
          <w:spacing w:val="-6"/>
        </w:rPr>
        <w:t xml:space="preserve"> </w:t>
      </w:r>
      <w:r w:rsidRPr="00BD1F78">
        <w:t>with teaching are identified, th</w:t>
      </w:r>
      <w:r w:rsidRPr="00BD1F78">
        <w:t>e faculty member has been unwilling or unable to craft effective responses to these problems. Peer evaluations raise questions as to whether the faculty member is</w:t>
      </w:r>
      <w:r w:rsidRPr="00BD1F78">
        <w:rPr>
          <w:spacing w:val="-2"/>
        </w:rPr>
        <w:t xml:space="preserve"> </w:t>
      </w:r>
      <w:r w:rsidRPr="00BD1F78">
        <w:t>teaching at an acceptable</w:t>
      </w:r>
      <w:r w:rsidRPr="00BD1F78">
        <w:rPr>
          <w:spacing w:val="-2"/>
        </w:rPr>
        <w:t xml:space="preserve"> </w:t>
      </w:r>
      <w:r w:rsidRPr="00BD1F78">
        <w:t>level of</w:t>
      </w:r>
      <w:r w:rsidRPr="00BD1F78">
        <w:rPr>
          <w:spacing w:val="-1"/>
        </w:rPr>
        <w:t xml:space="preserve"> </w:t>
      </w:r>
      <w:r w:rsidRPr="00BD1F78">
        <w:t>quality. The</w:t>
      </w:r>
      <w:r w:rsidRPr="00BD1F78">
        <w:rPr>
          <w:spacing w:val="-4"/>
        </w:rPr>
        <w:t xml:space="preserve"> </w:t>
      </w:r>
      <w:r w:rsidRPr="00BD1F78">
        <w:t>faculty</w:t>
      </w:r>
      <w:r w:rsidRPr="00BD1F78">
        <w:rPr>
          <w:spacing w:val="-4"/>
        </w:rPr>
        <w:t xml:space="preserve"> </w:t>
      </w:r>
      <w:r w:rsidRPr="00BD1F78">
        <w:t>member</w:t>
      </w:r>
      <w:r w:rsidRPr="00BD1F78">
        <w:rPr>
          <w:spacing w:val="-1"/>
        </w:rPr>
        <w:t xml:space="preserve"> </w:t>
      </w:r>
      <w:r w:rsidRPr="00BD1F78">
        <w:t xml:space="preserve">does not deliver the expected </w:t>
      </w:r>
      <w:r w:rsidRPr="00BD1F78">
        <w:t xml:space="preserve">quantity or quality of advising services, does not perform as an effective mentor or does not make effective contributions to innovation in course or curriculum development or </w:t>
      </w:r>
      <w:r w:rsidRPr="00BD1F78">
        <w:rPr>
          <w:spacing w:val="-2"/>
        </w:rPr>
        <w:t>pedagogy.</w:t>
      </w:r>
    </w:p>
    <w:p w14:paraId="7F1CD9FD" w14:textId="77777777" w:rsidR="00027FA9" w:rsidRPr="00BD1F78" w:rsidRDefault="00027FA9">
      <w:pPr>
        <w:pStyle w:val="BodyText"/>
        <w:rPr>
          <w:sz w:val="24"/>
        </w:rPr>
      </w:pPr>
    </w:p>
    <w:p w14:paraId="10E3AF3B" w14:textId="77777777" w:rsidR="00027FA9" w:rsidRPr="00BD1F78" w:rsidRDefault="00027FA9">
      <w:pPr>
        <w:pStyle w:val="BodyText"/>
        <w:spacing w:before="7"/>
        <w:rPr>
          <w:sz w:val="19"/>
        </w:rPr>
      </w:pPr>
    </w:p>
    <w:p w14:paraId="09C628B4" w14:textId="77777777" w:rsidR="00027FA9" w:rsidRPr="00BD1F78" w:rsidRDefault="00BD1F78">
      <w:pPr>
        <w:pStyle w:val="Heading3"/>
        <w:numPr>
          <w:ilvl w:val="2"/>
          <w:numId w:val="10"/>
        </w:numPr>
        <w:tabs>
          <w:tab w:val="left" w:pos="1033"/>
        </w:tabs>
        <w:spacing w:before="0"/>
        <w:ind w:left="1033" w:hanging="718"/>
      </w:pPr>
      <w:bookmarkStart w:id="16" w:name="3.3.3_Promotion_to_Teaching_Professor"/>
      <w:bookmarkEnd w:id="16"/>
      <w:r w:rsidRPr="00BD1F78">
        <w:t>Promotion</w:t>
      </w:r>
      <w:r w:rsidRPr="00BD1F78">
        <w:rPr>
          <w:spacing w:val="-3"/>
        </w:rPr>
        <w:t xml:space="preserve"> </w:t>
      </w:r>
      <w:r w:rsidRPr="00BD1F78">
        <w:t>to</w:t>
      </w:r>
      <w:r w:rsidRPr="00BD1F78">
        <w:rPr>
          <w:spacing w:val="-3"/>
        </w:rPr>
        <w:t xml:space="preserve"> </w:t>
      </w:r>
      <w:r w:rsidRPr="00BD1F78">
        <w:t>Teaching</w:t>
      </w:r>
      <w:r w:rsidRPr="00BD1F78">
        <w:rPr>
          <w:spacing w:val="-5"/>
        </w:rPr>
        <w:t xml:space="preserve"> </w:t>
      </w:r>
      <w:r w:rsidRPr="00BD1F78">
        <w:rPr>
          <w:spacing w:val="-2"/>
        </w:rPr>
        <w:t>Professor</w:t>
      </w:r>
    </w:p>
    <w:p w14:paraId="121432B2" w14:textId="77777777" w:rsidR="00027FA9" w:rsidRPr="00BD1F78" w:rsidRDefault="00027FA9">
      <w:pPr>
        <w:pStyle w:val="BodyText"/>
        <w:rPr>
          <w:sz w:val="25"/>
        </w:rPr>
      </w:pPr>
    </w:p>
    <w:p w14:paraId="2BE99E13" w14:textId="77777777" w:rsidR="00027FA9" w:rsidRPr="00BD1F78" w:rsidRDefault="00BD1F78">
      <w:pPr>
        <w:pStyle w:val="BodyText"/>
        <w:ind w:left="380" w:right="995"/>
      </w:pPr>
      <w:r w:rsidRPr="00BD1F78">
        <w:t>Promotion to this rank carries higher expectations and is based on the candidate’s performance</w:t>
      </w:r>
      <w:r w:rsidRPr="00BD1F78">
        <w:rPr>
          <w:spacing w:val="-5"/>
        </w:rPr>
        <w:t xml:space="preserve"> </w:t>
      </w:r>
      <w:r w:rsidRPr="00BD1F78">
        <w:t>in</w:t>
      </w:r>
      <w:r w:rsidRPr="00BD1F78">
        <w:rPr>
          <w:spacing w:val="-5"/>
        </w:rPr>
        <w:t xml:space="preserve"> </w:t>
      </w:r>
      <w:r w:rsidRPr="00BD1F78">
        <w:t>the</w:t>
      </w:r>
      <w:r w:rsidRPr="00BD1F78">
        <w:rPr>
          <w:spacing w:val="-5"/>
        </w:rPr>
        <w:t xml:space="preserve"> </w:t>
      </w:r>
      <w:r w:rsidRPr="00BD1F78">
        <w:t>rank</w:t>
      </w:r>
      <w:r w:rsidRPr="00BD1F78">
        <w:rPr>
          <w:spacing w:val="-3"/>
        </w:rPr>
        <w:t xml:space="preserve"> </w:t>
      </w:r>
      <w:r w:rsidRPr="00BD1F78">
        <w:t>of Senior</w:t>
      </w:r>
      <w:r w:rsidRPr="00BD1F78">
        <w:rPr>
          <w:spacing w:val="-4"/>
        </w:rPr>
        <w:t xml:space="preserve"> </w:t>
      </w:r>
      <w:r w:rsidRPr="00BD1F78">
        <w:t>Lecturer.</w:t>
      </w:r>
      <w:r w:rsidRPr="00BD1F78">
        <w:rPr>
          <w:spacing w:val="-1"/>
        </w:rPr>
        <w:t xml:space="preserve"> </w:t>
      </w:r>
      <w:r w:rsidRPr="00BD1F78">
        <w:t>Candidates</w:t>
      </w:r>
      <w:r w:rsidRPr="00BD1F78">
        <w:rPr>
          <w:spacing w:val="-5"/>
        </w:rPr>
        <w:t xml:space="preserve"> </w:t>
      </w:r>
      <w:r w:rsidRPr="00BD1F78">
        <w:t>for</w:t>
      </w:r>
      <w:r w:rsidRPr="00BD1F78">
        <w:rPr>
          <w:spacing w:val="-6"/>
        </w:rPr>
        <w:t xml:space="preserve"> </w:t>
      </w:r>
      <w:r w:rsidRPr="00BD1F78">
        <w:t>Teaching</w:t>
      </w:r>
      <w:r w:rsidRPr="00BD1F78">
        <w:rPr>
          <w:spacing w:val="-1"/>
        </w:rPr>
        <w:t xml:space="preserve"> </w:t>
      </w:r>
      <w:r w:rsidRPr="00BD1F78">
        <w:t>Professor</w:t>
      </w:r>
      <w:r w:rsidRPr="00BD1F78">
        <w:rPr>
          <w:spacing w:val="-4"/>
        </w:rPr>
        <w:t xml:space="preserve"> </w:t>
      </w:r>
      <w:r w:rsidRPr="00BD1F78">
        <w:t>must demonstrate sustained excellence in teaching and leadership in pedagogy.</w:t>
      </w:r>
    </w:p>
    <w:p w14:paraId="3C61F65A" w14:textId="77777777" w:rsidR="00027FA9" w:rsidRPr="00BD1F78" w:rsidRDefault="00BD1F78">
      <w:pPr>
        <w:pStyle w:val="ListParagraph"/>
        <w:numPr>
          <w:ilvl w:val="3"/>
          <w:numId w:val="10"/>
        </w:numPr>
        <w:tabs>
          <w:tab w:val="left" w:pos="1177"/>
        </w:tabs>
        <w:spacing w:before="201"/>
        <w:ind w:left="1177" w:hanging="797"/>
        <w:rPr>
          <w:i/>
        </w:rPr>
      </w:pPr>
      <w:r w:rsidRPr="00BD1F78">
        <w:rPr>
          <w:i/>
          <w:spacing w:val="-2"/>
        </w:rPr>
        <w:t>Excellence</w:t>
      </w:r>
    </w:p>
    <w:p w14:paraId="15349E0F" w14:textId="77777777" w:rsidR="00027FA9" w:rsidRPr="00BD1F78" w:rsidRDefault="00BD1F78">
      <w:pPr>
        <w:pStyle w:val="BodyText"/>
        <w:spacing w:before="57" w:line="276" w:lineRule="auto"/>
        <w:ind w:left="380" w:right="1216"/>
      </w:pPr>
      <w:r w:rsidRPr="00BD1F78">
        <w:t>The evidence demonstrates that the candidate has achieved sustained excellence in teaching at the rank of Senior Lecturer. The candidate has executed a substantial and sustained amount</w:t>
      </w:r>
      <w:r w:rsidRPr="00BD1F78">
        <w:rPr>
          <w:spacing w:val="-1"/>
        </w:rPr>
        <w:t xml:space="preserve"> </w:t>
      </w:r>
      <w:r w:rsidRPr="00BD1F78">
        <w:t>of teaching</w:t>
      </w:r>
      <w:r w:rsidRPr="00BD1F78">
        <w:rPr>
          <w:spacing w:val="-1"/>
        </w:rPr>
        <w:t xml:space="preserve"> </w:t>
      </w:r>
      <w:r w:rsidRPr="00BD1F78">
        <w:t>(considering</w:t>
      </w:r>
      <w:r w:rsidRPr="00BD1F78">
        <w:rPr>
          <w:spacing w:val="-1"/>
        </w:rPr>
        <w:t xml:space="preserve"> </w:t>
      </w:r>
      <w:r w:rsidRPr="00BD1F78">
        <w:t>the</w:t>
      </w:r>
      <w:r w:rsidRPr="00BD1F78">
        <w:rPr>
          <w:spacing w:val="-3"/>
        </w:rPr>
        <w:t xml:space="preserve"> </w:t>
      </w:r>
      <w:r w:rsidRPr="00BD1F78">
        <w:t>number</w:t>
      </w:r>
      <w:r w:rsidRPr="00BD1F78">
        <w:rPr>
          <w:spacing w:val="-2"/>
        </w:rPr>
        <w:t xml:space="preserve"> </w:t>
      </w:r>
      <w:r w:rsidRPr="00BD1F78">
        <w:t>of courses</w:t>
      </w:r>
      <w:r w:rsidRPr="00BD1F78">
        <w:rPr>
          <w:spacing w:val="-3"/>
        </w:rPr>
        <w:t xml:space="preserve"> </w:t>
      </w:r>
      <w:r w:rsidRPr="00BD1F78">
        <w:t>taught,</w:t>
      </w:r>
      <w:r w:rsidRPr="00BD1F78">
        <w:rPr>
          <w:spacing w:val="-1"/>
        </w:rPr>
        <w:t xml:space="preserve"> </w:t>
      </w:r>
      <w:r w:rsidRPr="00BD1F78">
        <w:t>the</w:t>
      </w:r>
      <w:r w:rsidRPr="00BD1F78">
        <w:rPr>
          <w:spacing w:val="-3"/>
        </w:rPr>
        <w:t xml:space="preserve"> </w:t>
      </w:r>
      <w:r w:rsidRPr="00BD1F78">
        <w:t>n</w:t>
      </w:r>
      <w:r w:rsidRPr="00BD1F78">
        <w:t>ature</w:t>
      </w:r>
      <w:r w:rsidRPr="00BD1F78">
        <w:rPr>
          <w:spacing w:val="-1"/>
        </w:rPr>
        <w:t xml:space="preserve"> </w:t>
      </w:r>
      <w:r w:rsidRPr="00BD1F78">
        <w:t>of</w:t>
      </w:r>
      <w:r w:rsidRPr="00BD1F78">
        <w:rPr>
          <w:spacing w:val="-2"/>
        </w:rPr>
        <w:t xml:space="preserve"> </w:t>
      </w:r>
      <w:r w:rsidRPr="00BD1F78">
        <w:t>the courses,</w:t>
      </w:r>
      <w:r w:rsidRPr="00BD1F78">
        <w:rPr>
          <w:spacing w:val="-2"/>
        </w:rPr>
        <w:t xml:space="preserve"> </w:t>
      </w:r>
      <w:r w:rsidRPr="00BD1F78">
        <w:t>and</w:t>
      </w:r>
      <w:r w:rsidRPr="00BD1F78">
        <w:rPr>
          <w:spacing w:val="-6"/>
        </w:rPr>
        <w:t xml:space="preserve"> </w:t>
      </w:r>
      <w:r w:rsidRPr="00BD1F78">
        <w:t>the</w:t>
      </w:r>
      <w:r w:rsidRPr="00BD1F78">
        <w:rPr>
          <w:spacing w:val="-6"/>
        </w:rPr>
        <w:t xml:space="preserve"> </w:t>
      </w:r>
      <w:r w:rsidRPr="00BD1F78">
        <w:t>number</w:t>
      </w:r>
      <w:r w:rsidRPr="00BD1F78">
        <w:rPr>
          <w:spacing w:val="-5"/>
        </w:rPr>
        <w:t xml:space="preserve"> </w:t>
      </w:r>
      <w:r w:rsidRPr="00BD1F78">
        <w:t>of</w:t>
      </w:r>
      <w:r w:rsidRPr="00BD1F78">
        <w:rPr>
          <w:spacing w:val="-2"/>
        </w:rPr>
        <w:t xml:space="preserve"> </w:t>
      </w:r>
      <w:r w:rsidRPr="00BD1F78">
        <w:t>different</w:t>
      </w:r>
      <w:r w:rsidRPr="00BD1F78">
        <w:rPr>
          <w:spacing w:val="-4"/>
        </w:rPr>
        <w:t xml:space="preserve"> </w:t>
      </w:r>
      <w:r w:rsidRPr="00BD1F78">
        <w:t>preparations).</w:t>
      </w:r>
      <w:r w:rsidRPr="00BD1F78">
        <w:rPr>
          <w:spacing w:val="-6"/>
        </w:rPr>
        <w:t xml:space="preserve"> </w:t>
      </w:r>
      <w:r w:rsidRPr="00BD1F78">
        <w:t>The</w:t>
      </w:r>
      <w:r w:rsidRPr="00BD1F78">
        <w:rPr>
          <w:spacing w:val="-4"/>
        </w:rPr>
        <w:t xml:space="preserve"> </w:t>
      </w:r>
      <w:r w:rsidRPr="00BD1F78">
        <w:t>candidate</w:t>
      </w:r>
      <w:r w:rsidRPr="00BD1F78">
        <w:rPr>
          <w:spacing w:val="-4"/>
        </w:rPr>
        <w:t xml:space="preserve"> </w:t>
      </w:r>
      <w:r w:rsidRPr="00BD1F78">
        <w:t>demonstrates</w:t>
      </w:r>
      <w:r w:rsidRPr="00BD1F78">
        <w:rPr>
          <w:spacing w:val="-3"/>
        </w:rPr>
        <w:t xml:space="preserve"> </w:t>
      </w:r>
      <w:r w:rsidRPr="00BD1F78">
        <w:t>sustained mastery of their course content and a consistent effort to update course content as appropriate to the discipline and subject matter. Further, the candida</w:t>
      </w:r>
      <w:r w:rsidRPr="00BD1F78">
        <w:t>te has undertaken careful consideration of their approach to classroom teaching and a consistent effort to improve upon student learning.</w:t>
      </w:r>
    </w:p>
    <w:p w14:paraId="1EA0643E" w14:textId="77777777" w:rsidR="00027FA9" w:rsidRPr="00BD1F78" w:rsidRDefault="00027FA9">
      <w:pPr>
        <w:pStyle w:val="BodyText"/>
        <w:spacing w:before="8"/>
        <w:rPr>
          <w:sz w:val="35"/>
        </w:rPr>
      </w:pPr>
    </w:p>
    <w:p w14:paraId="0A325A3F" w14:textId="77777777" w:rsidR="00027FA9" w:rsidRPr="00BD1F78" w:rsidRDefault="00BD1F78">
      <w:pPr>
        <w:pStyle w:val="BodyText"/>
        <w:spacing w:line="276" w:lineRule="auto"/>
        <w:ind w:left="320" w:right="1040"/>
      </w:pPr>
      <w:r w:rsidRPr="00BD1F78">
        <w:t>The candidate should provide teaching statements that describe and document how course content</w:t>
      </w:r>
      <w:r w:rsidRPr="00BD1F78">
        <w:rPr>
          <w:spacing w:val="-5"/>
        </w:rPr>
        <w:t xml:space="preserve"> </w:t>
      </w:r>
      <w:r w:rsidRPr="00BD1F78">
        <w:t>and</w:t>
      </w:r>
      <w:r w:rsidRPr="00BD1F78">
        <w:rPr>
          <w:spacing w:val="-5"/>
        </w:rPr>
        <w:t xml:space="preserve"> </w:t>
      </w:r>
      <w:r w:rsidRPr="00BD1F78">
        <w:t>assessments</w:t>
      </w:r>
      <w:r w:rsidRPr="00BD1F78">
        <w:rPr>
          <w:spacing w:val="-4"/>
        </w:rPr>
        <w:t xml:space="preserve"> </w:t>
      </w:r>
      <w:r w:rsidRPr="00BD1F78">
        <w:t>reflec</w:t>
      </w:r>
      <w:r w:rsidRPr="00BD1F78">
        <w:t>t</w:t>
      </w:r>
      <w:r w:rsidRPr="00BD1F78">
        <w:rPr>
          <w:spacing w:val="-5"/>
        </w:rPr>
        <w:t xml:space="preserve"> </w:t>
      </w:r>
      <w:r w:rsidRPr="00BD1F78">
        <w:t>learning</w:t>
      </w:r>
      <w:r w:rsidRPr="00BD1F78">
        <w:rPr>
          <w:spacing w:val="-5"/>
        </w:rPr>
        <w:t xml:space="preserve"> </w:t>
      </w:r>
      <w:r w:rsidRPr="00BD1F78">
        <w:t>outcomes.</w:t>
      </w:r>
      <w:r w:rsidRPr="00BD1F78">
        <w:rPr>
          <w:spacing w:val="-3"/>
        </w:rPr>
        <w:t xml:space="preserve"> </w:t>
      </w:r>
      <w:r w:rsidRPr="00BD1F78">
        <w:t>Additionally,</w:t>
      </w:r>
      <w:r w:rsidRPr="00BD1F78">
        <w:rPr>
          <w:spacing w:val="-3"/>
        </w:rPr>
        <w:t xml:space="preserve"> </w:t>
      </w:r>
      <w:r w:rsidRPr="00BD1F78">
        <w:t>teaching</w:t>
      </w:r>
      <w:r w:rsidRPr="00BD1F78">
        <w:rPr>
          <w:spacing w:val="-5"/>
        </w:rPr>
        <w:t xml:space="preserve"> </w:t>
      </w:r>
      <w:r w:rsidRPr="00BD1F78">
        <w:t>statements</w:t>
      </w:r>
      <w:r w:rsidRPr="00BD1F78">
        <w:rPr>
          <w:spacing w:val="-6"/>
        </w:rPr>
        <w:t xml:space="preserve"> </w:t>
      </w:r>
      <w:r w:rsidRPr="00BD1F78">
        <w:t>should describe an evidence-based teaching philosophy and should provide rationale for the approach(es) selected, grounded in the literature on pedagogy. Supporting evidence should be used to demonstra</w:t>
      </w:r>
      <w:r w:rsidRPr="00BD1F78">
        <w:t>te the value of the candidate’s teaching philosophy.</w:t>
      </w:r>
    </w:p>
    <w:p w14:paraId="48BCCD72" w14:textId="77777777" w:rsidR="00027FA9" w:rsidRPr="00BD1F78" w:rsidRDefault="00027FA9">
      <w:pPr>
        <w:pStyle w:val="BodyText"/>
        <w:spacing w:before="7"/>
        <w:rPr>
          <w:sz w:val="35"/>
        </w:rPr>
      </w:pPr>
    </w:p>
    <w:p w14:paraId="0E226EDA" w14:textId="77777777" w:rsidR="00027FA9" w:rsidRPr="00BD1F78" w:rsidRDefault="00BD1F78">
      <w:pPr>
        <w:pStyle w:val="BodyText"/>
        <w:spacing w:before="1" w:line="276" w:lineRule="auto"/>
        <w:ind w:left="320" w:right="1216"/>
      </w:pPr>
      <w:r w:rsidRPr="00BD1F78">
        <w:t>Examples</w:t>
      </w:r>
      <w:r w:rsidRPr="00BD1F78">
        <w:rPr>
          <w:spacing w:val="-3"/>
        </w:rPr>
        <w:t xml:space="preserve"> </w:t>
      </w:r>
      <w:r w:rsidRPr="00BD1F78">
        <w:t>of supporting</w:t>
      </w:r>
      <w:r w:rsidRPr="00BD1F78">
        <w:rPr>
          <w:spacing w:val="-6"/>
        </w:rPr>
        <w:t xml:space="preserve"> </w:t>
      </w:r>
      <w:r w:rsidRPr="00BD1F78">
        <w:t>evidence</w:t>
      </w:r>
      <w:r w:rsidRPr="00BD1F78">
        <w:rPr>
          <w:spacing w:val="-4"/>
        </w:rPr>
        <w:t xml:space="preserve"> </w:t>
      </w:r>
      <w:r w:rsidRPr="00BD1F78">
        <w:t>should</w:t>
      </w:r>
      <w:r w:rsidRPr="00BD1F78">
        <w:rPr>
          <w:spacing w:val="-4"/>
        </w:rPr>
        <w:t xml:space="preserve"> </w:t>
      </w:r>
      <w:r w:rsidRPr="00BD1F78">
        <w:t>also</w:t>
      </w:r>
      <w:r w:rsidRPr="00BD1F78">
        <w:rPr>
          <w:spacing w:val="-4"/>
        </w:rPr>
        <w:t xml:space="preserve"> </w:t>
      </w:r>
      <w:r w:rsidRPr="00BD1F78">
        <w:t>include</w:t>
      </w:r>
      <w:r w:rsidRPr="00BD1F78">
        <w:rPr>
          <w:spacing w:val="-4"/>
        </w:rPr>
        <w:t xml:space="preserve"> </w:t>
      </w:r>
      <w:r w:rsidRPr="00BD1F78">
        <w:t>(but</w:t>
      </w:r>
      <w:r w:rsidRPr="00BD1F78">
        <w:rPr>
          <w:spacing w:val="-2"/>
        </w:rPr>
        <w:t xml:space="preserve"> </w:t>
      </w:r>
      <w:r w:rsidRPr="00BD1F78">
        <w:t>not</w:t>
      </w:r>
      <w:r w:rsidRPr="00BD1F78">
        <w:rPr>
          <w:spacing w:val="-2"/>
        </w:rPr>
        <w:t xml:space="preserve"> </w:t>
      </w:r>
      <w:r w:rsidRPr="00BD1F78">
        <w:t>limited</w:t>
      </w:r>
      <w:r w:rsidRPr="00BD1F78">
        <w:rPr>
          <w:spacing w:val="-6"/>
        </w:rPr>
        <w:t xml:space="preserve"> </w:t>
      </w:r>
      <w:r w:rsidRPr="00BD1F78">
        <w:t>to)</w:t>
      </w:r>
      <w:r w:rsidRPr="00BD1F78">
        <w:rPr>
          <w:spacing w:val="-2"/>
        </w:rPr>
        <w:t xml:space="preserve"> </w:t>
      </w:r>
      <w:r w:rsidRPr="00BD1F78">
        <w:t>each</w:t>
      </w:r>
      <w:r w:rsidRPr="00BD1F78">
        <w:rPr>
          <w:spacing w:val="-4"/>
        </w:rPr>
        <w:t xml:space="preserve"> </w:t>
      </w:r>
      <w:r w:rsidRPr="00BD1F78">
        <w:t>of</w:t>
      </w:r>
      <w:r w:rsidRPr="00BD1F78">
        <w:rPr>
          <w:spacing w:val="-2"/>
        </w:rPr>
        <w:t xml:space="preserve"> </w:t>
      </w:r>
      <w:r w:rsidRPr="00BD1F78">
        <w:t xml:space="preserve">the </w:t>
      </w:r>
      <w:r w:rsidRPr="00BD1F78">
        <w:rPr>
          <w:spacing w:val="-2"/>
        </w:rPr>
        <w:t>following:</w:t>
      </w:r>
    </w:p>
    <w:p w14:paraId="5A034BE7" w14:textId="77777777" w:rsidR="00027FA9" w:rsidRPr="00BD1F78" w:rsidRDefault="00027FA9">
      <w:pPr>
        <w:pStyle w:val="BodyText"/>
        <w:spacing w:before="9"/>
        <w:rPr>
          <w:sz w:val="35"/>
        </w:rPr>
      </w:pPr>
    </w:p>
    <w:p w14:paraId="4B83CB49" w14:textId="77777777" w:rsidR="00027FA9" w:rsidRPr="00BD1F78" w:rsidRDefault="00BD1F78">
      <w:pPr>
        <w:pStyle w:val="ListParagraph"/>
        <w:numPr>
          <w:ilvl w:val="0"/>
          <w:numId w:val="7"/>
        </w:numPr>
        <w:tabs>
          <w:tab w:val="left" w:pos="646"/>
        </w:tabs>
        <w:spacing w:line="276" w:lineRule="auto"/>
        <w:ind w:right="1278" w:firstLine="0"/>
      </w:pPr>
      <w:r w:rsidRPr="00BD1F78">
        <w:t>Documentation</w:t>
      </w:r>
      <w:r w:rsidRPr="00BD1F78">
        <w:rPr>
          <w:spacing w:val="-5"/>
        </w:rPr>
        <w:t xml:space="preserve"> </w:t>
      </w:r>
      <w:r w:rsidRPr="00BD1F78">
        <w:t>showing</w:t>
      </w:r>
      <w:r w:rsidRPr="00BD1F78">
        <w:rPr>
          <w:spacing w:val="-3"/>
        </w:rPr>
        <w:t xml:space="preserve"> </w:t>
      </w:r>
      <w:r w:rsidRPr="00BD1F78">
        <w:t>how</w:t>
      </w:r>
      <w:r w:rsidRPr="00BD1F78">
        <w:rPr>
          <w:spacing w:val="-6"/>
        </w:rPr>
        <w:t xml:space="preserve"> </w:t>
      </w:r>
      <w:r w:rsidRPr="00BD1F78">
        <w:t>learning</w:t>
      </w:r>
      <w:r w:rsidRPr="00BD1F78">
        <w:rPr>
          <w:spacing w:val="-1"/>
        </w:rPr>
        <w:t xml:space="preserve"> </w:t>
      </w:r>
      <w:r w:rsidRPr="00BD1F78">
        <w:t>outcomes</w:t>
      </w:r>
      <w:r w:rsidRPr="00BD1F78">
        <w:rPr>
          <w:spacing w:val="-3"/>
        </w:rPr>
        <w:t xml:space="preserve"> </w:t>
      </w:r>
      <w:r w:rsidRPr="00BD1F78">
        <w:t>are</w:t>
      </w:r>
      <w:r w:rsidRPr="00BD1F78">
        <w:rPr>
          <w:spacing w:val="-5"/>
        </w:rPr>
        <w:t xml:space="preserve"> </w:t>
      </w:r>
      <w:r w:rsidRPr="00BD1F78">
        <w:t>connected</w:t>
      </w:r>
      <w:r w:rsidRPr="00BD1F78">
        <w:rPr>
          <w:spacing w:val="-5"/>
        </w:rPr>
        <w:t xml:space="preserve"> </w:t>
      </w:r>
      <w:r w:rsidRPr="00BD1F78">
        <w:t>to</w:t>
      </w:r>
      <w:r w:rsidRPr="00BD1F78">
        <w:rPr>
          <w:spacing w:val="-3"/>
        </w:rPr>
        <w:t xml:space="preserve"> </w:t>
      </w:r>
      <w:r w:rsidRPr="00BD1F78">
        <w:t>course</w:t>
      </w:r>
      <w:r w:rsidRPr="00BD1F78">
        <w:rPr>
          <w:spacing w:val="-3"/>
        </w:rPr>
        <w:t xml:space="preserve"> </w:t>
      </w:r>
      <w:r w:rsidRPr="00BD1F78">
        <w:t>materials</w:t>
      </w:r>
      <w:r w:rsidRPr="00BD1F78">
        <w:rPr>
          <w:spacing w:val="-5"/>
        </w:rPr>
        <w:t xml:space="preserve"> </w:t>
      </w:r>
      <w:r w:rsidRPr="00BD1F78">
        <w:t xml:space="preserve">such as readings, classroom activities, and </w:t>
      </w:r>
      <w:proofErr w:type="gramStart"/>
      <w:r w:rsidRPr="00BD1F78">
        <w:t>assessments;</w:t>
      </w:r>
      <w:proofErr w:type="gramEnd"/>
    </w:p>
    <w:p w14:paraId="1A1A9EB7" w14:textId="77777777" w:rsidR="00027FA9" w:rsidRPr="00BD1F78" w:rsidRDefault="00027FA9">
      <w:pPr>
        <w:pStyle w:val="BodyText"/>
        <w:spacing w:before="6"/>
        <w:rPr>
          <w:sz w:val="35"/>
        </w:rPr>
      </w:pPr>
    </w:p>
    <w:p w14:paraId="0A479B3D" w14:textId="77777777" w:rsidR="00027FA9" w:rsidRPr="00BD1F78" w:rsidRDefault="00BD1F78">
      <w:pPr>
        <w:pStyle w:val="ListParagraph"/>
        <w:numPr>
          <w:ilvl w:val="0"/>
          <w:numId w:val="7"/>
        </w:numPr>
        <w:tabs>
          <w:tab w:val="left" w:pos="646"/>
        </w:tabs>
        <w:spacing w:before="1" w:line="276" w:lineRule="auto"/>
        <w:ind w:right="1500" w:firstLine="0"/>
      </w:pPr>
      <w:r w:rsidRPr="00BD1F78">
        <w:t>Evidence of student learning including grading strategies that both challenge and effectively</w:t>
      </w:r>
      <w:r w:rsidRPr="00BD1F78">
        <w:rPr>
          <w:spacing w:val="-6"/>
        </w:rPr>
        <w:t xml:space="preserve"> </w:t>
      </w:r>
      <w:r w:rsidRPr="00BD1F78">
        <w:t>incentivize</w:t>
      </w:r>
      <w:r w:rsidRPr="00BD1F78">
        <w:rPr>
          <w:spacing w:val="-4"/>
        </w:rPr>
        <w:t xml:space="preserve"> </w:t>
      </w:r>
      <w:r w:rsidRPr="00BD1F78">
        <w:t>students</w:t>
      </w:r>
      <w:r w:rsidRPr="00BD1F78">
        <w:rPr>
          <w:spacing w:val="-6"/>
        </w:rPr>
        <w:t xml:space="preserve"> </w:t>
      </w:r>
      <w:r w:rsidRPr="00BD1F78">
        <w:t>to</w:t>
      </w:r>
      <w:r w:rsidRPr="00BD1F78">
        <w:rPr>
          <w:spacing w:val="-4"/>
        </w:rPr>
        <w:t xml:space="preserve"> </w:t>
      </w:r>
      <w:r w:rsidRPr="00BD1F78">
        <w:t>achieve</w:t>
      </w:r>
      <w:r w:rsidRPr="00BD1F78">
        <w:rPr>
          <w:spacing w:val="-4"/>
        </w:rPr>
        <w:t xml:space="preserve"> </w:t>
      </w:r>
      <w:r w:rsidRPr="00BD1F78">
        <w:t>learning</w:t>
      </w:r>
      <w:r w:rsidRPr="00BD1F78">
        <w:rPr>
          <w:spacing w:val="-4"/>
        </w:rPr>
        <w:t xml:space="preserve"> </w:t>
      </w:r>
      <w:r w:rsidRPr="00BD1F78">
        <w:t>outcomes,</w:t>
      </w:r>
      <w:r w:rsidRPr="00BD1F78">
        <w:rPr>
          <w:spacing w:val="-5"/>
        </w:rPr>
        <w:t xml:space="preserve"> </w:t>
      </w:r>
      <w:r w:rsidRPr="00BD1F78">
        <w:t>recognizing</w:t>
      </w:r>
      <w:r w:rsidRPr="00BD1F78">
        <w:rPr>
          <w:spacing w:val="-1"/>
        </w:rPr>
        <w:t xml:space="preserve"> </w:t>
      </w:r>
      <w:r w:rsidRPr="00BD1F78">
        <w:t>that</w:t>
      </w:r>
      <w:r w:rsidRPr="00BD1F78">
        <w:rPr>
          <w:spacing w:val="-5"/>
        </w:rPr>
        <w:t xml:space="preserve"> </w:t>
      </w:r>
      <w:r w:rsidRPr="00BD1F78">
        <w:t>the</w:t>
      </w:r>
      <w:r w:rsidRPr="00BD1F78">
        <w:rPr>
          <w:spacing w:val="-4"/>
        </w:rPr>
        <w:t xml:space="preserve"> </w:t>
      </w:r>
      <w:r w:rsidRPr="00BD1F78">
        <w:t>level</w:t>
      </w:r>
      <w:r w:rsidRPr="00BD1F78">
        <w:rPr>
          <w:spacing w:val="-4"/>
        </w:rPr>
        <w:t xml:space="preserve"> </w:t>
      </w:r>
      <w:r w:rsidRPr="00BD1F78">
        <w:t xml:space="preserve">of student preparedness and effort may impede complete achievement of the learning </w:t>
      </w:r>
      <w:proofErr w:type="gramStart"/>
      <w:r w:rsidRPr="00BD1F78">
        <w:rPr>
          <w:spacing w:val="-2"/>
        </w:rPr>
        <w:t>outcomes;</w:t>
      </w:r>
      <w:proofErr w:type="gramEnd"/>
    </w:p>
    <w:p w14:paraId="781B34F2" w14:textId="77777777" w:rsidR="00027FA9" w:rsidRPr="00BD1F78" w:rsidRDefault="00027FA9">
      <w:pPr>
        <w:pStyle w:val="BodyText"/>
        <w:spacing w:before="8"/>
        <w:rPr>
          <w:sz w:val="35"/>
        </w:rPr>
      </w:pPr>
    </w:p>
    <w:p w14:paraId="46CB142F" w14:textId="77777777" w:rsidR="00027FA9" w:rsidRPr="00BD1F78" w:rsidRDefault="00BD1F78">
      <w:pPr>
        <w:pStyle w:val="ListParagraph"/>
        <w:numPr>
          <w:ilvl w:val="0"/>
          <w:numId w:val="7"/>
        </w:numPr>
        <w:tabs>
          <w:tab w:val="left" w:pos="646"/>
        </w:tabs>
        <w:spacing w:line="276" w:lineRule="auto"/>
        <w:ind w:right="1118" w:firstLine="0"/>
      </w:pPr>
      <w:r w:rsidRPr="00BD1F78">
        <w:t>Documentation regarding peer assessment that includes classroom observations as well as</w:t>
      </w:r>
      <w:r w:rsidRPr="00BD1F78">
        <w:rPr>
          <w:spacing w:val="-3"/>
        </w:rPr>
        <w:t xml:space="preserve"> </w:t>
      </w:r>
      <w:r w:rsidRPr="00BD1F78">
        <w:t>evaluation</w:t>
      </w:r>
      <w:r w:rsidRPr="00BD1F78">
        <w:rPr>
          <w:spacing w:val="-4"/>
        </w:rPr>
        <w:t xml:space="preserve"> </w:t>
      </w:r>
      <w:r w:rsidRPr="00BD1F78">
        <w:t>of</w:t>
      </w:r>
      <w:r w:rsidRPr="00BD1F78">
        <w:rPr>
          <w:spacing w:val="-2"/>
        </w:rPr>
        <w:t xml:space="preserve"> </w:t>
      </w:r>
      <w:r w:rsidRPr="00BD1F78">
        <w:t>teaching</w:t>
      </w:r>
      <w:r w:rsidRPr="00BD1F78">
        <w:rPr>
          <w:spacing w:val="-4"/>
        </w:rPr>
        <w:t xml:space="preserve"> </w:t>
      </w:r>
      <w:r w:rsidRPr="00BD1F78">
        <w:t>materials</w:t>
      </w:r>
      <w:r w:rsidRPr="00BD1F78">
        <w:rPr>
          <w:spacing w:val="-3"/>
        </w:rPr>
        <w:t xml:space="preserve"> </w:t>
      </w:r>
      <w:r w:rsidRPr="00BD1F78">
        <w:t>and</w:t>
      </w:r>
      <w:r w:rsidRPr="00BD1F78">
        <w:rPr>
          <w:spacing w:val="-6"/>
        </w:rPr>
        <w:t xml:space="preserve"> </w:t>
      </w:r>
      <w:r w:rsidRPr="00BD1F78">
        <w:t>assessments.</w:t>
      </w:r>
      <w:r w:rsidRPr="00BD1F78">
        <w:rPr>
          <w:spacing w:val="-4"/>
        </w:rPr>
        <w:t xml:space="preserve"> </w:t>
      </w:r>
      <w:r w:rsidRPr="00BD1F78">
        <w:t>Candidates</w:t>
      </w:r>
      <w:r w:rsidRPr="00BD1F78">
        <w:rPr>
          <w:spacing w:val="-6"/>
        </w:rPr>
        <w:t xml:space="preserve"> </w:t>
      </w:r>
      <w:r w:rsidRPr="00BD1F78">
        <w:t>should</w:t>
      </w:r>
      <w:r w:rsidRPr="00BD1F78">
        <w:rPr>
          <w:spacing w:val="-4"/>
        </w:rPr>
        <w:t xml:space="preserve"> </w:t>
      </w:r>
      <w:r w:rsidRPr="00BD1F78">
        <w:t>provid</w:t>
      </w:r>
      <w:r w:rsidRPr="00BD1F78">
        <w:t>e</w:t>
      </w:r>
      <w:r w:rsidRPr="00BD1F78">
        <w:rPr>
          <w:spacing w:val="-4"/>
        </w:rPr>
        <w:t xml:space="preserve"> </w:t>
      </w:r>
      <w:r w:rsidRPr="00BD1F78">
        <w:t>appropriate reflections on the comments provided by peer faculty and discuss how peer assessment has contributed to the candidate’s classroom performance. Evidence that the candidate has</w:t>
      </w:r>
    </w:p>
    <w:p w14:paraId="77D23B0B" w14:textId="77777777" w:rsidR="00027FA9" w:rsidRPr="00BD1F78" w:rsidRDefault="00027FA9">
      <w:pPr>
        <w:spacing w:line="276" w:lineRule="auto"/>
        <w:sectPr w:rsidR="00027FA9" w:rsidRPr="00BD1F78">
          <w:pgSz w:w="12240" w:h="15840"/>
          <w:pgMar w:top="1180" w:right="760" w:bottom="700" w:left="980" w:header="0" w:footer="434" w:gutter="0"/>
          <w:cols w:space="720"/>
        </w:sectPr>
      </w:pPr>
    </w:p>
    <w:p w14:paraId="57300B62" w14:textId="77777777" w:rsidR="00027FA9" w:rsidRPr="00BD1F78" w:rsidRDefault="00BD1F78">
      <w:pPr>
        <w:pStyle w:val="BodyText"/>
        <w:spacing w:before="77" w:line="276" w:lineRule="auto"/>
        <w:ind w:left="315" w:right="1216"/>
      </w:pPr>
      <w:r w:rsidRPr="00BD1F78">
        <w:lastRenderedPageBreak/>
        <w:t>actively</w:t>
      </w:r>
      <w:r w:rsidRPr="00BD1F78">
        <w:rPr>
          <w:spacing w:val="-5"/>
        </w:rPr>
        <w:t xml:space="preserve"> </w:t>
      </w:r>
      <w:r w:rsidRPr="00BD1F78">
        <w:t>sought</w:t>
      </w:r>
      <w:r w:rsidRPr="00BD1F78">
        <w:rPr>
          <w:spacing w:val="-1"/>
        </w:rPr>
        <w:t xml:space="preserve"> </w:t>
      </w:r>
      <w:r w:rsidRPr="00BD1F78">
        <w:t>advice</w:t>
      </w:r>
      <w:r w:rsidRPr="00BD1F78">
        <w:rPr>
          <w:spacing w:val="-3"/>
        </w:rPr>
        <w:t xml:space="preserve"> </w:t>
      </w:r>
      <w:r w:rsidRPr="00BD1F78">
        <w:t>or</w:t>
      </w:r>
      <w:r w:rsidRPr="00BD1F78">
        <w:rPr>
          <w:spacing w:val="-4"/>
        </w:rPr>
        <w:t xml:space="preserve"> </w:t>
      </w:r>
      <w:r w:rsidRPr="00BD1F78">
        <w:t>input</w:t>
      </w:r>
      <w:r w:rsidRPr="00BD1F78">
        <w:rPr>
          <w:spacing w:val="-4"/>
        </w:rPr>
        <w:t xml:space="preserve"> </w:t>
      </w:r>
      <w:r w:rsidRPr="00BD1F78">
        <w:t>from</w:t>
      </w:r>
      <w:r w:rsidRPr="00BD1F78">
        <w:rPr>
          <w:spacing w:val="-1"/>
        </w:rPr>
        <w:t xml:space="preserve"> </w:t>
      </w:r>
      <w:r w:rsidRPr="00BD1F78">
        <w:t>peers</w:t>
      </w:r>
      <w:r w:rsidRPr="00BD1F78">
        <w:rPr>
          <w:spacing w:val="-5"/>
        </w:rPr>
        <w:t xml:space="preserve"> </w:t>
      </w:r>
      <w:proofErr w:type="gramStart"/>
      <w:r w:rsidRPr="00BD1F78">
        <w:t>in</w:t>
      </w:r>
      <w:r w:rsidRPr="00BD1F78">
        <w:rPr>
          <w:spacing w:val="-3"/>
        </w:rPr>
        <w:t xml:space="preserve"> </w:t>
      </w:r>
      <w:r w:rsidRPr="00BD1F78">
        <w:t>order</w:t>
      </w:r>
      <w:r w:rsidRPr="00BD1F78">
        <w:rPr>
          <w:spacing w:val="-4"/>
        </w:rPr>
        <w:t xml:space="preserve"> </w:t>
      </w:r>
      <w:r w:rsidRPr="00BD1F78">
        <w:t>to</w:t>
      </w:r>
      <w:proofErr w:type="gramEnd"/>
      <w:r w:rsidRPr="00BD1F78">
        <w:rPr>
          <w:spacing w:val="-3"/>
        </w:rPr>
        <w:t xml:space="preserve"> </w:t>
      </w:r>
      <w:r w:rsidRPr="00BD1F78">
        <w:t>improve</w:t>
      </w:r>
      <w:r w:rsidRPr="00BD1F78">
        <w:rPr>
          <w:spacing w:val="-3"/>
        </w:rPr>
        <w:t xml:space="preserve"> </w:t>
      </w:r>
      <w:r w:rsidRPr="00BD1F78">
        <w:t>student</w:t>
      </w:r>
      <w:r w:rsidRPr="00BD1F78">
        <w:rPr>
          <w:spacing w:val="-1"/>
        </w:rPr>
        <w:t xml:space="preserve"> </w:t>
      </w:r>
      <w:r w:rsidRPr="00BD1F78">
        <w:t>learning will</w:t>
      </w:r>
      <w:r w:rsidRPr="00BD1F78">
        <w:rPr>
          <w:spacing w:val="-3"/>
        </w:rPr>
        <w:t xml:space="preserve"> </w:t>
      </w:r>
      <w:r w:rsidRPr="00BD1F78">
        <w:t>be</w:t>
      </w:r>
      <w:r w:rsidRPr="00BD1F78">
        <w:rPr>
          <w:spacing w:val="-3"/>
        </w:rPr>
        <w:t xml:space="preserve"> </w:t>
      </w:r>
      <w:r w:rsidRPr="00BD1F78">
        <w:t xml:space="preserve">highly valued. Candidates should provide peer assessment for other faculty colleagues, and to reflect on how this has improved their own </w:t>
      </w:r>
      <w:proofErr w:type="gramStart"/>
      <w:r w:rsidRPr="00BD1F78">
        <w:t>teaching;</w:t>
      </w:r>
      <w:proofErr w:type="gramEnd"/>
    </w:p>
    <w:p w14:paraId="69318824" w14:textId="77777777" w:rsidR="00027FA9" w:rsidRPr="00BD1F78" w:rsidRDefault="00027FA9">
      <w:pPr>
        <w:pStyle w:val="BodyText"/>
        <w:spacing w:before="9"/>
        <w:rPr>
          <w:sz w:val="35"/>
        </w:rPr>
      </w:pPr>
    </w:p>
    <w:p w14:paraId="2C40A93E" w14:textId="77777777" w:rsidR="00027FA9" w:rsidRPr="00BD1F78" w:rsidRDefault="00BD1F78">
      <w:pPr>
        <w:pStyle w:val="ListParagraph"/>
        <w:numPr>
          <w:ilvl w:val="0"/>
          <w:numId w:val="7"/>
        </w:numPr>
        <w:tabs>
          <w:tab w:val="left" w:pos="643"/>
        </w:tabs>
        <w:ind w:left="643" w:hanging="328"/>
      </w:pPr>
      <w:r w:rsidRPr="00BD1F78">
        <w:t>The</w:t>
      </w:r>
      <w:r w:rsidRPr="00BD1F78">
        <w:rPr>
          <w:spacing w:val="-5"/>
        </w:rPr>
        <w:t xml:space="preserve"> </w:t>
      </w:r>
      <w:r w:rsidRPr="00BD1F78">
        <w:t>candidate’s</w:t>
      </w:r>
      <w:r w:rsidRPr="00BD1F78">
        <w:rPr>
          <w:spacing w:val="-7"/>
        </w:rPr>
        <w:t xml:space="preserve"> </w:t>
      </w:r>
      <w:r w:rsidRPr="00BD1F78">
        <w:t>reflections</w:t>
      </w:r>
      <w:r w:rsidRPr="00BD1F78">
        <w:rPr>
          <w:spacing w:val="-4"/>
        </w:rPr>
        <w:t xml:space="preserve"> </w:t>
      </w:r>
      <w:r w:rsidRPr="00BD1F78">
        <w:t>on</w:t>
      </w:r>
      <w:r w:rsidRPr="00BD1F78">
        <w:rPr>
          <w:spacing w:val="-8"/>
        </w:rPr>
        <w:t xml:space="preserve"> </w:t>
      </w:r>
      <w:r w:rsidRPr="00BD1F78">
        <w:t>grade</w:t>
      </w:r>
      <w:r w:rsidRPr="00BD1F78">
        <w:rPr>
          <w:spacing w:val="-7"/>
        </w:rPr>
        <w:t xml:space="preserve"> </w:t>
      </w:r>
      <w:r w:rsidRPr="00BD1F78">
        <w:t>distributions</w:t>
      </w:r>
      <w:r w:rsidRPr="00BD1F78">
        <w:rPr>
          <w:spacing w:val="-4"/>
        </w:rPr>
        <w:t xml:space="preserve"> </w:t>
      </w:r>
      <w:r w:rsidRPr="00BD1F78">
        <w:t>in</w:t>
      </w:r>
      <w:r w:rsidRPr="00BD1F78">
        <w:rPr>
          <w:spacing w:val="-5"/>
        </w:rPr>
        <w:t xml:space="preserve"> </w:t>
      </w:r>
      <w:r w:rsidRPr="00BD1F78">
        <w:t>their</w:t>
      </w:r>
      <w:r w:rsidRPr="00BD1F78">
        <w:rPr>
          <w:spacing w:val="-2"/>
        </w:rPr>
        <w:t xml:space="preserve"> </w:t>
      </w:r>
      <w:proofErr w:type="gramStart"/>
      <w:r w:rsidRPr="00BD1F78">
        <w:rPr>
          <w:spacing w:val="-2"/>
        </w:rPr>
        <w:t>classes;</w:t>
      </w:r>
      <w:proofErr w:type="gramEnd"/>
    </w:p>
    <w:p w14:paraId="47A97309" w14:textId="77777777" w:rsidR="00027FA9" w:rsidRPr="00BD1F78" w:rsidRDefault="00027FA9">
      <w:pPr>
        <w:pStyle w:val="BodyText"/>
        <w:rPr>
          <w:sz w:val="24"/>
        </w:rPr>
      </w:pPr>
    </w:p>
    <w:p w14:paraId="4AAEECFF" w14:textId="77777777" w:rsidR="00027FA9" w:rsidRPr="00BD1F78" w:rsidRDefault="00BD1F78">
      <w:pPr>
        <w:pStyle w:val="ListParagraph"/>
        <w:numPr>
          <w:ilvl w:val="0"/>
          <w:numId w:val="7"/>
        </w:numPr>
        <w:tabs>
          <w:tab w:val="left" w:pos="647"/>
        </w:tabs>
        <w:spacing w:before="172" w:line="278" w:lineRule="auto"/>
        <w:ind w:left="316" w:right="1900" w:firstLine="0"/>
      </w:pPr>
      <w:r w:rsidRPr="00BD1F78">
        <w:t>Summa</w:t>
      </w:r>
      <w:r w:rsidRPr="00BD1F78">
        <w:t>ries</w:t>
      </w:r>
      <w:r w:rsidRPr="00BD1F78">
        <w:rPr>
          <w:spacing w:val="-3"/>
        </w:rPr>
        <w:t xml:space="preserve"> </w:t>
      </w:r>
      <w:r w:rsidRPr="00BD1F78">
        <w:t>of</w:t>
      </w:r>
      <w:r w:rsidRPr="00BD1F78">
        <w:rPr>
          <w:spacing w:val="-5"/>
        </w:rPr>
        <w:t xml:space="preserve"> </w:t>
      </w:r>
      <w:r w:rsidRPr="00BD1F78">
        <w:t>qualitative</w:t>
      </w:r>
      <w:r w:rsidRPr="00BD1F78">
        <w:rPr>
          <w:spacing w:val="-4"/>
        </w:rPr>
        <w:t xml:space="preserve"> </w:t>
      </w:r>
      <w:r w:rsidRPr="00BD1F78">
        <w:t>comments</w:t>
      </w:r>
      <w:r w:rsidRPr="00BD1F78">
        <w:rPr>
          <w:spacing w:val="-6"/>
        </w:rPr>
        <w:t xml:space="preserve"> </w:t>
      </w:r>
      <w:r w:rsidRPr="00BD1F78">
        <w:t>in</w:t>
      </w:r>
      <w:r w:rsidRPr="00BD1F78">
        <w:rPr>
          <w:spacing w:val="-4"/>
        </w:rPr>
        <w:t xml:space="preserve"> </w:t>
      </w:r>
      <w:r w:rsidRPr="00BD1F78">
        <w:t>student</w:t>
      </w:r>
      <w:r w:rsidRPr="00BD1F78">
        <w:rPr>
          <w:spacing w:val="-4"/>
        </w:rPr>
        <w:t xml:space="preserve"> </w:t>
      </w:r>
      <w:r w:rsidRPr="00BD1F78">
        <w:t>evaluations</w:t>
      </w:r>
      <w:r w:rsidRPr="00BD1F78">
        <w:rPr>
          <w:spacing w:val="-3"/>
        </w:rPr>
        <w:t xml:space="preserve"> </w:t>
      </w:r>
      <w:r w:rsidRPr="00BD1F78">
        <w:t>with</w:t>
      </w:r>
      <w:r w:rsidRPr="00BD1F78">
        <w:rPr>
          <w:spacing w:val="-4"/>
        </w:rPr>
        <w:t xml:space="preserve"> </w:t>
      </w:r>
      <w:r w:rsidRPr="00BD1F78">
        <w:t>reflection</w:t>
      </w:r>
      <w:r w:rsidRPr="00BD1F78">
        <w:rPr>
          <w:spacing w:val="-6"/>
        </w:rPr>
        <w:t xml:space="preserve"> </w:t>
      </w:r>
      <w:r w:rsidRPr="00BD1F78">
        <w:t>from</w:t>
      </w:r>
      <w:r w:rsidRPr="00BD1F78">
        <w:rPr>
          <w:spacing w:val="-5"/>
        </w:rPr>
        <w:t xml:space="preserve"> </w:t>
      </w:r>
      <w:r w:rsidRPr="00BD1F78">
        <w:t>the candidate as to how these comments were used to improve student learning; and</w:t>
      </w:r>
    </w:p>
    <w:p w14:paraId="33C6CC7A" w14:textId="77777777" w:rsidR="00027FA9" w:rsidRPr="00BD1F78" w:rsidRDefault="00027FA9">
      <w:pPr>
        <w:pStyle w:val="BodyText"/>
        <w:spacing w:before="4"/>
        <w:rPr>
          <w:sz w:val="35"/>
        </w:rPr>
      </w:pPr>
    </w:p>
    <w:p w14:paraId="6C9F35FD" w14:textId="77777777" w:rsidR="00027FA9" w:rsidRPr="00BD1F78" w:rsidRDefault="00BD1F78">
      <w:pPr>
        <w:pStyle w:val="ListParagraph"/>
        <w:numPr>
          <w:ilvl w:val="0"/>
          <w:numId w:val="7"/>
        </w:numPr>
        <w:tabs>
          <w:tab w:val="left" w:pos="619"/>
        </w:tabs>
        <w:spacing w:line="276" w:lineRule="auto"/>
        <w:ind w:left="291" w:right="1156" w:firstLine="0"/>
      </w:pPr>
      <w:r w:rsidRPr="00BD1F78">
        <w:t>Other appropriate evidence, which may include (but is not limited to): unsolicited letters from</w:t>
      </w:r>
      <w:r w:rsidRPr="00BD1F78">
        <w:rPr>
          <w:spacing w:val="-2"/>
        </w:rPr>
        <w:t xml:space="preserve"> </w:t>
      </w:r>
      <w:r w:rsidRPr="00BD1F78">
        <w:t>students</w:t>
      </w:r>
      <w:r w:rsidRPr="00BD1F78">
        <w:rPr>
          <w:spacing w:val="-3"/>
        </w:rPr>
        <w:t xml:space="preserve"> </w:t>
      </w:r>
      <w:r w:rsidRPr="00BD1F78">
        <w:t>and,</w:t>
      </w:r>
      <w:r w:rsidRPr="00BD1F78">
        <w:rPr>
          <w:spacing w:val="-5"/>
        </w:rPr>
        <w:t xml:space="preserve"> </w:t>
      </w:r>
      <w:r w:rsidRPr="00BD1F78">
        <w:t>recognition</w:t>
      </w:r>
      <w:r w:rsidRPr="00BD1F78">
        <w:rPr>
          <w:spacing w:val="-4"/>
        </w:rPr>
        <w:t xml:space="preserve"> </w:t>
      </w:r>
      <w:r w:rsidRPr="00BD1F78">
        <w:t>of</w:t>
      </w:r>
      <w:r w:rsidRPr="00BD1F78">
        <w:rPr>
          <w:spacing w:val="-2"/>
        </w:rPr>
        <w:t xml:space="preserve"> </w:t>
      </w:r>
      <w:r w:rsidRPr="00BD1F78">
        <w:t>teaching</w:t>
      </w:r>
      <w:r w:rsidRPr="00BD1F78">
        <w:rPr>
          <w:spacing w:val="-1"/>
        </w:rPr>
        <w:t xml:space="preserve"> </w:t>
      </w:r>
      <w:r w:rsidRPr="00BD1F78">
        <w:t>excellence</w:t>
      </w:r>
      <w:r w:rsidRPr="00BD1F78">
        <w:rPr>
          <w:spacing w:val="-6"/>
        </w:rPr>
        <w:t xml:space="preserve"> </w:t>
      </w:r>
      <w:r w:rsidRPr="00BD1F78">
        <w:t>from</w:t>
      </w:r>
      <w:r w:rsidRPr="00BD1F78">
        <w:rPr>
          <w:spacing w:val="-5"/>
        </w:rPr>
        <w:t xml:space="preserve"> </w:t>
      </w:r>
      <w:r w:rsidRPr="00BD1F78">
        <w:t>organizations</w:t>
      </w:r>
      <w:r w:rsidRPr="00BD1F78">
        <w:rPr>
          <w:spacing w:val="-3"/>
        </w:rPr>
        <w:t xml:space="preserve"> </w:t>
      </w:r>
      <w:r w:rsidRPr="00BD1F78">
        <w:t>devoted</w:t>
      </w:r>
      <w:r w:rsidRPr="00BD1F78">
        <w:rPr>
          <w:spacing w:val="-4"/>
        </w:rPr>
        <w:t xml:space="preserve"> </w:t>
      </w:r>
      <w:r w:rsidRPr="00BD1F78">
        <w:t>to</w:t>
      </w:r>
      <w:r w:rsidRPr="00BD1F78">
        <w:rPr>
          <w:spacing w:val="-6"/>
        </w:rPr>
        <w:t xml:space="preserve"> </w:t>
      </w:r>
      <w:r w:rsidRPr="00BD1F78">
        <w:t>teaching quality. While quantitative data from student evaluations may be submitted, it will not be the primary consideration in establishing excellence in the classroom. Quanti</w:t>
      </w:r>
      <w:r w:rsidRPr="00BD1F78">
        <w:t xml:space="preserve">tative student evaluation data will be evaluated in consideration of the potential biases, </w:t>
      </w:r>
      <w:proofErr w:type="gramStart"/>
      <w:r w:rsidRPr="00BD1F78">
        <w:t>limitations</w:t>
      </w:r>
      <w:proofErr w:type="gramEnd"/>
      <w:r w:rsidRPr="00BD1F78">
        <w:t xml:space="preserve"> or weaknesses of such instruments.</w:t>
      </w:r>
    </w:p>
    <w:p w14:paraId="32E72AAA" w14:textId="77777777" w:rsidR="00027FA9" w:rsidRPr="00BD1F78" w:rsidRDefault="00027FA9">
      <w:pPr>
        <w:pStyle w:val="BodyText"/>
        <w:spacing w:before="7"/>
        <w:rPr>
          <w:sz w:val="35"/>
        </w:rPr>
      </w:pPr>
    </w:p>
    <w:p w14:paraId="695C8A0E" w14:textId="77777777" w:rsidR="00027FA9" w:rsidRPr="00BD1F78" w:rsidRDefault="00BD1F78">
      <w:pPr>
        <w:pStyle w:val="BodyText"/>
        <w:spacing w:line="276" w:lineRule="auto"/>
        <w:ind w:left="291" w:right="1216" w:firstLine="24"/>
      </w:pPr>
      <w:r w:rsidRPr="00BD1F78">
        <w:t xml:space="preserve">The candidate must also demonstrate leadership in pedagogy by making contributions beyond classroom instruction and student mentoring. The candidate must show how these contributions engage with and enhance the goals of the teaching and learning community </w:t>
      </w:r>
      <w:r w:rsidRPr="00BD1F78">
        <w:t>within</w:t>
      </w:r>
      <w:r w:rsidRPr="00BD1F78">
        <w:rPr>
          <w:spacing w:val="-3"/>
        </w:rPr>
        <w:t xml:space="preserve"> </w:t>
      </w:r>
      <w:r w:rsidRPr="00BD1F78">
        <w:t>and</w:t>
      </w:r>
      <w:r w:rsidRPr="00BD1F78">
        <w:rPr>
          <w:spacing w:val="-3"/>
        </w:rPr>
        <w:t xml:space="preserve"> </w:t>
      </w:r>
      <w:r w:rsidRPr="00BD1F78">
        <w:t>beyond</w:t>
      </w:r>
      <w:r w:rsidRPr="00BD1F78">
        <w:rPr>
          <w:spacing w:val="-3"/>
        </w:rPr>
        <w:t xml:space="preserve"> </w:t>
      </w:r>
      <w:r w:rsidRPr="00BD1F78">
        <w:t>the</w:t>
      </w:r>
      <w:r w:rsidRPr="00BD1F78">
        <w:rPr>
          <w:spacing w:val="-5"/>
        </w:rPr>
        <w:t xml:space="preserve"> </w:t>
      </w:r>
      <w:r w:rsidRPr="00BD1F78">
        <w:t>O’Neill</w:t>
      </w:r>
      <w:r w:rsidRPr="00BD1F78">
        <w:rPr>
          <w:spacing w:val="-3"/>
        </w:rPr>
        <w:t xml:space="preserve"> </w:t>
      </w:r>
      <w:r w:rsidRPr="00BD1F78">
        <w:t>School.</w:t>
      </w:r>
      <w:r w:rsidRPr="00BD1F78">
        <w:rPr>
          <w:spacing w:val="-1"/>
        </w:rPr>
        <w:t xml:space="preserve"> </w:t>
      </w:r>
      <w:r w:rsidRPr="00BD1F78">
        <w:t>The</w:t>
      </w:r>
      <w:r w:rsidRPr="00BD1F78">
        <w:rPr>
          <w:spacing w:val="-5"/>
        </w:rPr>
        <w:t xml:space="preserve"> </w:t>
      </w:r>
      <w:r w:rsidRPr="00BD1F78">
        <w:t>candidate</w:t>
      </w:r>
      <w:r w:rsidRPr="00BD1F78">
        <w:rPr>
          <w:spacing w:val="-5"/>
        </w:rPr>
        <w:t xml:space="preserve"> </w:t>
      </w:r>
      <w:r w:rsidRPr="00BD1F78">
        <w:t>must</w:t>
      </w:r>
      <w:r w:rsidRPr="00BD1F78">
        <w:rPr>
          <w:spacing w:val="-5"/>
        </w:rPr>
        <w:t xml:space="preserve"> </w:t>
      </w:r>
      <w:r w:rsidRPr="00BD1F78">
        <w:t>further</w:t>
      </w:r>
      <w:r w:rsidRPr="00BD1F78">
        <w:rPr>
          <w:spacing w:val="-4"/>
        </w:rPr>
        <w:t xml:space="preserve"> </w:t>
      </w:r>
      <w:r w:rsidRPr="00BD1F78">
        <w:t>demonstrate</w:t>
      </w:r>
      <w:r w:rsidRPr="00BD1F78">
        <w:rPr>
          <w:spacing w:val="-5"/>
        </w:rPr>
        <w:t xml:space="preserve"> </w:t>
      </w:r>
      <w:r w:rsidRPr="00BD1F78">
        <w:t>a</w:t>
      </w:r>
      <w:r w:rsidRPr="00BD1F78">
        <w:rPr>
          <w:spacing w:val="-5"/>
        </w:rPr>
        <w:t xml:space="preserve"> </w:t>
      </w:r>
      <w:r w:rsidRPr="00BD1F78">
        <w:t>recognized campus,</w:t>
      </w:r>
      <w:r w:rsidRPr="00BD1F78">
        <w:rPr>
          <w:spacing w:val="-8"/>
        </w:rPr>
        <w:t xml:space="preserve"> </w:t>
      </w:r>
      <w:r w:rsidRPr="00BD1F78">
        <w:t>university,</w:t>
      </w:r>
      <w:r w:rsidRPr="00BD1F78">
        <w:rPr>
          <w:spacing w:val="-6"/>
        </w:rPr>
        <w:t xml:space="preserve"> </w:t>
      </w:r>
      <w:r w:rsidRPr="00BD1F78">
        <w:t>regional,</w:t>
      </w:r>
      <w:r w:rsidRPr="00BD1F78">
        <w:rPr>
          <w:spacing w:val="-5"/>
        </w:rPr>
        <w:t xml:space="preserve"> </w:t>
      </w:r>
      <w:r w:rsidRPr="00BD1F78">
        <w:t>national,</w:t>
      </w:r>
      <w:r w:rsidRPr="00BD1F78">
        <w:rPr>
          <w:spacing w:val="-7"/>
        </w:rPr>
        <w:t xml:space="preserve"> </w:t>
      </w:r>
      <w:r w:rsidRPr="00BD1F78">
        <w:t>or</w:t>
      </w:r>
      <w:r w:rsidRPr="00BD1F78">
        <w:rPr>
          <w:spacing w:val="-9"/>
        </w:rPr>
        <w:t xml:space="preserve"> </w:t>
      </w:r>
      <w:r w:rsidRPr="00BD1F78">
        <w:t>international</w:t>
      </w:r>
      <w:r w:rsidRPr="00BD1F78">
        <w:rPr>
          <w:spacing w:val="-7"/>
        </w:rPr>
        <w:t xml:space="preserve"> </w:t>
      </w:r>
      <w:r w:rsidRPr="00BD1F78">
        <w:t>reputation</w:t>
      </w:r>
      <w:r w:rsidRPr="00BD1F78">
        <w:rPr>
          <w:spacing w:val="-8"/>
        </w:rPr>
        <w:t xml:space="preserve"> </w:t>
      </w:r>
      <w:r w:rsidRPr="00BD1F78">
        <w:t>for</w:t>
      </w:r>
      <w:r w:rsidRPr="00BD1F78">
        <w:rPr>
          <w:spacing w:val="-8"/>
        </w:rPr>
        <w:t xml:space="preserve"> </w:t>
      </w:r>
      <w:r w:rsidRPr="00BD1F78">
        <w:t>pedagogical</w:t>
      </w:r>
      <w:r w:rsidRPr="00BD1F78">
        <w:rPr>
          <w:spacing w:val="-7"/>
        </w:rPr>
        <w:t xml:space="preserve"> </w:t>
      </w:r>
      <w:r w:rsidRPr="00BD1F78">
        <w:rPr>
          <w:spacing w:val="-2"/>
        </w:rPr>
        <w:t>leadership.</w:t>
      </w:r>
    </w:p>
    <w:p w14:paraId="1E29342C" w14:textId="77777777" w:rsidR="00027FA9" w:rsidRPr="00BD1F78" w:rsidRDefault="00027FA9">
      <w:pPr>
        <w:pStyle w:val="BodyText"/>
        <w:rPr>
          <w:sz w:val="35"/>
        </w:rPr>
      </w:pPr>
    </w:p>
    <w:p w14:paraId="2DC343D8" w14:textId="77777777" w:rsidR="00027FA9" w:rsidRPr="00BD1F78" w:rsidRDefault="00BD1F78">
      <w:pPr>
        <w:pStyle w:val="BodyText"/>
        <w:ind w:left="316"/>
      </w:pPr>
      <w:r w:rsidRPr="00BD1F78">
        <w:t>Evidence</w:t>
      </w:r>
      <w:r w:rsidRPr="00BD1F78">
        <w:rPr>
          <w:spacing w:val="-8"/>
        </w:rPr>
        <w:t xml:space="preserve"> </w:t>
      </w:r>
      <w:r w:rsidRPr="00BD1F78">
        <w:t>for</w:t>
      </w:r>
      <w:r w:rsidRPr="00BD1F78">
        <w:rPr>
          <w:spacing w:val="-6"/>
        </w:rPr>
        <w:t xml:space="preserve"> </w:t>
      </w:r>
      <w:r w:rsidRPr="00BD1F78">
        <w:t>such</w:t>
      </w:r>
      <w:r w:rsidRPr="00BD1F78">
        <w:rPr>
          <w:spacing w:val="-7"/>
        </w:rPr>
        <w:t xml:space="preserve"> </w:t>
      </w:r>
      <w:r w:rsidRPr="00BD1F78">
        <w:t>pedagogical</w:t>
      </w:r>
      <w:r w:rsidRPr="00BD1F78">
        <w:rPr>
          <w:spacing w:val="-5"/>
        </w:rPr>
        <w:t xml:space="preserve"> </w:t>
      </w:r>
      <w:r w:rsidRPr="00BD1F78">
        <w:t>leadership</w:t>
      </w:r>
      <w:r w:rsidRPr="00BD1F78">
        <w:rPr>
          <w:spacing w:val="-7"/>
        </w:rPr>
        <w:t xml:space="preserve"> </w:t>
      </w:r>
      <w:r w:rsidRPr="00BD1F78">
        <w:t>contributions</w:t>
      </w:r>
      <w:r w:rsidRPr="00BD1F78">
        <w:rPr>
          <w:spacing w:val="-4"/>
        </w:rPr>
        <w:t xml:space="preserve"> </w:t>
      </w:r>
      <w:r w:rsidRPr="00BD1F78">
        <w:t>could</w:t>
      </w:r>
      <w:r w:rsidRPr="00BD1F78">
        <w:rPr>
          <w:spacing w:val="-6"/>
        </w:rPr>
        <w:t xml:space="preserve"> </w:t>
      </w:r>
      <w:r w:rsidRPr="00BD1F78">
        <w:t>include,</w:t>
      </w:r>
      <w:r w:rsidRPr="00BD1F78">
        <w:rPr>
          <w:spacing w:val="-5"/>
        </w:rPr>
        <w:t xml:space="preserve"> </w:t>
      </w:r>
      <w:r w:rsidRPr="00BD1F78">
        <w:t>but</w:t>
      </w:r>
      <w:r w:rsidRPr="00BD1F78">
        <w:rPr>
          <w:spacing w:val="-8"/>
        </w:rPr>
        <w:t xml:space="preserve"> </w:t>
      </w:r>
      <w:r w:rsidRPr="00BD1F78">
        <w:t>are</w:t>
      </w:r>
      <w:r w:rsidRPr="00BD1F78">
        <w:rPr>
          <w:spacing w:val="-5"/>
        </w:rPr>
        <w:t xml:space="preserve"> </w:t>
      </w:r>
      <w:r w:rsidRPr="00BD1F78">
        <w:t>not</w:t>
      </w:r>
      <w:r w:rsidRPr="00BD1F78">
        <w:rPr>
          <w:spacing w:val="-3"/>
        </w:rPr>
        <w:t xml:space="preserve"> </w:t>
      </w:r>
      <w:r w:rsidRPr="00BD1F78">
        <w:t>limited</w:t>
      </w:r>
      <w:r w:rsidRPr="00BD1F78">
        <w:rPr>
          <w:spacing w:val="-7"/>
        </w:rPr>
        <w:t xml:space="preserve"> </w:t>
      </w:r>
      <w:r w:rsidRPr="00BD1F78">
        <w:rPr>
          <w:spacing w:val="-5"/>
        </w:rPr>
        <w:t>to:</w:t>
      </w:r>
    </w:p>
    <w:p w14:paraId="370E705D" w14:textId="77777777" w:rsidR="00027FA9" w:rsidRPr="00BD1F78" w:rsidRDefault="00027FA9">
      <w:pPr>
        <w:pStyle w:val="BodyText"/>
        <w:rPr>
          <w:sz w:val="24"/>
        </w:rPr>
      </w:pPr>
    </w:p>
    <w:p w14:paraId="3FF970C8" w14:textId="77777777" w:rsidR="00027FA9" w:rsidRPr="00BD1F78" w:rsidRDefault="00BD1F78">
      <w:pPr>
        <w:pStyle w:val="ListParagraph"/>
        <w:numPr>
          <w:ilvl w:val="0"/>
          <w:numId w:val="6"/>
        </w:numPr>
        <w:tabs>
          <w:tab w:val="left" w:pos="672"/>
          <w:tab w:val="left" w:pos="675"/>
        </w:tabs>
        <w:spacing w:before="165" w:line="273" w:lineRule="auto"/>
        <w:ind w:right="1689"/>
      </w:pPr>
      <w:r w:rsidRPr="00BD1F78">
        <w:t>Active</w:t>
      </w:r>
      <w:r w:rsidRPr="00BD1F78">
        <w:rPr>
          <w:spacing w:val="-5"/>
        </w:rPr>
        <w:t xml:space="preserve"> </w:t>
      </w:r>
      <w:r w:rsidRPr="00BD1F78">
        <w:t>involvement</w:t>
      </w:r>
      <w:r w:rsidRPr="00BD1F78">
        <w:rPr>
          <w:spacing w:val="-3"/>
        </w:rPr>
        <w:t xml:space="preserve"> </w:t>
      </w:r>
      <w:r w:rsidRPr="00BD1F78">
        <w:t>in</w:t>
      </w:r>
      <w:r w:rsidRPr="00BD1F78">
        <w:rPr>
          <w:spacing w:val="-5"/>
        </w:rPr>
        <w:t xml:space="preserve"> </w:t>
      </w:r>
      <w:r w:rsidRPr="00BD1F78">
        <w:t>school-,</w:t>
      </w:r>
      <w:r w:rsidRPr="00BD1F78">
        <w:rPr>
          <w:spacing w:val="-3"/>
        </w:rPr>
        <w:t xml:space="preserve"> </w:t>
      </w:r>
      <w:r w:rsidRPr="00BD1F78">
        <w:t>campus-</w:t>
      </w:r>
      <w:r w:rsidRPr="00BD1F78">
        <w:rPr>
          <w:spacing w:val="-3"/>
        </w:rPr>
        <w:t xml:space="preserve"> </w:t>
      </w:r>
      <w:r w:rsidRPr="00BD1F78">
        <w:t>or</w:t>
      </w:r>
      <w:r w:rsidRPr="00BD1F78">
        <w:rPr>
          <w:spacing w:val="-3"/>
        </w:rPr>
        <w:t xml:space="preserve"> </w:t>
      </w:r>
      <w:r w:rsidRPr="00BD1F78">
        <w:t>university-level</w:t>
      </w:r>
      <w:r w:rsidRPr="00BD1F78">
        <w:rPr>
          <w:spacing w:val="-5"/>
        </w:rPr>
        <w:t xml:space="preserve"> </w:t>
      </w:r>
      <w:r w:rsidRPr="00BD1F78">
        <w:t>teaching</w:t>
      </w:r>
      <w:r w:rsidRPr="00BD1F78">
        <w:rPr>
          <w:spacing w:val="-5"/>
        </w:rPr>
        <w:t xml:space="preserve"> </w:t>
      </w:r>
      <w:r w:rsidRPr="00BD1F78">
        <w:t>(curricular</w:t>
      </w:r>
      <w:r w:rsidRPr="00BD1F78">
        <w:rPr>
          <w:spacing w:val="-3"/>
        </w:rPr>
        <w:t xml:space="preserve"> </w:t>
      </w:r>
      <w:r w:rsidRPr="00BD1F78">
        <w:t>or</w:t>
      </w:r>
      <w:r w:rsidRPr="00BD1F78">
        <w:rPr>
          <w:spacing w:val="-5"/>
        </w:rPr>
        <w:t xml:space="preserve"> </w:t>
      </w:r>
      <w:r w:rsidRPr="00BD1F78">
        <w:t xml:space="preserve">co- curricular) initiatives with explanation of impact and </w:t>
      </w:r>
      <w:proofErr w:type="gramStart"/>
      <w:r w:rsidRPr="00BD1F78">
        <w:t>contribution;</w:t>
      </w:r>
      <w:proofErr w:type="gramEnd"/>
    </w:p>
    <w:p w14:paraId="5F68900E" w14:textId="77777777" w:rsidR="00027FA9" w:rsidRPr="00BD1F78" w:rsidRDefault="00027FA9">
      <w:pPr>
        <w:pStyle w:val="BodyText"/>
        <w:spacing w:before="3"/>
        <w:rPr>
          <w:sz w:val="27"/>
        </w:rPr>
      </w:pPr>
    </w:p>
    <w:p w14:paraId="496B5C66" w14:textId="77777777" w:rsidR="00027FA9" w:rsidRPr="00BD1F78" w:rsidRDefault="00BD1F78">
      <w:pPr>
        <w:pStyle w:val="ListParagraph"/>
        <w:numPr>
          <w:ilvl w:val="0"/>
          <w:numId w:val="6"/>
        </w:numPr>
        <w:tabs>
          <w:tab w:val="left" w:pos="673"/>
          <w:tab w:val="left" w:pos="676"/>
        </w:tabs>
        <w:spacing w:line="273" w:lineRule="auto"/>
        <w:ind w:left="676" w:right="1469"/>
      </w:pPr>
      <w:r w:rsidRPr="00BD1F78">
        <w:t>Sustained</w:t>
      </w:r>
      <w:r w:rsidRPr="00BD1F78">
        <w:rPr>
          <w:spacing w:val="-5"/>
        </w:rPr>
        <w:t xml:space="preserve"> </w:t>
      </w:r>
      <w:r w:rsidRPr="00BD1F78">
        <w:t>leadership</w:t>
      </w:r>
      <w:r w:rsidRPr="00BD1F78">
        <w:rPr>
          <w:spacing w:val="-5"/>
        </w:rPr>
        <w:t xml:space="preserve"> </w:t>
      </w:r>
      <w:r w:rsidRPr="00BD1F78">
        <w:t>and</w:t>
      </w:r>
      <w:r w:rsidRPr="00BD1F78">
        <w:rPr>
          <w:spacing w:val="-5"/>
        </w:rPr>
        <w:t xml:space="preserve"> </w:t>
      </w:r>
      <w:r w:rsidRPr="00BD1F78">
        <w:t>demonstrated</w:t>
      </w:r>
      <w:r w:rsidRPr="00BD1F78">
        <w:rPr>
          <w:spacing w:val="-7"/>
        </w:rPr>
        <w:t xml:space="preserve"> </w:t>
      </w:r>
      <w:r w:rsidRPr="00BD1F78">
        <w:t>impact</w:t>
      </w:r>
      <w:r w:rsidRPr="00BD1F78">
        <w:rPr>
          <w:spacing w:val="-3"/>
        </w:rPr>
        <w:t xml:space="preserve"> </w:t>
      </w:r>
      <w:r w:rsidRPr="00BD1F78">
        <w:t>in</w:t>
      </w:r>
      <w:r w:rsidRPr="00BD1F78">
        <w:rPr>
          <w:spacing w:val="-5"/>
        </w:rPr>
        <w:t xml:space="preserve"> </w:t>
      </w:r>
      <w:r w:rsidRPr="00BD1F78">
        <w:t>relevant</w:t>
      </w:r>
      <w:r w:rsidRPr="00BD1F78">
        <w:rPr>
          <w:spacing w:val="-3"/>
        </w:rPr>
        <w:t xml:space="preserve"> </w:t>
      </w:r>
      <w:r w:rsidRPr="00BD1F78">
        <w:t>pedagogi</w:t>
      </w:r>
      <w:r w:rsidRPr="00BD1F78">
        <w:t>cal</w:t>
      </w:r>
      <w:r w:rsidRPr="00BD1F78">
        <w:rPr>
          <w:spacing w:val="-5"/>
        </w:rPr>
        <w:t xml:space="preserve"> </w:t>
      </w:r>
      <w:r w:rsidRPr="00BD1F78">
        <w:t xml:space="preserve">organizations, with explanation of impact and </w:t>
      </w:r>
      <w:proofErr w:type="gramStart"/>
      <w:r w:rsidRPr="00BD1F78">
        <w:t>contributions;</w:t>
      </w:r>
      <w:proofErr w:type="gramEnd"/>
    </w:p>
    <w:p w14:paraId="36C4A3CD" w14:textId="77777777" w:rsidR="00027FA9" w:rsidRPr="00BD1F78" w:rsidRDefault="00027FA9">
      <w:pPr>
        <w:pStyle w:val="BodyText"/>
        <w:spacing w:before="4"/>
        <w:rPr>
          <w:sz w:val="35"/>
        </w:rPr>
      </w:pPr>
    </w:p>
    <w:p w14:paraId="30CCB4C8" w14:textId="77777777" w:rsidR="00027FA9" w:rsidRPr="00BD1F78" w:rsidRDefault="00BD1F78">
      <w:pPr>
        <w:pStyle w:val="ListParagraph"/>
        <w:numPr>
          <w:ilvl w:val="0"/>
          <w:numId w:val="6"/>
        </w:numPr>
        <w:tabs>
          <w:tab w:val="left" w:pos="673"/>
          <w:tab w:val="left" w:pos="676"/>
        </w:tabs>
        <w:spacing w:before="1" w:line="276" w:lineRule="auto"/>
        <w:ind w:left="676" w:right="1310"/>
        <w:jc w:val="both"/>
      </w:pPr>
      <w:r w:rsidRPr="00BD1F78">
        <w:t>Significant</w:t>
      </w:r>
      <w:r w:rsidRPr="00BD1F78">
        <w:rPr>
          <w:spacing w:val="-3"/>
        </w:rPr>
        <w:t xml:space="preserve"> </w:t>
      </w:r>
      <w:r w:rsidRPr="00BD1F78">
        <w:t>contributions</w:t>
      </w:r>
      <w:r w:rsidRPr="00BD1F78">
        <w:rPr>
          <w:spacing w:val="-5"/>
        </w:rPr>
        <w:t xml:space="preserve"> </w:t>
      </w:r>
      <w:r w:rsidRPr="00BD1F78">
        <w:t>to</w:t>
      </w:r>
      <w:r w:rsidRPr="00BD1F78">
        <w:rPr>
          <w:spacing w:val="-3"/>
        </w:rPr>
        <w:t xml:space="preserve"> </w:t>
      </w:r>
      <w:r w:rsidRPr="00BD1F78">
        <w:t>textbooks</w:t>
      </w:r>
      <w:r w:rsidRPr="00BD1F78">
        <w:rPr>
          <w:spacing w:val="-5"/>
        </w:rPr>
        <w:t xml:space="preserve"> </w:t>
      </w:r>
      <w:r w:rsidRPr="00BD1F78">
        <w:t>(</w:t>
      </w:r>
      <w:proofErr w:type="gramStart"/>
      <w:r w:rsidRPr="00BD1F78">
        <w:t>e.g.</w:t>
      </w:r>
      <w:proofErr w:type="gramEnd"/>
      <w:r w:rsidRPr="00BD1F78">
        <w:rPr>
          <w:spacing w:val="-3"/>
        </w:rPr>
        <w:t xml:space="preserve"> </w:t>
      </w:r>
      <w:r w:rsidRPr="00BD1F78">
        <w:t>author,</w:t>
      </w:r>
      <w:r w:rsidRPr="00BD1F78">
        <w:rPr>
          <w:spacing w:val="-6"/>
        </w:rPr>
        <w:t xml:space="preserve"> </w:t>
      </w:r>
      <w:r w:rsidRPr="00BD1F78">
        <w:t>editor,</w:t>
      </w:r>
      <w:r w:rsidRPr="00BD1F78">
        <w:rPr>
          <w:spacing w:val="-3"/>
        </w:rPr>
        <w:t xml:space="preserve"> </w:t>
      </w:r>
      <w:r w:rsidRPr="00BD1F78">
        <w:t>preparer</w:t>
      </w:r>
      <w:r w:rsidRPr="00BD1F78">
        <w:rPr>
          <w:spacing w:val="-4"/>
        </w:rPr>
        <w:t xml:space="preserve"> </w:t>
      </w:r>
      <w:r w:rsidRPr="00BD1F78">
        <w:t>of</w:t>
      </w:r>
      <w:r w:rsidRPr="00BD1F78">
        <w:rPr>
          <w:spacing w:val="-1"/>
        </w:rPr>
        <w:t xml:space="preserve"> </w:t>
      </w:r>
      <w:r w:rsidRPr="00BD1F78">
        <w:t>test</w:t>
      </w:r>
      <w:r w:rsidRPr="00BD1F78">
        <w:rPr>
          <w:spacing w:val="-3"/>
        </w:rPr>
        <w:t xml:space="preserve"> </w:t>
      </w:r>
      <w:r w:rsidRPr="00BD1F78">
        <w:t>banks</w:t>
      </w:r>
      <w:r w:rsidRPr="00BD1F78">
        <w:rPr>
          <w:spacing w:val="-5"/>
        </w:rPr>
        <w:t xml:space="preserve"> </w:t>
      </w:r>
      <w:r w:rsidRPr="00BD1F78">
        <w:t>or</w:t>
      </w:r>
      <w:r w:rsidRPr="00BD1F78">
        <w:rPr>
          <w:spacing w:val="-4"/>
        </w:rPr>
        <w:t xml:space="preserve"> </w:t>
      </w:r>
      <w:r w:rsidRPr="00BD1F78">
        <w:t>other instructor</w:t>
      </w:r>
      <w:r w:rsidRPr="00BD1F78">
        <w:rPr>
          <w:spacing w:val="-3"/>
        </w:rPr>
        <w:t xml:space="preserve"> </w:t>
      </w:r>
      <w:r w:rsidRPr="00BD1F78">
        <w:t>resources),</w:t>
      </w:r>
      <w:r w:rsidRPr="00BD1F78">
        <w:rPr>
          <w:spacing w:val="-2"/>
        </w:rPr>
        <w:t xml:space="preserve"> </w:t>
      </w:r>
      <w:r w:rsidRPr="00BD1F78">
        <w:t>authorship</w:t>
      </w:r>
      <w:r w:rsidRPr="00BD1F78">
        <w:rPr>
          <w:spacing w:val="-2"/>
        </w:rPr>
        <w:t xml:space="preserve"> </w:t>
      </w:r>
      <w:r w:rsidRPr="00BD1F78">
        <w:t>of case</w:t>
      </w:r>
      <w:r w:rsidRPr="00BD1F78">
        <w:rPr>
          <w:spacing w:val="-4"/>
        </w:rPr>
        <w:t xml:space="preserve"> </w:t>
      </w:r>
      <w:r w:rsidRPr="00BD1F78">
        <w:t>studies,</w:t>
      </w:r>
      <w:r w:rsidRPr="00BD1F78">
        <w:rPr>
          <w:spacing w:val="-3"/>
        </w:rPr>
        <w:t xml:space="preserve"> </w:t>
      </w:r>
      <w:r w:rsidRPr="00BD1F78">
        <w:t>or development</w:t>
      </w:r>
      <w:r w:rsidRPr="00BD1F78">
        <w:rPr>
          <w:spacing w:val="-2"/>
        </w:rPr>
        <w:t xml:space="preserve"> </w:t>
      </w:r>
      <w:r w:rsidRPr="00BD1F78">
        <w:t>of other</w:t>
      </w:r>
      <w:r w:rsidRPr="00BD1F78">
        <w:rPr>
          <w:spacing w:val="-3"/>
        </w:rPr>
        <w:t xml:space="preserve"> </w:t>
      </w:r>
      <w:r w:rsidRPr="00BD1F78">
        <w:t>disseminated teaching materials.</w:t>
      </w:r>
    </w:p>
    <w:p w14:paraId="3840372C" w14:textId="77777777" w:rsidR="00027FA9" w:rsidRPr="00BD1F78" w:rsidRDefault="00027FA9">
      <w:pPr>
        <w:pStyle w:val="BodyText"/>
        <w:spacing w:before="1"/>
        <w:rPr>
          <w:sz w:val="35"/>
        </w:rPr>
      </w:pPr>
    </w:p>
    <w:p w14:paraId="129156A6" w14:textId="77777777" w:rsidR="00027FA9" w:rsidRPr="00BD1F78" w:rsidRDefault="00BD1F78">
      <w:pPr>
        <w:pStyle w:val="ListParagraph"/>
        <w:numPr>
          <w:ilvl w:val="0"/>
          <w:numId w:val="6"/>
        </w:numPr>
        <w:tabs>
          <w:tab w:val="left" w:pos="673"/>
          <w:tab w:val="left" w:pos="676"/>
        </w:tabs>
        <w:spacing w:line="273" w:lineRule="auto"/>
        <w:ind w:left="676" w:right="1651"/>
      </w:pPr>
      <w:r w:rsidRPr="00BD1F78">
        <w:t>Peer-reviewed publications in relevant professional or pedagogical journals, books, newsletters,</w:t>
      </w:r>
      <w:r w:rsidRPr="00BD1F78">
        <w:rPr>
          <w:spacing w:val="-1"/>
        </w:rPr>
        <w:t xml:space="preserve"> </w:t>
      </w:r>
      <w:r w:rsidRPr="00BD1F78">
        <w:t>blogs,</w:t>
      </w:r>
      <w:r w:rsidRPr="00BD1F78">
        <w:rPr>
          <w:spacing w:val="-1"/>
        </w:rPr>
        <w:t xml:space="preserve"> </w:t>
      </w:r>
      <w:r w:rsidRPr="00BD1F78">
        <w:t>or</w:t>
      </w:r>
      <w:r w:rsidRPr="00BD1F78">
        <w:rPr>
          <w:spacing w:val="-4"/>
        </w:rPr>
        <w:t xml:space="preserve"> </w:t>
      </w:r>
      <w:r w:rsidRPr="00BD1F78">
        <w:t>magazines</w:t>
      </w:r>
      <w:r w:rsidRPr="00BD1F78">
        <w:rPr>
          <w:spacing w:val="-2"/>
        </w:rPr>
        <w:t xml:space="preserve"> </w:t>
      </w:r>
      <w:r w:rsidRPr="00BD1F78">
        <w:t>on</w:t>
      </w:r>
      <w:r w:rsidRPr="00BD1F78">
        <w:rPr>
          <w:spacing w:val="-5"/>
        </w:rPr>
        <w:t xml:space="preserve"> </w:t>
      </w:r>
      <w:r w:rsidRPr="00BD1F78">
        <w:t>topics</w:t>
      </w:r>
      <w:r w:rsidRPr="00BD1F78">
        <w:rPr>
          <w:spacing w:val="-5"/>
        </w:rPr>
        <w:t xml:space="preserve"> </w:t>
      </w:r>
      <w:r w:rsidRPr="00BD1F78">
        <w:t>related</w:t>
      </w:r>
      <w:r w:rsidRPr="00BD1F78">
        <w:rPr>
          <w:spacing w:val="-5"/>
        </w:rPr>
        <w:t xml:space="preserve"> </w:t>
      </w:r>
      <w:r w:rsidRPr="00BD1F78">
        <w:t>to</w:t>
      </w:r>
      <w:r w:rsidRPr="00BD1F78">
        <w:rPr>
          <w:spacing w:val="-5"/>
        </w:rPr>
        <w:t xml:space="preserve"> </w:t>
      </w:r>
      <w:r w:rsidRPr="00BD1F78">
        <w:t>the</w:t>
      </w:r>
      <w:r w:rsidRPr="00BD1F78">
        <w:rPr>
          <w:spacing w:val="-5"/>
        </w:rPr>
        <w:t xml:space="preserve"> </w:t>
      </w:r>
      <w:r w:rsidRPr="00BD1F78">
        <w:t>candidate’s</w:t>
      </w:r>
      <w:r w:rsidRPr="00BD1F78">
        <w:rPr>
          <w:spacing w:val="-2"/>
        </w:rPr>
        <w:t xml:space="preserve"> </w:t>
      </w:r>
      <w:r w:rsidRPr="00BD1F78">
        <w:t>professional</w:t>
      </w:r>
      <w:r w:rsidRPr="00BD1F78">
        <w:rPr>
          <w:spacing w:val="-3"/>
        </w:rPr>
        <w:t xml:space="preserve"> </w:t>
      </w:r>
      <w:r w:rsidRPr="00BD1F78">
        <w:t xml:space="preserve">or academic </w:t>
      </w:r>
      <w:proofErr w:type="gramStart"/>
      <w:r w:rsidRPr="00BD1F78">
        <w:t>expertise;</w:t>
      </w:r>
      <w:proofErr w:type="gramEnd"/>
    </w:p>
    <w:p w14:paraId="6CB5D29A" w14:textId="77777777" w:rsidR="00027FA9" w:rsidRPr="00BD1F78" w:rsidRDefault="00027FA9">
      <w:pPr>
        <w:pStyle w:val="BodyText"/>
        <w:spacing w:before="6"/>
        <w:rPr>
          <w:sz w:val="35"/>
        </w:rPr>
      </w:pPr>
    </w:p>
    <w:p w14:paraId="165D55E9" w14:textId="77777777" w:rsidR="00027FA9" w:rsidRPr="00BD1F78" w:rsidRDefault="00BD1F78">
      <w:pPr>
        <w:pStyle w:val="ListParagraph"/>
        <w:numPr>
          <w:ilvl w:val="0"/>
          <w:numId w:val="6"/>
        </w:numPr>
        <w:tabs>
          <w:tab w:val="left" w:pos="673"/>
          <w:tab w:val="left" w:pos="676"/>
        </w:tabs>
        <w:spacing w:before="1" w:line="276" w:lineRule="auto"/>
        <w:ind w:left="676" w:right="1394"/>
        <w:jc w:val="both"/>
      </w:pPr>
      <w:r w:rsidRPr="00BD1F78">
        <w:t>Workshop</w:t>
      </w:r>
      <w:r w:rsidRPr="00BD1F78">
        <w:rPr>
          <w:spacing w:val="-6"/>
        </w:rPr>
        <w:t xml:space="preserve"> </w:t>
      </w:r>
      <w:r w:rsidRPr="00BD1F78">
        <w:t>or</w:t>
      </w:r>
      <w:r w:rsidRPr="00BD1F78">
        <w:rPr>
          <w:spacing w:val="-5"/>
        </w:rPr>
        <w:t xml:space="preserve"> </w:t>
      </w:r>
      <w:r w:rsidRPr="00BD1F78">
        <w:t>conference</w:t>
      </w:r>
      <w:r w:rsidRPr="00BD1F78">
        <w:rPr>
          <w:spacing w:val="-6"/>
        </w:rPr>
        <w:t xml:space="preserve"> </w:t>
      </w:r>
      <w:r w:rsidRPr="00BD1F78">
        <w:t>presentations</w:t>
      </w:r>
      <w:r w:rsidRPr="00BD1F78">
        <w:rPr>
          <w:spacing w:val="-6"/>
        </w:rPr>
        <w:t xml:space="preserve"> </w:t>
      </w:r>
      <w:r w:rsidRPr="00BD1F78">
        <w:t>on</w:t>
      </w:r>
      <w:r w:rsidRPr="00BD1F78">
        <w:rPr>
          <w:spacing w:val="-4"/>
        </w:rPr>
        <w:t xml:space="preserve"> </w:t>
      </w:r>
      <w:r w:rsidRPr="00BD1F78">
        <w:t>curriculum,</w:t>
      </w:r>
      <w:r w:rsidRPr="00BD1F78">
        <w:rPr>
          <w:spacing w:val="-5"/>
        </w:rPr>
        <w:t xml:space="preserve"> </w:t>
      </w:r>
      <w:r w:rsidRPr="00BD1F78">
        <w:t>teaching</w:t>
      </w:r>
      <w:r w:rsidRPr="00BD1F78">
        <w:rPr>
          <w:spacing w:val="-1"/>
        </w:rPr>
        <w:t xml:space="preserve"> </w:t>
      </w:r>
      <w:r w:rsidRPr="00BD1F78">
        <w:t>approaches,</w:t>
      </w:r>
      <w:r w:rsidRPr="00BD1F78">
        <w:rPr>
          <w:spacing w:val="-2"/>
        </w:rPr>
        <w:t xml:space="preserve"> </w:t>
      </w:r>
      <w:r w:rsidRPr="00BD1F78">
        <w:t>or</w:t>
      </w:r>
      <w:r w:rsidRPr="00BD1F78">
        <w:rPr>
          <w:spacing w:val="-2"/>
        </w:rPr>
        <w:t xml:space="preserve"> </w:t>
      </w:r>
      <w:r w:rsidRPr="00BD1F78">
        <w:t xml:space="preserve">content related to the candidate’s </w:t>
      </w:r>
      <w:proofErr w:type="gramStart"/>
      <w:r w:rsidRPr="00BD1F78">
        <w:t>field;</w:t>
      </w:r>
      <w:proofErr w:type="gramEnd"/>
    </w:p>
    <w:p w14:paraId="15B577C8" w14:textId="77777777" w:rsidR="00027FA9" w:rsidRPr="00BD1F78" w:rsidRDefault="00027FA9">
      <w:pPr>
        <w:pStyle w:val="BodyText"/>
        <w:spacing w:before="1"/>
        <w:rPr>
          <w:sz w:val="35"/>
        </w:rPr>
      </w:pPr>
    </w:p>
    <w:p w14:paraId="6DC0E69B" w14:textId="77777777" w:rsidR="00027FA9" w:rsidRPr="00BD1F78" w:rsidRDefault="00BD1F78">
      <w:pPr>
        <w:pStyle w:val="ListParagraph"/>
        <w:numPr>
          <w:ilvl w:val="0"/>
          <w:numId w:val="6"/>
        </w:numPr>
        <w:tabs>
          <w:tab w:val="left" w:pos="673"/>
          <w:tab w:val="left" w:pos="676"/>
        </w:tabs>
        <w:spacing w:before="1" w:line="273" w:lineRule="auto"/>
        <w:ind w:left="676" w:right="1991"/>
      </w:pPr>
      <w:r w:rsidRPr="00BD1F78">
        <w:t>Collaborative</w:t>
      </w:r>
      <w:r w:rsidRPr="00BD1F78">
        <w:rPr>
          <w:spacing w:val="-4"/>
        </w:rPr>
        <w:t xml:space="preserve"> </w:t>
      </w:r>
      <w:r w:rsidRPr="00BD1F78">
        <w:t>and</w:t>
      </w:r>
      <w:r w:rsidRPr="00BD1F78">
        <w:rPr>
          <w:spacing w:val="-4"/>
        </w:rPr>
        <w:t xml:space="preserve"> </w:t>
      </w:r>
      <w:r w:rsidRPr="00BD1F78">
        <w:t>innovative</w:t>
      </w:r>
      <w:r w:rsidRPr="00BD1F78">
        <w:rPr>
          <w:spacing w:val="-4"/>
        </w:rPr>
        <w:t xml:space="preserve"> </w:t>
      </w:r>
      <w:r w:rsidRPr="00BD1F78">
        <w:t>activities</w:t>
      </w:r>
      <w:r w:rsidRPr="00BD1F78">
        <w:rPr>
          <w:spacing w:val="-3"/>
        </w:rPr>
        <w:t xml:space="preserve"> </w:t>
      </w:r>
      <w:r w:rsidRPr="00BD1F78">
        <w:t>related</w:t>
      </w:r>
      <w:r w:rsidRPr="00BD1F78">
        <w:rPr>
          <w:spacing w:val="-6"/>
        </w:rPr>
        <w:t xml:space="preserve"> </w:t>
      </w:r>
      <w:r w:rsidRPr="00BD1F78">
        <w:t>to</w:t>
      </w:r>
      <w:r w:rsidRPr="00BD1F78">
        <w:rPr>
          <w:spacing w:val="-4"/>
        </w:rPr>
        <w:t xml:space="preserve"> </w:t>
      </w:r>
      <w:r w:rsidRPr="00BD1F78">
        <w:t>pedagogical</w:t>
      </w:r>
      <w:r w:rsidRPr="00BD1F78">
        <w:rPr>
          <w:spacing w:val="-4"/>
        </w:rPr>
        <w:t xml:space="preserve"> </w:t>
      </w:r>
      <w:r w:rsidRPr="00BD1F78">
        <w:t>improvement</w:t>
      </w:r>
      <w:r w:rsidRPr="00BD1F78">
        <w:rPr>
          <w:spacing w:val="-4"/>
        </w:rPr>
        <w:t xml:space="preserve"> </w:t>
      </w:r>
      <w:r w:rsidRPr="00BD1F78">
        <w:t>in</w:t>
      </w:r>
      <w:r w:rsidRPr="00BD1F78">
        <w:rPr>
          <w:spacing w:val="-4"/>
        </w:rPr>
        <w:t xml:space="preserve"> </w:t>
      </w:r>
      <w:r w:rsidRPr="00BD1F78">
        <w:t xml:space="preserve">the candidate’s field of </w:t>
      </w:r>
      <w:proofErr w:type="gramStart"/>
      <w:r w:rsidRPr="00BD1F78">
        <w:t>expertise;</w:t>
      </w:r>
      <w:proofErr w:type="gramEnd"/>
    </w:p>
    <w:p w14:paraId="1C5BB5EE" w14:textId="77777777" w:rsidR="00027FA9" w:rsidRPr="00BD1F78" w:rsidRDefault="00027FA9">
      <w:pPr>
        <w:spacing w:line="273" w:lineRule="auto"/>
        <w:sectPr w:rsidR="00027FA9" w:rsidRPr="00BD1F78">
          <w:pgSz w:w="12240" w:h="15840"/>
          <w:pgMar w:top="1180" w:right="760" w:bottom="700" w:left="980" w:header="0" w:footer="434" w:gutter="0"/>
          <w:cols w:space="720"/>
        </w:sectPr>
      </w:pPr>
    </w:p>
    <w:p w14:paraId="055F3B6A" w14:textId="77777777" w:rsidR="00027FA9" w:rsidRPr="00BD1F78" w:rsidRDefault="00BD1F78">
      <w:pPr>
        <w:pStyle w:val="ListParagraph"/>
        <w:numPr>
          <w:ilvl w:val="0"/>
          <w:numId w:val="6"/>
        </w:numPr>
        <w:tabs>
          <w:tab w:val="left" w:pos="672"/>
          <w:tab w:val="left" w:pos="675"/>
        </w:tabs>
        <w:spacing w:before="67" w:line="276" w:lineRule="auto"/>
        <w:ind w:right="1542"/>
      </w:pPr>
      <w:r w:rsidRPr="00BD1F78">
        <w:lastRenderedPageBreak/>
        <w:t>Creative</w:t>
      </w:r>
      <w:r w:rsidRPr="00BD1F78">
        <w:rPr>
          <w:spacing w:val="-4"/>
        </w:rPr>
        <w:t xml:space="preserve"> </w:t>
      </w:r>
      <w:r w:rsidRPr="00BD1F78">
        <w:t>activities</w:t>
      </w:r>
      <w:r w:rsidRPr="00BD1F78">
        <w:rPr>
          <w:spacing w:val="-3"/>
        </w:rPr>
        <w:t xml:space="preserve"> </w:t>
      </w:r>
      <w:r w:rsidRPr="00BD1F78">
        <w:t>related</w:t>
      </w:r>
      <w:r w:rsidRPr="00BD1F78">
        <w:rPr>
          <w:spacing w:val="-4"/>
        </w:rPr>
        <w:t xml:space="preserve"> </w:t>
      </w:r>
      <w:r w:rsidRPr="00BD1F78">
        <w:t>to</w:t>
      </w:r>
      <w:r w:rsidRPr="00BD1F78">
        <w:rPr>
          <w:spacing w:val="-6"/>
        </w:rPr>
        <w:t xml:space="preserve"> </w:t>
      </w:r>
      <w:r w:rsidRPr="00BD1F78">
        <w:t>curriculum,</w:t>
      </w:r>
      <w:r w:rsidRPr="00BD1F78">
        <w:rPr>
          <w:spacing w:val="-4"/>
        </w:rPr>
        <w:t xml:space="preserve"> </w:t>
      </w:r>
      <w:r w:rsidRPr="00BD1F78">
        <w:t>pedagogical</w:t>
      </w:r>
      <w:r w:rsidRPr="00BD1F78">
        <w:rPr>
          <w:spacing w:val="-4"/>
        </w:rPr>
        <w:t xml:space="preserve"> </w:t>
      </w:r>
      <w:r w:rsidRPr="00BD1F78">
        <w:t>improvement,</w:t>
      </w:r>
      <w:r w:rsidRPr="00BD1F78">
        <w:rPr>
          <w:spacing w:val="-2"/>
        </w:rPr>
        <w:t xml:space="preserve"> </w:t>
      </w:r>
      <w:r w:rsidRPr="00BD1F78">
        <w:t>or</w:t>
      </w:r>
      <w:r w:rsidRPr="00BD1F78">
        <w:rPr>
          <w:spacing w:val="-5"/>
        </w:rPr>
        <w:t xml:space="preserve"> </w:t>
      </w:r>
      <w:r w:rsidRPr="00BD1F78">
        <w:t>the</w:t>
      </w:r>
      <w:r w:rsidRPr="00BD1F78">
        <w:rPr>
          <w:spacing w:val="-5"/>
        </w:rPr>
        <w:t xml:space="preserve"> </w:t>
      </w:r>
      <w:r w:rsidRPr="00BD1F78">
        <w:t>candidate’s field of expertise; or</w:t>
      </w:r>
    </w:p>
    <w:p w14:paraId="3176FDB7" w14:textId="77777777" w:rsidR="00027FA9" w:rsidRPr="00BD1F78" w:rsidRDefault="00027FA9">
      <w:pPr>
        <w:pStyle w:val="BodyText"/>
        <w:rPr>
          <w:sz w:val="27"/>
        </w:rPr>
      </w:pPr>
    </w:p>
    <w:p w14:paraId="3CF035C4" w14:textId="77777777" w:rsidR="00027FA9" w:rsidRPr="00BD1F78" w:rsidRDefault="00BD1F78">
      <w:pPr>
        <w:pStyle w:val="ListParagraph"/>
        <w:numPr>
          <w:ilvl w:val="0"/>
          <w:numId w:val="6"/>
        </w:numPr>
        <w:tabs>
          <w:tab w:val="left" w:pos="672"/>
        </w:tabs>
        <w:ind w:left="672" w:hanging="357"/>
      </w:pPr>
      <w:r w:rsidRPr="00BD1F78">
        <w:t>Retention</w:t>
      </w:r>
      <w:r w:rsidRPr="00BD1F78">
        <w:rPr>
          <w:spacing w:val="-7"/>
        </w:rPr>
        <w:t xml:space="preserve"> </w:t>
      </w:r>
      <w:r w:rsidRPr="00BD1F78">
        <w:t>of</w:t>
      </w:r>
      <w:r w:rsidRPr="00BD1F78">
        <w:rPr>
          <w:spacing w:val="-3"/>
        </w:rPr>
        <w:t xml:space="preserve"> </w:t>
      </w:r>
      <w:r w:rsidRPr="00BD1F78">
        <w:t>extramural</w:t>
      </w:r>
      <w:r w:rsidRPr="00BD1F78">
        <w:rPr>
          <w:spacing w:val="-7"/>
        </w:rPr>
        <w:t xml:space="preserve"> </w:t>
      </w:r>
      <w:r w:rsidRPr="00BD1F78">
        <w:t>grant</w:t>
      </w:r>
      <w:r w:rsidRPr="00BD1F78">
        <w:rPr>
          <w:spacing w:val="-5"/>
        </w:rPr>
        <w:t xml:space="preserve"> </w:t>
      </w:r>
      <w:r w:rsidRPr="00BD1F78">
        <w:t>awards</w:t>
      </w:r>
      <w:r w:rsidRPr="00BD1F78">
        <w:rPr>
          <w:spacing w:val="-3"/>
        </w:rPr>
        <w:t xml:space="preserve"> </w:t>
      </w:r>
      <w:r w:rsidRPr="00BD1F78">
        <w:t>to</w:t>
      </w:r>
      <w:r w:rsidRPr="00BD1F78">
        <w:rPr>
          <w:spacing w:val="-7"/>
        </w:rPr>
        <w:t xml:space="preserve"> </w:t>
      </w:r>
      <w:r w:rsidRPr="00BD1F78">
        <w:t>improve</w:t>
      </w:r>
      <w:r w:rsidRPr="00BD1F78">
        <w:rPr>
          <w:spacing w:val="-6"/>
        </w:rPr>
        <w:t xml:space="preserve"> </w:t>
      </w:r>
      <w:r w:rsidRPr="00BD1F78">
        <w:t>teaching</w:t>
      </w:r>
      <w:r w:rsidRPr="00BD1F78">
        <w:rPr>
          <w:spacing w:val="-5"/>
        </w:rPr>
        <w:t xml:space="preserve"> </w:t>
      </w:r>
      <w:r w:rsidRPr="00BD1F78">
        <w:t>and</w:t>
      </w:r>
      <w:r w:rsidRPr="00BD1F78">
        <w:rPr>
          <w:spacing w:val="-6"/>
        </w:rPr>
        <w:t xml:space="preserve"> </w:t>
      </w:r>
      <w:r w:rsidRPr="00BD1F78">
        <w:t>related</w:t>
      </w:r>
      <w:r w:rsidRPr="00BD1F78">
        <w:rPr>
          <w:spacing w:val="-6"/>
        </w:rPr>
        <w:t xml:space="preserve"> </w:t>
      </w:r>
      <w:r w:rsidRPr="00BD1F78">
        <w:rPr>
          <w:spacing w:val="-2"/>
        </w:rPr>
        <w:t>programming.</w:t>
      </w:r>
    </w:p>
    <w:p w14:paraId="664B6356" w14:textId="77777777" w:rsidR="00027FA9" w:rsidRPr="00BD1F78" w:rsidRDefault="00BD1F78">
      <w:pPr>
        <w:pStyle w:val="BodyText"/>
        <w:spacing w:before="198" w:line="273" w:lineRule="auto"/>
        <w:ind w:left="315" w:right="1350"/>
      </w:pPr>
      <w:r w:rsidRPr="00BD1F78">
        <w:t>In addition to</w:t>
      </w:r>
      <w:r w:rsidRPr="00BD1F78">
        <w:rPr>
          <w:spacing w:val="-1"/>
        </w:rPr>
        <w:t xml:space="preserve"> </w:t>
      </w:r>
      <w:r w:rsidRPr="00BD1F78">
        <w:t>sustained excellence in classroom teaching and pedagogica</w:t>
      </w:r>
      <w:r w:rsidRPr="00BD1F78">
        <w:t>l</w:t>
      </w:r>
      <w:r w:rsidRPr="00BD1F78">
        <w:rPr>
          <w:spacing w:val="-2"/>
        </w:rPr>
        <w:t xml:space="preserve"> </w:t>
      </w:r>
      <w:r w:rsidRPr="00BD1F78">
        <w:t>leadership, the candidate should provide evidence of strong, consistent contributions to student advising as</w:t>
      </w:r>
      <w:r w:rsidRPr="00BD1F78">
        <w:rPr>
          <w:spacing w:val="-3"/>
        </w:rPr>
        <w:t xml:space="preserve"> </w:t>
      </w:r>
      <w:r w:rsidRPr="00BD1F78">
        <w:t>well</w:t>
      </w:r>
      <w:r w:rsidRPr="00BD1F78">
        <w:rPr>
          <w:spacing w:val="-4"/>
        </w:rPr>
        <w:t xml:space="preserve"> </w:t>
      </w:r>
      <w:r w:rsidRPr="00BD1F78">
        <w:t>as</w:t>
      </w:r>
      <w:r w:rsidRPr="00BD1F78">
        <w:rPr>
          <w:spacing w:val="-3"/>
        </w:rPr>
        <w:t xml:space="preserve"> </w:t>
      </w:r>
      <w:r w:rsidRPr="00BD1F78">
        <w:t>outstanding</w:t>
      </w:r>
      <w:r w:rsidRPr="00BD1F78">
        <w:rPr>
          <w:spacing w:val="-3"/>
        </w:rPr>
        <w:t xml:space="preserve"> </w:t>
      </w:r>
      <w:r w:rsidRPr="00BD1F78">
        <w:t>mentoring</w:t>
      </w:r>
      <w:r w:rsidRPr="00BD1F78">
        <w:rPr>
          <w:spacing w:val="-1"/>
        </w:rPr>
        <w:t xml:space="preserve"> </w:t>
      </w:r>
      <w:r w:rsidRPr="00BD1F78">
        <w:t>of</w:t>
      </w:r>
      <w:r w:rsidRPr="00BD1F78">
        <w:rPr>
          <w:spacing w:val="-2"/>
        </w:rPr>
        <w:t xml:space="preserve"> </w:t>
      </w:r>
      <w:r w:rsidRPr="00BD1F78">
        <w:t>students.</w:t>
      </w:r>
      <w:r w:rsidRPr="00BD1F78">
        <w:rPr>
          <w:spacing w:val="-4"/>
        </w:rPr>
        <w:t xml:space="preserve"> </w:t>
      </w:r>
      <w:r w:rsidRPr="00BD1F78">
        <w:t>Mentoring</w:t>
      </w:r>
      <w:r w:rsidRPr="00BD1F78">
        <w:rPr>
          <w:spacing w:val="-4"/>
        </w:rPr>
        <w:t xml:space="preserve"> </w:t>
      </w:r>
      <w:r w:rsidRPr="00BD1F78">
        <w:t>may</w:t>
      </w:r>
      <w:r w:rsidRPr="00BD1F78">
        <w:rPr>
          <w:spacing w:val="-6"/>
        </w:rPr>
        <w:t xml:space="preserve"> </w:t>
      </w:r>
      <w:r w:rsidRPr="00BD1F78">
        <w:t>include</w:t>
      </w:r>
      <w:r w:rsidRPr="00BD1F78">
        <w:rPr>
          <w:spacing w:val="-4"/>
        </w:rPr>
        <w:t xml:space="preserve"> </w:t>
      </w:r>
      <w:r w:rsidRPr="00BD1F78">
        <w:t>a</w:t>
      </w:r>
      <w:r w:rsidRPr="00BD1F78">
        <w:rPr>
          <w:spacing w:val="-4"/>
        </w:rPr>
        <w:t xml:space="preserve"> </w:t>
      </w:r>
      <w:r w:rsidRPr="00BD1F78">
        <w:t>variety</w:t>
      </w:r>
      <w:r w:rsidRPr="00BD1F78">
        <w:rPr>
          <w:spacing w:val="-6"/>
        </w:rPr>
        <w:t xml:space="preserve"> </w:t>
      </w:r>
      <w:r w:rsidRPr="00BD1F78">
        <w:t>of activities, including but not limited to advising Honors projects or other student research, advising student organizations, and supporting students in defining and pursuing career goals.</w:t>
      </w:r>
    </w:p>
    <w:p w14:paraId="752ED0DA" w14:textId="77777777" w:rsidR="00027FA9" w:rsidRPr="00BD1F78" w:rsidRDefault="00BD1F78">
      <w:pPr>
        <w:pStyle w:val="ListParagraph"/>
        <w:numPr>
          <w:ilvl w:val="3"/>
          <w:numId w:val="5"/>
        </w:numPr>
        <w:tabs>
          <w:tab w:val="left" w:pos="1176"/>
        </w:tabs>
        <w:spacing w:before="198"/>
        <w:ind w:left="1176" w:hanging="861"/>
        <w:rPr>
          <w:i/>
        </w:rPr>
      </w:pPr>
      <w:r w:rsidRPr="00BD1F78">
        <w:rPr>
          <w:i/>
        </w:rPr>
        <w:t>Very</w:t>
      </w:r>
      <w:r w:rsidRPr="00BD1F78">
        <w:rPr>
          <w:i/>
          <w:spacing w:val="-8"/>
        </w:rPr>
        <w:t xml:space="preserve"> </w:t>
      </w:r>
      <w:r w:rsidRPr="00BD1F78">
        <w:rPr>
          <w:i/>
        </w:rPr>
        <w:t>Good/Highly</w:t>
      </w:r>
      <w:r w:rsidRPr="00BD1F78">
        <w:rPr>
          <w:i/>
          <w:spacing w:val="-4"/>
        </w:rPr>
        <w:t xml:space="preserve"> </w:t>
      </w:r>
      <w:r w:rsidRPr="00BD1F78">
        <w:rPr>
          <w:i/>
          <w:spacing w:val="-2"/>
        </w:rPr>
        <w:t>Satisfactory</w:t>
      </w:r>
    </w:p>
    <w:p w14:paraId="200F29A4" w14:textId="77777777" w:rsidR="00027FA9" w:rsidRPr="00BD1F78" w:rsidRDefault="00BD1F78">
      <w:pPr>
        <w:pStyle w:val="BodyText"/>
        <w:spacing w:before="56" w:line="276" w:lineRule="auto"/>
        <w:ind w:left="315" w:right="1093"/>
      </w:pPr>
      <w:r w:rsidRPr="00BD1F78">
        <w:t xml:space="preserve">The evidence demonstrates that the </w:t>
      </w:r>
      <w:r w:rsidRPr="00BD1F78">
        <w:t>candidate has continued to perform well in classroom teaching.</w:t>
      </w:r>
      <w:r w:rsidRPr="00BD1F78">
        <w:rPr>
          <w:spacing w:val="-4"/>
        </w:rPr>
        <w:t xml:space="preserve"> </w:t>
      </w:r>
      <w:r w:rsidRPr="00BD1F78">
        <w:t>The</w:t>
      </w:r>
      <w:r w:rsidRPr="00BD1F78">
        <w:rPr>
          <w:spacing w:val="-7"/>
        </w:rPr>
        <w:t xml:space="preserve"> </w:t>
      </w:r>
      <w:r w:rsidRPr="00BD1F78">
        <w:t>most</w:t>
      </w:r>
      <w:r w:rsidRPr="00BD1F78">
        <w:rPr>
          <w:spacing w:val="-3"/>
        </w:rPr>
        <w:t xml:space="preserve"> </w:t>
      </w:r>
      <w:r w:rsidRPr="00BD1F78">
        <w:t>important</w:t>
      </w:r>
      <w:r w:rsidRPr="00BD1F78">
        <w:rPr>
          <w:spacing w:val="-1"/>
        </w:rPr>
        <w:t xml:space="preserve"> </w:t>
      </w:r>
      <w:r w:rsidRPr="00BD1F78">
        <w:t>evidence</w:t>
      </w:r>
      <w:r w:rsidRPr="00BD1F78">
        <w:rPr>
          <w:spacing w:val="-3"/>
        </w:rPr>
        <w:t xml:space="preserve"> </w:t>
      </w:r>
      <w:r w:rsidRPr="00BD1F78">
        <w:t>will</w:t>
      </w:r>
      <w:r w:rsidRPr="00BD1F78">
        <w:rPr>
          <w:spacing w:val="-3"/>
        </w:rPr>
        <w:t xml:space="preserve"> </w:t>
      </w:r>
      <w:r w:rsidRPr="00BD1F78">
        <w:t>be</w:t>
      </w:r>
      <w:r w:rsidRPr="00BD1F78">
        <w:rPr>
          <w:spacing w:val="-3"/>
        </w:rPr>
        <w:t xml:space="preserve"> </w:t>
      </w:r>
      <w:r w:rsidRPr="00BD1F78">
        <w:t>demonstration</w:t>
      </w:r>
      <w:r w:rsidRPr="00BD1F78">
        <w:rPr>
          <w:spacing w:val="-7"/>
        </w:rPr>
        <w:t xml:space="preserve"> </w:t>
      </w:r>
      <w:r w:rsidRPr="00BD1F78">
        <w:t>from</w:t>
      </w:r>
      <w:r w:rsidRPr="00BD1F78">
        <w:rPr>
          <w:spacing w:val="-4"/>
        </w:rPr>
        <w:t xml:space="preserve"> </w:t>
      </w:r>
      <w:r w:rsidRPr="00BD1F78">
        <w:t>the</w:t>
      </w:r>
      <w:r w:rsidRPr="00BD1F78">
        <w:rPr>
          <w:spacing w:val="-5"/>
        </w:rPr>
        <w:t xml:space="preserve"> </w:t>
      </w:r>
      <w:r w:rsidRPr="00BD1F78">
        <w:t>candidate</w:t>
      </w:r>
      <w:r w:rsidRPr="00BD1F78">
        <w:rPr>
          <w:spacing w:val="-3"/>
        </w:rPr>
        <w:t xml:space="preserve"> </w:t>
      </w:r>
      <w:r w:rsidRPr="00BD1F78">
        <w:t>of</w:t>
      </w:r>
      <w:r w:rsidRPr="00BD1F78">
        <w:rPr>
          <w:spacing w:val="-1"/>
        </w:rPr>
        <w:t xml:space="preserve"> </w:t>
      </w:r>
      <w:r w:rsidRPr="00BD1F78">
        <w:t>significant effort to innovate and improve course content and classroom performance over time, and specifically in the pe</w:t>
      </w:r>
      <w:r w:rsidRPr="00BD1F78">
        <w:t>riod since promotion to Senior Lecturer. The candidate will have continued to execute a significant amount of teaching (considering the number of courses taught, the nature of the courses, and the number of different preparations) and will have demonstrate</w:t>
      </w:r>
      <w:r w:rsidRPr="00BD1F78">
        <w:t xml:space="preserve">d established good performance in both classroom instruction and pedagogical leadership. The candidate has made some use of innovative or high-impact teaching practices and obtained peer assessment of such practices. Evidence from peer assessment, student </w:t>
      </w:r>
      <w:r w:rsidRPr="00BD1F78">
        <w:t xml:space="preserve">evaluations, unsolicited letters from students, and other sources reflects a degree of success in motivating and achieving student learning. Evidence from peer assessment and student evaluations indicates the candidate’s attempt to use feedback to improve </w:t>
      </w:r>
      <w:r w:rsidRPr="00BD1F78">
        <w:t>instruction.</w:t>
      </w:r>
    </w:p>
    <w:p w14:paraId="00BD4888" w14:textId="77777777" w:rsidR="00027FA9" w:rsidRPr="00BD1F78" w:rsidRDefault="00BD1F78">
      <w:pPr>
        <w:pStyle w:val="BodyText"/>
        <w:spacing w:before="162" w:line="273" w:lineRule="auto"/>
        <w:ind w:left="315" w:right="1293"/>
      </w:pPr>
      <w:r w:rsidRPr="00BD1F78">
        <w:t>The candidate may also demonstrate some leadership in pedagogy, including some contributions</w:t>
      </w:r>
      <w:r w:rsidRPr="00BD1F78">
        <w:rPr>
          <w:spacing w:val="-5"/>
        </w:rPr>
        <w:t xml:space="preserve"> </w:t>
      </w:r>
      <w:r w:rsidRPr="00BD1F78">
        <w:t>to</w:t>
      </w:r>
      <w:r w:rsidRPr="00BD1F78">
        <w:rPr>
          <w:spacing w:val="-5"/>
        </w:rPr>
        <w:t xml:space="preserve"> </w:t>
      </w:r>
      <w:r w:rsidRPr="00BD1F78">
        <w:t>course</w:t>
      </w:r>
      <w:r w:rsidRPr="00BD1F78">
        <w:rPr>
          <w:spacing w:val="-3"/>
        </w:rPr>
        <w:t xml:space="preserve"> </w:t>
      </w:r>
      <w:r w:rsidRPr="00BD1F78">
        <w:t>or</w:t>
      </w:r>
      <w:r w:rsidRPr="00BD1F78">
        <w:rPr>
          <w:spacing w:val="-1"/>
        </w:rPr>
        <w:t xml:space="preserve"> </w:t>
      </w:r>
      <w:r w:rsidRPr="00BD1F78">
        <w:t>curriculum</w:t>
      </w:r>
      <w:r w:rsidRPr="00BD1F78">
        <w:rPr>
          <w:spacing w:val="-4"/>
        </w:rPr>
        <w:t xml:space="preserve"> </w:t>
      </w:r>
      <w:r w:rsidRPr="00BD1F78">
        <w:t>development</w:t>
      </w:r>
      <w:r w:rsidRPr="00BD1F78">
        <w:rPr>
          <w:spacing w:val="-1"/>
        </w:rPr>
        <w:t xml:space="preserve"> </w:t>
      </w:r>
      <w:r w:rsidRPr="00BD1F78">
        <w:t>and</w:t>
      </w:r>
      <w:r w:rsidRPr="00BD1F78">
        <w:rPr>
          <w:spacing w:val="-5"/>
        </w:rPr>
        <w:t xml:space="preserve"> </w:t>
      </w:r>
      <w:r w:rsidRPr="00BD1F78">
        <w:t>to</w:t>
      </w:r>
      <w:r w:rsidRPr="00BD1F78">
        <w:rPr>
          <w:spacing w:val="-5"/>
        </w:rPr>
        <w:t xml:space="preserve"> </w:t>
      </w:r>
      <w:r w:rsidRPr="00BD1F78">
        <w:t>innovation</w:t>
      </w:r>
      <w:r w:rsidRPr="00BD1F78">
        <w:rPr>
          <w:spacing w:val="-3"/>
        </w:rPr>
        <w:t xml:space="preserve"> </w:t>
      </w:r>
      <w:r w:rsidRPr="00BD1F78">
        <w:t>in</w:t>
      </w:r>
      <w:r w:rsidRPr="00BD1F78">
        <w:rPr>
          <w:spacing w:val="-3"/>
        </w:rPr>
        <w:t xml:space="preserve"> </w:t>
      </w:r>
      <w:r w:rsidRPr="00BD1F78">
        <w:t>pedagogy.</w:t>
      </w:r>
      <w:r w:rsidRPr="00BD1F78">
        <w:rPr>
          <w:spacing w:val="-4"/>
        </w:rPr>
        <w:t xml:space="preserve"> </w:t>
      </w:r>
      <w:r w:rsidRPr="00BD1F78">
        <w:t>The candidate’s pedagogical leadership has begun to receive recognition both within and beyond the O’Neill School, including at the campus, national or international level.</w:t>
      </w:r>
    </w:p>
    <w:p w14:paraId="7894359C" w14:textId="77777777" w:rsidR="00027FA9" w:rsidRPr="00BD1F78" w:rsidRDefault="00BD1F78">
      <w:pPr>
        <w:pStyle w:val="BodyText"/>
        <w:spacing w:before="159" w:line="273" w:lineRule="auto"/>
        <w:ind w:left="315" w:right="1328"/>
        <w:jc w:val="both"/>
      </w:pPr>
      <w:r w:rsidRPr="00BD1F78">
        <w:t>In</w:t>
      </w:r>
      <w:r w:rsidRPr="00BD1F78">
        <w:rPr>
          <w:spacing w:val="-1"/>
        </w:rPr>
        <w:t xml:space="preserve"> </w:t>
      </w:r>
      <w:r w:rsidRPr="00BD1F78">
        <w:t>addition</w:t>
      </w:r>
      <w:r w:rsidRPr="00BD1F78">
        <w:rPr>
          <w:spacing w:val="-3"/>
        </w:rPr>
        <w:t xml:space="preserve"> </w:t>
      </w:r>
      <w:r w:rsidRPr="00BD1F78">
        <w:t>to</w:t>
      </w:r>
      <w:r w:rsidRPr="00BD1F78">
        <w:rPr>
          <w:spacing w:val="-3"/>
        </w:rPr>
        <w:t xml:space="preserve"> </w:t>
      </w:r>
      <w:r w:rsidRPr="00BD1F78">
        <w:t>continuing</w:t>
      </w:r>
      <w:r w:rsidRPr="00BD1F78">
        <w:rPr>
          <w:spacing w:val="-1"/>
        </w:rPr>
        <w:t xml:space="preserve"> </w:t>
      </w:r>
      <w:r w:rsidRPr="00BD1F78">
        <w:t>to</w:t>
      </w:r>
      <w:r w:rsidRPr="00BD1F78">
        <w:rPr>
          <w:spacing w:val="-1"/>
        </w:rPr>
        <w:t xml:space="preserve"> </w:t>
      </w:r>
      <w:r w:rsidRPr="00BD1F78">
        <w:t>perform well</w:t>
      </w:r>
      <w:r w:rsidRPr="00BD1F78">
        <w:rPr>
          <w:spacing w:val="-1"/>
        </w:rPr>
        <w:t xml:space="preserve"> </w:t>
      </w:r>
      <w:r w:rsidRPr="00BD1F78">
        <w:t>in</w:t>
      </w:r>
      <w:r w:rsidRPr="00BD1F78">
        <w:rPr>
          <w:spacing w:val="-1"/>
        </w:rPr>
        <w:t xml:space="preserve"> </w:t>
      </w:r>
      <w:r w:rsidRPr="00BD1F78">
        <w:t>classroom</w:t>
      </w:r>
      <w:r w:rsidRPr="00BD1F78">
        <w:rPr>
          <w:spacing w:val="-2"/>
        </w:rPr>
        <w:t xml:space="preserve"> </w:t>
      </w:r>
      <w:r w:rsidRPr="00BD1F78">
        <w:t>teaching and</w:t>
      </w:r>
      <w:r w:rsidRPr="00BD1F78">
        <w:rPr>
          <w:spacing w:val="-3"/>
        </w:rPr>
        <w:t xml:space="preserve"> </w:t>
      </w:r>
      <w:r w:rsidRPr="00BD1F78">
        <w:t>pedagogical</w:t>
      </w:r>
      <w:r w:rsidRPr="00BD1F78">
        <w:rPr>
          <w:spacing w:val="-1"/>
        </w:rPr>
        <w:t xml:space="preserve"> </w:t>
      </w:r>
      <w:r w:rsidRPr="00BD1F78">
        <w:t>leadership, the</w:t>
      </w:r>
      <w:r w:rsidRPr="00BD1F78">
        <w:rPr>
          <w:spacing w:val="-3"/>
        </w:rPr>
        <w:t xml:space="preserve"> </w:t>
      </w:r>
      <w:r w:rsidRPr="00BD1F78">
        <w:t>candidate</w:t>
      </w:r>
      <w:r w:rsidRPr="00BD1F78">
        <w:rPr>
          <w:spacing w:val="-3"/>
        </w:rPr>
        <w:t xml:space="preserve"> </w:t>
      </w:r>
      <w:r w:rsidRPr="00BD1F78">
        <w:t>will</w:t>
      </w:r>
      <w:r w:rsidRPr="00BD1F78">
        <w:rPr>
          <w:spacing w:val="-3"/>
        </w:rPr>
        <w:t xml:space="preserve"> </w:t>
      </w:r>
      <w:r w:rsidRPr="00BD1F78">
        <w:t>have</w:t>
      </w:r>
      <w:r w:rsidRPr="00BD1F78">
        <w:rPr>
          <w:spacing w:val="-3"/>
        </w:rPr>
        <w:t xml:space="preserve"> </w:t>
      </w:r>
      <w:r w:rsidRPr="00BD1F78">
        <w:t>provided</w:t>
      </w:r>
      <w:r w:rsidRPr="00BD1F78">
        <w:rPr>
          <w:spacing w:val="-3"/>
        </w:rPr>
        <w:t xml:space="preserve"> </w:t>
      </w:r>
      <w:r w:rsidRPr="00BD1F78">
        <w:t>evidence</w:t>
      </w:r>
      <w:r w:rsidRPr="00BD1F78">
        <w:rPr>
          <w:spacing w:val="-3"/>
        </w:rPr>
        <w:t xml:space="preserve"> </w:t>
      </w:r>
      <w:r w:rsidRPr="00BD1F78">
        <w:t>of</w:t>
      </w:r>
      <w:r w:rsidRPr="00BD1F78">
        <w:rPr>
          <w:spacing w:val="-2"/>
        </w:rPr>
        <w:t xml:space="preserve"> </w:t>
      </w:r>
      <w:r w:rsidRPr="00BD1F78">
        <w:t>some</w:t>
      </w:r>
      <w:r w:rsidRPr="00BD1F78">
        <w:rPr>
          <w:spacing w:val="-3"/>
        </w:rPr>
        <w:t xml:space="preserve"> </w:t>
      </w:r>
      <w:r w:rsidRPr="00BD1F78">
        <w:t>contributions</w:t>
      </w:r>
      <w:r w:rsidRPr="00BD1F78">
        <w:rPr>
          <w:spacing w:val="-5"/>
        </w:rPr>
        <w:t xml:space="preserve"> </w:t>
      </w:r>
      <w:r w:rsidRPr="00BD1F78">
        <w:t>to</w:t>
      </w:r>
      <w:r w:rsidRPr="00BD1F78">
        <w:rPr>
          <w:spacing w:val="-5"/>
        </w:rPr>
        <w:t xml:space="preserve"> </w:t>
      </w:r>
      <w:r w:rsidRPr="00BD1F78">
        <w:t>student</w:t>
      </w:r>
      <w:r w:rsidRPr="00BD1F78">
        <w:rPr>
          <w:spacing w:val="-2"/>
        </w:rPr>
        <w:t xml:space="preserve"> </w:t>
      </w:r>
      <w:r w:rsidRPr="00BD1F78">
        <w:t>advising</w:t>
      </w:r>
      <w:r w:rsidRPr="00BD1F78">
        <w:rPr>
          <w:spacing w:val="-1"/>
        </w:rPr>
        <w:t xml:space="preserve"> </w:t>
      </w:r>
      <w:r w:rsidRPr="00BD1F78">
        <w:t>as</w:t>
      </w:r>
      <w:r w:rsidRPr="00BD1F78">
        <w:rPr>
          <w:spacing w:val="-5"/>
        </w:rPr>
        <w:t xml:space="preserve"> </w:t>
      </w:r>
      <w:r w:rsidRPr="00BD1F78">
        <w:t>well as mentoring of students.</w:t>
      </w:r>
    </w:p>
    <w:p w14:paraId="68D9A851" w14:textId="77777777" w:rsidR="00027FA9" w:rsidRPr="00BD1F78" w:rsidRDefault="00BD1F78">
      <w:pPr>
        <w:pStyle w:val="BodyText"/>
        <w:spacing w:before="159" w:line="271" w:lineRule="auto"/>
        <w:ind w:left="315" w:right="1350"/>
      </w:pPr>
      <w:r w:rsidRPr="00BD1F78">
        <w:t xml:space="preserve">Overall, the candidate has made progress toward the level of excellence required for the Teaching Professor rank, </w:t>
      </w:r>
      <w:r w:rsidRPr="00BD1F78">
        <w:t>but additional evidence will be required in one or more categories:</w:t>
      </w:r>
      <w:r w:rsidRPr="00BD1F78">
        <w:rPr>
          <w:spacing w:val="-3"/>
        </w:rPr>
        <w:t xml:space="preserve"> </w:t>
      </w:r>
      <w:r w:rsidRPr="00BD1F78">
        <w:t>sustained</w:t>
      </w:r>
      <w:r w:rsidRPr="00BD1F78">
        <w:rPr>
          <w:spacing w:val="-4"/>
        </w:rPr>
        <w:t xml:space="preserve"> </w:t>
      </w:r>
      <w:r w:rsidRPr="00BD1F78">
        <w:t>excellence</w:t>
      </w:r>
      <w:r w:rsidRPr="00BD1F78">
        <w:rPr>
          <w:spacing w:val="-4"/>
        </w:rPr>
        <w:t xml:space="preserve"> </w:t>
      </w:r>
      <w:r w:rsidRPr="00BD1F78">
        <w:t>in</w:t>
      </w:r>
      <w:r w:rsidRPr="00BD1F78">
        <w:rPr>
          <w:spacing w:val="-4"/>
        </w:rPr>
        <w:t xml:space="preserve"> </w:t>
      </w:r>
      <w:r w:rsidRPr="00BD1F78">
        <w:t>classroom</w:t>
      </w:r>
      <w:r w:rsidRPr="00BD1F78">
        <w:rPr>
          <w:spacing w:val="-5"/>
        </w:rPr>
        <w:t xml:space="preserve"> </w:t>
      </w:r>
      <w:r w:rsidRPr="00BD1F78">
        <w:t>teaching</w:t>
      </w:r>
      <w:r w:rsidRPr="00BD1F78">
        <w:rPr>
          <w:spacing w:val="-2"/>
        </w:rPr>
        <w:t xml:space="preserve"> </w:t>
      </w:r>
      <w:r w:rsidRPr="00BD1F78">
        <w:t>and</w:t>
      </w:r>
      <w:r w:rsidRPr="00BD1F78">
        <w:rPr>
          <w:spacing w:val="-8"/>
        </w:rPr>
        <w:t xml:space="preserve"> </w:t>
      </w:r>
      <w:r w:rsidRPr="00BD1F78">
        <w:t>mentoring</w:t>
      </w:r>
      <w:r w:rsidRPr="00BD1F78">
        <w:rPr>
          <w:spacing w:val="-4"/>
        </w:rPr>
        <w:t xml:space="preserve"> </w:t>
      </w:r>
      <w:r w:rsidRPr="00BD1F78">
        <w:t>and/or</w:t>
      </w:r>
      <w:r w:rsidRPr="00BD1F78">
        <w:rPr>
          <w:spacing w:val="-5"/>
        </w:rPr>
        <w:t xml:space="preserve"> </w:t>
      </w:r>
      <w:r w:rsidRPr="00BD1F78">
        <w:t xml:space="preserve">pedagogical </w:t>
      </w:r>
      <w:r w:rsidRPr="00BD1F78">
        <w:rPr>
          <w:spacing w:val="-2"/>
        </w:rPr>
        <w:t>leadership.</w:t>
      </w:r>
    </w:p>
    <w:p w14:paraId="011B208B" w14:textId="77777777" w:rsidR="00027FA9" w:rsidRPr="00BD1F78" w:rsidRDefault="00BD1F78">
      <w:pPr>
        <w:pStyle w:val="ListParagraph"/>
        <w:numPr>
          <w:ilvl w:val="3"/>
          <w:numId w:val="5"/>
        </w:numPr>
        <w:tabs>
          <w:tab w:val="left" w:pos="1176"/>
        </w:tabs>
        <w:spacing w:before="209"/>
        <w:ind w:left="1176" w:hanging="861"/>
        <w:rPr>
          <w:i/>
        </w:rPr>
      </w:pPr>
      <w:r w:rsidRPr="00BD1F78">
        <w:rPr>
          <w:i/>
          <w:spacing w:val="-2"/>
        </w:rPr>
        <w:t>Effective/Satisfactory</w:t>
      </w:r>
    </w:p>
    <w:p w14:paraId="08BC244E" w14:textId="77777777" w:rsidR="00027FA9" w:rsidRPr="00BD1F78" w:rsidRDefault="00BD1F78">
      <w:pPr>
        <w:pStyle w:val="BodyText"/>
        <w:spacing w:before="59" w:line="276" w:lineRule="auto"/>
        <w:ind w:left="316" w:right="995"/>
      </w:pPr>
      <w:r w:rsidRPr="00BD1F78">
        <w:t>The</w:t>
      </w:r>
      <w:r w:rsidRPr="00BD1F78">
        <w:rPr>
          <w:spacing w:val="-5"/>
        </w:rPr>
        <w:t xml:space="preserve"> </w:t>
      </w:r>
      <w:r w:rsidRPr="00BD1F78">
        <w:t>evidence</w:t>
      </w:r>
      <w:r w:rsidRPr="00BD1F78">
        <w:rPr>
          <w:spacing w:val="-3"/>
        </w:rPr>
        <w:t xml:space="preserve"> </w:t>
      </w:r>
      <w:r w:rsidRPr="00BD1F78">
        <w:t>demonstrates</w:t>
      </w:r>
      <w:r w:rsidRPr="00BD1F78">
        <w:rPr>
          <w:spacing w:val="-5"/>
        </w:rPr>
        <w:t xml:space="preserve"> </w:t>
      </w:r>
      <w:r w:rsidRPr="00BD1F78">
        <w:t>that</w:t>
      </w:r>
      <w:r w:rsidRPr="00BD1F78">
        <w:rPr>
          <w:spacing w:val="-3"/>
        </w:rPr>
        <w:t xml:space="preserve"> </w:t>
      </w:r>
      <w:r w:rsidRPr="00BD1F78">
        <w:t>the</w:t>
      </w:r>
      <w:r w:rsidRPr="00BD1F78">
        <w:rPr>
          <w:spacing w:val="-5"/>
        </w:rPr>
        <w:t xml:space="preserve"> </w:t>
      </w:r>
      <w:r w:rsidRPr="00BD1F78">
        <w:t>candidate</w:t>
      </w:r>
      <w:r w:rsidRPr="00BD1F78">
        <w:rPr>
          <w:spacing w:val="-5"/>
        </w:rPr>
        <w:t xml:space="preserve"> </w:t>
      </w:r>
      <w:r w:rsidRPr="00BD1F78">
        <w:t>has</w:t>
      </w:r>
      <w:r w:rsidRPr="00BD1F78">
        <w:rPr>
          <w:spacing w:val="-2"/>
        </w:rPr>
        <w:t xml:space="preserve"> </w:t>
      </w:r>
      <w:r w:rsidRPr="00BD1F78">
        <w:t>executed</w:t>
      </w:r>
      <w:r w:rsidRPr="00BD1F78">
        <w:rPr>
          <w:spacing w:val="-3"/>
        </w:rPr>
        <w:t xml:space="preserve"> </w:t>
      </w:r>
      <w:r w:rsidRPr="00BD1F78">
        <w:t>a</w:t>
      </w:r>
      <w:r w:rsidRPr="00BD1F78">
        <w:rPr>
          <w:spacing w:val="-5"/>
        </w:rPr>
        <w:t xml:space="preserve"> </w:t>
      </w:r>
      <w:r w:rsidRPr="00BD1F78">
        <w:t>reasonable</w:t>
      </w:r>
      <w:r w:rsidRPr="00BD1F78">
        <w:rPr>
          <w:spacing w:val="-5"/>
        </w:rPr>
        <w:t xml:space="preserve"> </w:t>
      </w:r>
      <w:r w:rsidRPr="00BD1F78">
        <w:t>amount</w:t>
      </w:r>
      <w:r w:rsidRPr="00BD1F78">
        <w:rPr>
          <w:spacing w:val="-1"/>
        </w:rPr>
        <w:t xml:space="preserve"> </w:t>
      </w:r>
      <w:r w:rsidRPr="00BD1F78">
        <w:t>of</w:t>
      </w:r>
      <w:r w:rsidRPr="00BD1F78">
        <w:rPr>
          <w:spacing w:val="-4"/>
        </w:rPr>
        <w:t xml:space="preserve"> </w:t>
      </w:r>
      <w:r w:rsidRPr="00BD1F78">
        <w:t>teaching (considering the number of courses taught, the nature of the courses, and the number of different preparations) as well as advising or mentoring and contribution to pedagogy during time in rank. While the evidence indicates that the performanc</w:t>
      </w:r>
      <w:r w:rsidRPr="00BD1F78">
        <w:t>e is at an acceptable level of quality there are insufficient indications of sustained excellence in the classroom and pedagogical leadership.</w:t>
      </w:r>
    </w:p>
    <w:p w14:paraId="34C97378" w14:textId="77777777" w:rsidR="00027FA9" w:rsidRPr="00BD1F78" w:rsidRDefault="00027FA9">
      <w:pPr>
        <w:pStyle w:val="BodyText"/>
        <w:spacing w:before="9"/>
        <w:rPr>
          <w:sz w:val="34"/>
        </w:rPr>
      </w:pPr>
    </w:p>
    <w:p w14:paraId="2F5F8B3D" w14:textId="77777777" w:rsidR="00027FA9" w:rsidRPr="00BD1F78" w:rsidRDefault="00BD1F78">
      <w:pPr>
        <w:pStyle w:val="ListParagraph"/>
        <w:numPr>
          <w:ilvl w:val="3"/>
          <w:numId w:val="5"/>
        </w:numPr>
        <w:tabs>
          <w:tab w:val="left" w:pos="1176"/>
        </w:tabs>
        <w:ind w:left="1176" w:hanging="861"/>
        <w:rPr>
          <w:i/>
        </w:rPr>
      </w:pPr>
      <w:r w:rsidRPr="00BD1F78">
        <w:rPr>
          <w:i/>
          <w:spacing w:val="-2"/>
        </w:rPr>
        <w:t>Ineffective/Unsatisfactory</w:t>
      </w:r>
    </w:p>
    <w:p w14:paraId="7F6D6DAC" w14:textId="77777777" w:rsidR="00027FA9" w:rsidRPr="00BD1F78" w:rsidRDefault="00027FA9">
      <w:pPr>
        <w:sectPr w:rsidR="00027FA9" w:rsidRPr="00BD1F78">
          <w:pgSz w:w="12240" w:h="15840"/>
          <w:pgMar w:top="1500" w:right="760" w:bottom="700" w:left="980" w:header="0" w:footer="434" w:gutter="0"/>
          <w:cols w:space="720"/>
        </w:sectPr>
      </w:pPr>
    </w:p>
    <w:p w14:paraId="2415651F" w14:textId="77777777" w:rsidR="00027FA9" w:rsidRPr="00BD1F78" w:rsidRDefault="00BD1F78">
      <w:pPr>
        <w:pStyle w:val="BodyText"/>
        <w:spacing w:before="80" w:line="273" w:lineRule="auto"/>
        <w:ind w:left="316" w:right="995"/>
      </w:pPr>
      <w:r w:rsidRPr="00BD1F78">
        <w:lastRenderedPageBreak/>
        <w:t xml:space="preserve">The evidence does not demonstrate that the candidate has achieved sustained excellence in classroom teaching or made substantial pedagogical contributions. An ineffective record of teaching would typically be characterized by one or more of the following: </w:t>
      </w:r>
      <w:r w:rsidRPr="00BD1F78">
        <w:t xml:space="preserve">The student evaluations generally indicate that the faculty member is not an effective teacher. There are significant student complaints about course organization, </w:t>
      </w:r>
      <w:proofErr w:type="gramStart"/>
      <w:r w:rsidRPr="00BD1F78">
        <w:t>delivery</w:t>
      </w:r>
      <w:proofErr w:type="gramEnd"/>
      <w:r w:rsidRPr="00BD1F78">
        <w:t xml:space="preserve"> or teaching effectiveness. When problems with teaching are identified, the</w:t>
      </w:r>
      <w:r w:rsidRPr="00BD1F78">
        <w:rPr>
          <w:spacing w:val="-2"/>
        </w:rPr>
        <w:t xml:space="preserve"> </w:t>
      </w:r>
      <w:r w:rsidRPr="00BD1F78">
        <w:t xml:space="preserve">faculty </w:t>
      </w:r>
      <w:r w:rsidRPr="00BD1F78">
        <w:t>member has been unwilling or unable to</w:t>
      </w:r>
      <w:r w:rsidRPr="00BD1F78">
        <w:rPr>
          <w:spacing w:val="-3"/>
        </w:rPr>
        <w:t xml:space="preserve"> </w:t>
      </w:r>
      <w:r w:rsidRPr="00BD1F78">
        <w:t>craft</w:t>
      </w:r>
      <w:r w:rsidRPr="00BD1F78">
        <w:rPr>
          <w:spacing w:val="-1"/>
        </w:rPr>
        <w:t xml:space="preserve"> </w:t>
      </w:r>
      <w:r w:rsidRPr="00BD1F78">
        <w:t>effective</w:t>
      </w:r>
      <w:r w:rsidRPr="00BD1F78">
        <w:rPr>
          <w:spacing w:val="-3"/>
        </w:rPr>
        <w:t xml:space="preserve"> </w:t>
      </w:r>
      <w:r w:rsidRPr="00BD1F78">
        <w:t>responses</w:t>
      </w:r>
      <w:r w:rsidRPr="00BD1F78">
        <w:rPr>
          <w:spacing w:val="-2"/>
        </w:rPr>
        <w:t xml:space="preserve"> </w:t>
      </w:r>
      <w:r w:rsidRPr="00BD1F78">
        <w:t>to</w:t>
      </w:r>
      <w:r w:rsidRPr="00BD1F78">
        <w:rPr>
          <w:spacing w:val="-5"/>
        </w:rPr>
        <w:t xml:space="preserve"> </w:t>
      </w:r>
      <w:r w:rsidRPr="00BD1F78">
        <w:t>these</w:t>
      </w:r>
      <w:r w:rsidRPr="00BD1F78">
        <w:rPr>
          <w:spacing w:val="-3"/>
        </w:rPr>
        <w:t xml:space="preserve"> </w:t>
      </w:r>
      <w:r w:rsidRPr="00BD1F78">
        <w:t>problems.</w:t>
      </w:r>
      <w:r w:rsidRPr="00BD1F78">
        <w:rPr>
          <w:spacing w:val="-1"/>
        </w:rPr>
        <w:t xml:space="preserve"> </w:t>
      </w:r>
      <w:r w:rsidRPr="00BD1F78">
        <w:t>Peer</w:t>
      </w:r>
      <w:r w:rsidRPr="00BD1F78">
        <w:rPr>
          <w:spacing w:val="-1"/>
        </w:rPr>
        <w:t xml:space="preserve"> </w:t>
      </w:r>
      <w:r w:rsidRPr="00BD1F78">
        <w:t>evaluations</w:t>
      </w:r>
      <w:r w:rsidRPr="00BD1F78">
        <w:rPr>
          <w:spacing w:val="-2"/>
        </w:rPr>
        <w:t xml:space="preserve"> </w:t>
      </w:r>
      <w:r w:rsidRPr="00BD1F78">
        <w:t>raise</w:t>
      </w:r>
      <w:r w:rsidRPr="00BD1F78">
        <w:rPr>
          <w:spacing w:val="-7"/>
        </w:rPr>
        <w:t xml:space="preserve"> </w:t>
      </w:r>
      <w:r w:rsidRPr="00BD1F78">
        <w:t>questions</w:t>
      </w:r>
      <w:r w:rsidRPr="00BD1F78">
        <w:rPr>
          <w:spacing w:val="-2"/>
        </w:rPr>
        <w:t xml:space="preserve"> </w:t>
      </w:r>
      <w:r w:rsidRPr="00BD1F78">
        <w:t>as</w:t>
      </w:r>
      <w:r w:rsidRPr="00BD1F78">
        <w:rPr>
          <w:spacing w:val="-5"/>
        </w:rPr>
        <w:t xml:space="preserve"> </w:t>
      </w:r>
      <w:r w:rsidRPr="00BD1F78">
        <w:t>to</w:t>
      </w:r>
      <w:r w:rsidRPr="00BD1F78">
        <w:rPr>
          <w:spacing w:val="-5"/>
        </w:rPr>
        <w:t xml:space="preserve"> </w:t>
      </w:r>
      <w:r w:rsidRPr="00BD1F78">
        <w:t>whether the</w:t>
      </w:r>
      <w:r w:rsidRPr="00BD1F78">
        <w:rPr>
          <w:spacing w:val="-2"/>
        </w:rPr>
        <w:t xml:space="preserve"> </w:t>
      </w:r>
      <w:r w:rsidRPr="00BD1F78">
        <w:t>faculty</w:t>
      </w:r>
      <w:r w:rsidRPr="00BD1F78">
        <w:rPr>
          <w:spacing w:val="-2"/>
        </w:rPr>
        <w:t xml:space="preserve"> </w:t>
      </w:r>
      <w:r w:rsidRPr="00BD1F78">
        <w:t>member</w:t>
      </w:r>
      <w:r w:rsidRPr="00BD1F78">
        <w:rPr>
          <w:spacing w:val="-1"/>
        </w:rPr>
        <w:t xml:space="preserve"> </w:t>
      </w:r>
      <w:r w:rsidRPr="00BD1F78">
        <w:t>is</w:t>
      </w:r>
      <w:r w:rsidRPr="00BD1F78">
        <w:rPr>
          <w:spacing w:val="-2"/>
        </w:rPr>
        <w:t xml:space="preserve"> </w:t>
      </w:r>
      <w:r w:rsidRPr="00BD1F78">
        <w:t>teaching at an</w:t>
      </w:r>
      <w:r w:rsidRPr="00BD1F78">
        <w:rPr>
          <w:spacing w:val="-2"/>
        </w:rPr>
        <w:t xml:space="preserve"> </w:t>
      </w:r>
      <w:r w:rsidRPr="00BD1F78">
        <w:t>acceptable level of quality.</w:t>
      </w:r>
      <w:r w:rsidRPr="00BD1F78">
        <w:rPr>
          <w:spacing w:val="-1"/>
        </w:rPr>
        <w:t xml:space="preserve"> </w:t>
      </w:r>
      <w:r w:rsidRPr="00BD1F78">
        <w:t>The</w:t>
      </w:r>
      <w:r w:rsidRPr="00BD1F78">
        <w:rPr>
          <w:spacing w:val="-2"/>
        </w:rPr>
        <w:t xml:space="preserve"> </w:t>
      </w:r>
      <w:r w:rsidRPr="00BD1F78">
        <w:t>faculty</w:t>
      </w:r>
      <w:r w:rsidRPr="00BD1F78">
        <w:rPr>
          <w:spacing w:val="-2"/>
        </w:rPr>
        <w:t xml:space="preserve"> </w:t>
      </w:r>
      <w:r w:rsidRPr="00BD1F78">
        <w:t>member</w:t>
      </w:r>
      <w:r w:rsidRPr="00BD1F78">
        <w:rPr>
          <w:spacing w:val="-1"/>
        </w:rPr>
        <w:t xml:space="preserve"> </w:t>
      </w:r>
      <w:r w:rsidRPr="00BD1F78">
        <w:t>does</w:t>
      </w:r>
      <w:r w:rsidRPr="00BD1F78">
        <w:rPr>
          <w:spacing w:val="-2"/>
        </w:rPr>
        <w:t xml:space="preserve"> </w:t>
      </w:r>
      <w:r w:rsidRPr="00BD1F78">
        <w:t>not deliver the expected quantity o</w:t>
      </w:r>
      <w:r w:rsidRPr="00BD1F78">
        <w:t>r quality of advising services, does not perform as an effective mentor or does not make effective contributions to innovation in course or curriculum development or pedagogy. The candidate has not demonstrated a record of pedagogical leadership at the sch</w:t>
      </w:r>
      <w:r w:rsidRPr="00BD1F78">
        <w:t>ool, campus, or national level. While some contributions to pedagogy have been made, they are not of sufficient quality or impact.</w:t>
      </w:r>
    </w:p>
    <w:p w14:paraId="63D51B45" w14:textId="77777777" w:rsidR="00027FA9" w:rsidRPr="00BD1F78" w:rsidRDefault="00027FA9">
      <w:pPr>
        <w:pStyle w:val="BodyText"/>
        <w:spacing w:before="2"/>
        <w:rPr>
          <w:sz w:val="20"/>
        </w:rPr>
      </w:pPr>
    </w:p>
    <w:p w14:paraId="01840B13" w14:textId="77777777" w:rsidR="00027FA9" w:rsidRPr="00BD1F78" w:rsidRDefault="00BD1F78">
      <w:pPr>
        <w:pStyle w:val="Heading1"/>
        <w:numPr>
          <w:ilvl w:val="0"/>
          <w:numId w:val="4"/>
        </w:numPr>
        <w:tabs>
          <w:tab w:val="left" w:pos="747"/>
        </w:tabs>
      </w:pPr>
      <w:bookmarkStart w:id="17" w:name="4_Service_(Clinical_Faculty_and_Lecturer"/>
      <w:bookmarkEnd w:id="17"/>
      <w:r w:rsidRPr="00BD1F78">
        <w:t>Service</w:t>
      </w:r>
      <w:r w:rsidRPr="00BD1F78">
        <w:rPr>
          <w:spacing w:val="-10"/>
        </w:rPr>
        <w:t xml:space="preserve"> </w:t>
      </w:r>
      <w:r w:rsidRPr="00BD1F78">
        <w:t>(Clinical</w:t>
      </w:r>
      <w:r w:rsidRPr="00BD1F78">
        <w:rPr>
          <w:spacing w:val="-11"/>
        </w:rPr>
        <w:t xml:space="preserve"> </w:t>
      </w:r>
      <w:r w:rsidRPr="00BD1F78">
        <w:t>Faculty</w:t>
      </w:r>
      <w:r w:rsidRPr="00BD1F78">
        <w:rPr>
          <w:spacing w:val="-13"/>
        </w:rPr>
        <w:t xml:space="preserve"> </w:t>
      </w:r>
      <w:r w:rsidRPr="00BD1F78">
        <w:t>and</w:t>
      </w:r>
      <w:r w:rsidRPr="00BD1F78">
        <w:rPr>
          <w:spacing w:val="-7"/>
        </w:rPr>
        <w:t xml:space="preserve"> </w:t>
      </w:r>
      <w:r w:rsidRPr="00BD1F78">
        <w:rPr>
          <w:spacing w:val="-2"/>
        </w:rPr>
        <w:t>Lecturers)</w:t>
      </w:r>
    </w:p>
    <w:p w14:paraId="41A985AF" w14:textId="77777777" w:rsidR="00027FA9" w:rsidRPr="00BD1F78" w:rsidRDefault="00BD1F78">
      <w:pPr>
        <w:pStyle w:val="Heading3"/>
        <w:spacing w:before="93"/>
        <w:ind w:left="315" w:firstLine="0"/>
      </w:pPr>
      <w:bookmarkStart w:id="18" w:name="4.1.1_Preamble"/>
      <w:bookmarkEnd w:id="18"/>
      <w:proofErr w:type="gramStart"/>
      <w:r w:rsidRPr="00BD1F78">
        <w:t>4.1.1</w:t>
      </w:r>
      <w:r w:rsidRPr="00BD1F78">
        <w:rPr>
          <w:spacing w:val="25"/>
        </w:rPr>
        <w:t xml:space="preserve">  </w:t>
      </w:r>
      <w:r w:rsidRPr="00BD1F78">
        <w:rPr>
          <w:spacing w:val="-2"/>
        </w:rPr>
        <w:t>Preamble</w:t>
      </w:r>
      <w:proofErr w:type="gramEnd"/>
    </w:p>
    <w:p w14:paraId="1F7A63BE" w14:textId="77777777" w:rsidR="00027FA9" w:rsidRPr="00BD1F78" w:rsidRDefault="00BD1F78">
      <w:pPr>
        <w:pStyle w:val="BodyText"/>
        <w:spacing w:before="43" w:line="273" w:lineRule="auto"/>
        <w:ind w:left="315" w:right="995"/>
      </w:pPr>
      <w:r w:rsidRPr="00BD1F78">
        <w:t>Service is the effective application by faculty members of knowledge, skills, or expertise developed within their discipline or profession as a scholar, teacher, administrator, or practitioner. A distinction is made between general civic or family responsi</w:t>
      </w:r>
      <w:r w:rsidRPr="00BD1F78">
        <w:t>bilities and the application</w:t>
      </w:r>
      <w:r w:rsidRPr="00BD1F78">
        <w:rPr>
          <w:spacing w:val="-3"/>
        </w:rPr>
        <w:t xml:space="preserve"> </w:t>
      </w:r>
      <w:r w:rsidRPr="00BD1F78">
        <w:t>of one’s</w:t>
      </w:r>
      <w:r w:rsidRPr="00BD1F78">
        <w:rPr>
          <w:spacing w:val="-5"/>
        </w:rPr>
        <w:t xml:space="preserve"> </w:t>
      </w:r>
      <w:r w:rsidRPr="00BD1F78">
        <w:t>professional</w:t>
      </w:r>
      <w:r w:rsidRPr="00BD1F78">
        <w:rPr>
          <w:spacing w:val="-3"/>
        </w:rPr>
        <w:t xml:space="preserve"> </w:t>
      </w:r>
      <w:r w:rsidRPr="00BD1F78">
        <w:t>skills.</w:t>
      </w:r>
      <w:r w:rsidRPr="00BD1F78">
        <w:rPr>
          <w:spacing w:val="-4"/>
        </w:rPr>
        <w:t xml:space="preserve"> </w:t>
      </w:r>
      <w:r w:rsidRPr="00BD1F78">
        <w:t>It</w:t>
      </w:r>
      <w:r w:rsidRPr="00BD1F78">
        <w:rPr>
          <w:spacing w:val="-1"/>
        </w:rPr>
        <w:t xml:space="preserve"> </w:t>
      </w:r>
      <w:r w:rsidRPr="00BD1F78">
        <w:t>is</w:t>
      </w:r>
      <w:r w:rsidRPr="00BD1F78">
        <w:rPr>
          <w:spacing w:val="-5"/>
        </w:rPr>
        <w:t xml:space="preserve"> </w:t>
      </w:r>
      <w:r w:rsidRPr="00BD1F78">
        <w:t>the</w:t>
      </w:r>
      <w:r w:rsidRPr="00BD1F78">
        <w:rPr>
          <w:spacing w:val="-5"/>
        </w:rPr>
        <w:t xml:space="preserve"> </w:t>
      </w:r>
      <w:r w:rsidRPr="00BD1F78">
        <w:t>latter</w:t>
      </w:r>
      <w:r w:rsidRPr="00BD1F78">
        <w:rPr>
          <w:spacing w:val="-4"/>
        </w:rPr>
        <w:t xml:space="preserve"> </w:t>
      </w:r>
      <w:r w:rsidRPr="00BD1F78">
        <w:t>that</w:t>
      </w:r>
      <w:r w:rsidRPr="00BD1F78">
        <w:rPr>
          <w:spacing w:val="-3"/>
        </w:rPr>
        <w:t xml:space="preserve"> </w:t>
      </w:r>
      <w:r w:rsidRPr="00BD1F78">
        <w:t>delineates</w:t>
      </w:r>
      <w:r w:rsidRPr="00BD1F78">
        <w:rPr>
          <w:spacing w:val="-2"/>
        </w:rPr>
        <w:t xml:space="preserve"> </w:t>
      </w:r>
      <w:r w:rsidRPr="00BD1F78">
        <w:t>contributions</w:t>
      </w:r>
      <w:r w:rsidRPr="00BD1F78">
        <w:rPr>
          <w:spacing w:val="-2"/>
        </w:rPr>
        <w:t xml:space="preserve"> </w:t>
      </w:r>
      <w:proofErr w:type="gramStart"/>
      <w:r w:rsidRPr="00BD1F78">
        <w:t>in</w:t>
      </w:r>
      <w:r w:rsidRPr="00BD1F78">
        <w:rPr>
          <w:spacing w:val="-5"/>
        </w:rPr>
        <w:t xml:space="preserve"> </w:t>
      </w:r>
      <w:r w:rsidRPr="00BD1F78">
        <w:t>the</w:t>
      </w:r>
      <w:r w:rsidRPr="00BD1F78">
        <w:rPr>
          <w:spacing w:val="-3"/>
        </w:rPr>
        <w:t xml:space="preserve"> </w:t>
      </w:r>
      <w:r w:rsidRPr="00BD1F78">
        <w:t>area</w:t>
      </w:r>
      <w:r w:rsidRPr="00BD1F78">
        <w:rPr>
          <w:spacing w:val="-3"/>
        </w:rPr>
        <w:t xml:space="preserve"> </w:t>
      </w:r>
      <w:r w:rsidRPr="00BD1F78">
        <w:t>of</w:t>
      </w:r>
      <w:proofErr w:type="gramEnd"/>
      <w:r w:rsidRPr="00BD1F78">
        <w:t xml:space="preserve"> service. Candidates are expected to apply their professional skills in service to the School, the University, the candidate’s professio</w:t>
      </w:r>
      <w:r w:rsidRPr="00BD1F78">
        <w:t>n, and the public. Clinical faculty are expected to make specific contributions to public and professional service. Lecturers are expected to make specific contributions to teaching-related services which will likely include public and professional service</w:t>
      </w:r>
      <w:r w:rsidRPr="00BD1F78">
        <w:t>.</w:t>
      </w:r>
    </w:p>
    <w:p w14:paraId="355134CF" w14:textId="77777777" w:rsidR="00027FA9" w:rsidRPr="00BD1F78" w:rsidRDefault="00BD1F78">
      <w:pPr>
        <w:pStyle w:val="BodyText"/>
        <w:spacing w:before="159" w:line="273" w:lineRule="auto"/>
        <w:ind w:left="315" w:right="968"/>
      </w:pPr>
      <w:r w:rsidRPr="00BD1F78">
        <w:t xml:space="preserve">Research in the sense of performance </w:t>
      </w:r>
      <w:proofErr w:type="gramStart"/>
      <w:r w:rsidRPr="00BD1F78">
        <w:t>in the area of</w:t>
      </w:r>
      <w:proofErr w:type="gramEnd"/>
      <w:r w:rsidRPr="00BD1F78">
        <w:t xml:space="preserve"> research and creative activity is not required when awarding long-term contracts</w:t>
      </w:r>
      <w:r w:rsidRPr="00BD1F78">
        <w:rPr>
          <w:spacing w:val="-2"/>
        </w:rPr>
        <w:t xml:space="preserve"> </w:t>
      </w:r>
      <w:r w:rsidRPr="00BD1F78">
        <w:t>and</w:t>
      </w:r>
      <w:r w:rsidRPr="00BD1F78">
        <w:rPr>
          <w:spacing w:val="-4"/>
        </w:rPr>
        <w:t xml:space="preserve"> </w:t>
      </w:r>
      <w:r w:rsidRPr="00BD1F78">
        <w:t>promotion. However, what can</w:t>
      </w:r>
      <w:r w:rsidRPr="00BD1F78">
        <w:rPr>
          <w:spacing w:val="-2"/>
        </w:rPr>
        <w:t xml:space="preserve"> </w:t>
      </w:r>
      <w:r w:rsidRPr="00BD1F78">
        <w:t>be</w:t>
      </w:r>
      <w:r w:rsidRPr="00BD1F78">
        <w:rPr>
          <w:spacing w:val="-2"/>
        </w:rPr>
        <w:t xml:space="preserve"> </w:t>
      </w:r>
      <w:r w:rsidRPr="00BD1F78">
        <w:t>considered as service activity is very broad and can encompass a wide range of activi</w:t>
      </w:r>
      <w:r w:rsidRPr="00BD1F78">
        <w:t xml:space="preserve">ties that in other instances might be included as research. Publications, including refereed journal articles, can be considered as contributions in service </w:t>
      </w:r>
      <w:proofErr w:type="gramStart"/>
      <w:r w:rsidRPr="00BD1F78">
        <w:t>as long as</w:t>
      </w:r>
      <w:proofErr w:type="gramEnd"/>
      <w:r w:rsidRPr="00BD1F78">
        <w:t xml:space="preserve"> the publication is applied. For example, clinical</w:t>
      </w:r>
      <w:r w:rsidRPr="00BD1F78">
        <w:rPr>
          <w:spacing w:val="-3"/>
        </w:rPr>
        <w:t xml:space="preserve"> </w:t>
      </w:r>
      <w:r w:rsidRPr="00BD1F78">
        <w:t>faculty</w:t>
      </w:r>
      <w:r w:rsidRPr="00BD1F78">
        <w:rPr>
          <w:spacing w:val="-5"/>
        </w:rPr>
        <w:t xml:space="preserve"> </w:t>
      </w:r>
      <w:r w:rsidRPr="00BD1F78">
        <w:t>participating</w:t>
      </w:r>
      <w:r w:rsidRPr="00BD1F78">
        <w:rPr>
          <w:spacing w:val="-3"/>
        </w:rPr>
        <w:t xml:space="preserve"> </w:t>
      </w:r>
      <w:r w:rsidRPr="00BD1F78">
        <w:t>in</w:t>
      </w:r>
      <w:r w:rsidRPr="00BD1F78">
        <w:rPr>
          <w:spacing w:val="-3"/>
        </w:rPr>
        <w:t xml:space="preserve"> </w:t>
      </w:r>
      <w:r w:rsidRPr="00BD1F78">
        <w:t>clinical</w:t>
      </w:r>
      <w:r w:rsidRPr="00BD1F78">
        <w:rPr>
          <w:spacing w:val="-3"/>
        </w:rPr>
        <w:t xml:space="preserve"> </w:t>
      </w:r>
      <w:r w:rsidRPr="00BD1F78">
        <w:t>tria</w:t>
      </w:r>
      <w:r w:rsidRPr="00BD1F78">
        <w:t>ls</w:t>
      </w:r>
      <w:r w:rsidRPr="00BD1F78">
        <w:rPr>
          <w:spacing w:val="-2"/>
        </w:rPr>
        <w:t xml:space="preserve"> </w:t>
      </w:r>
      <w:r w:rsidRPr="00BD1F78">
        <w:t>and</w:t>
      </w:r>
      <w:r w:rsidRPr="00BD1F78">
        <w:rPr>
          <w:spacing w:val="-5"/>
        </w:rPr>
        <w:t xml:space="preserve"> </w:t>
      </w:r>
      <w:r w:rsidRPr="00BD1F78">
        <w:t>having publications</w:t>
      </w:r>
      <w:r w:rsidRPr="00BD1F78">
        <w:rPr>
          <w:spacing w:val="-2"/>
        </w:rPr>
        <w:t xml:space="preserve"> </w:t>
      </w:r>
      <w:r w:rsidRPr="00BD1F78">
        <w:t>relating</w:t>
      </w:r>
      <w:r w:rsidRPr="00BD1F78">
        <w:rPr>
          <w:spacing w:val="-3"/>
        </w:rPr>
        <w:t xml:space="preserve"> </w:t>
      </w:r>
      <w:r w:rsidRPr="00BD1F78">
        <w:t>to</w:t>
      </w:r>
      <w:r w:rsidRPr="00BD1F78">
        <w:rPr>
          <w:spacing w:val="-5"/>
        </w:rPr>
        <w:t xml:space="preserve"> </w:t>
      </w:r>
      <w:r w:rsidRPr="00BD1F78">
        <w:t>such</w:t>
      </w:r>
      <w:r w:rsidRPr="00BD1F78">
        <w:rPr>
          <w:spacing w:val="-5"/>
        </w:rPr>
        <w:t xml:space="preserve"> </w:t>
      </w:r>
      <w:r w:rsidRPr="00BD1F78">
        <w:t>work</w:t>
      </w:r>
      <w:r w:rsidRPr="00BD1F78">
        <w:rPr>
          <w:spacing w:val="-2"/>
        </w:rPr>
        <w:t xml:space="preserve"> </w:t>
      </w:r>
      <w:r w:rsidRPr="00BD1F78">
        <w:t xml:space="preserve">should report those efforts as service. Similarly, contracts and grants, such as the grants for clinical trials, with an applied or service-oriented connection are included as performance </w:t>
      </w:r>
      <w:proofErr w:type="gramStart"/>
      <w:r w:rsidRPr="00BD1F78">
        <w:t>in the area</w:t>
      </w:r>
      <w:r w:rsidRPr="00BD1F78">
        <w:rPr>
          <w:spacing w:val="40"/>
        </w:rPr>
        <w:t xml:space="preserve"> </w:t>
      </w:r>
      <w:r w:rsidRPr="00BD1F78">
        <w:t>of</w:t>
      </w:r>
      <w:proofErr w:type="gramEnd"/>
      <w:r w:rsidRPr="00BD1F78">
        <w:t xml:space="preserve"> serv</w:t>
      </w:r>
      <w:r w:rsidRPr="00BD1F78">
        <w:t>ice.</w:t>
      </w:r>
    </w:p>
    <w:p w14:paraId="0763B94D" w14:textId="77777777" w:rsidR="00027FA9" w:rsidRPr="00BD1F78" w:rsidRDefault="00BD1F78">
      <w:pPr>
        <w:pStyle w:val="Heading2"/>
        <w:numPr>
          <w:ilvl w:val="1"/>
          <w:numId w:val="3"/>
        </w:numPr>
        <w:tabs>
          <w:tab w:val="left" w:pos="891"/>
        </w:tabs>
        <w:spacing w:before="164"/>
      </w:pPr>
      <w:r w:rsidRPr="00BD1F78">
        <w:t>Evidence</w:t>
      </w:r>
      <w:r w:rsidRPr="00BD1F78">
        <w:rPr>
          <w:spacing w:val="-10"/>
        </w:rPr>
        <w:t xml:space="preserve"> </w:t>
      </w:r>
      <w:r w:rsidRPr="00BD1F78">
        <w:t>of</w:t>
      </w:r>
      <w:r w:rsidRPr="00BD1F78">
        <w:rPr>
          <w:spacing w:val="-6"/>
        </w:rPr>
        <w:t xml:space="preserve"> </w:t>
      </w:r>
      <w:r w:rsidRPr="00BD1F78">
        <w:t>Service</w:t>
      </w:r>
      <w:r w:rsidRPr="00BD1F78">
        <w:rPr>
          <w:spacing w:val="-7"/>
        </w:rPr>
        <w:t xml:space="preserve"> </w:t>
      </w:r>
      <w:r w:rsidRPr="00BD1F78">
        <w:rPr>
          <w:spacing w:val="-2"/>
        </w:rPr>
        <w:t>Quality</w:t>
      </w:r>
    </w:p>
    <w:p w14:paraId="17C8791F" w14:textId="77777777" w:rsidR="00027FA9" w:rsidRPr="00BD1F78" w:rsidRDefault="00BD1F78">
      <w:pPr>
        <w:pStyle w:val="Heading3"/>
        <w:numPr>
          <w:ilvl w:val="2"/>
          <w:numId w:val="3"/>
        </w:numPr>
        <w:tabs>
          <w:tab w:val="left" w:pos="1033"/>
        </w:tabs>
        <w:spacing w:before="75"/>
        <w:ind w:left="1033" w:hanging="718"/>
      </w:pPr>
      <w:bookmarkStart w:id="19" w:name="4.2.1_Service_to_the_School_and_Universi"/>
      <w:bookmarkEnd w:id="19"/>
      <w:r w:rsidRPr="00BD1F78">
        <w:t>Service</w:t>
      </w:r>
      <w:r w:rsidRPr="00BD1F78">
        <w:rPr>
          <w:spacing w:val="-1"/>
        </w:rPr>
        <w:t xml:space="preserve"> </w:t>
      </w:r>
      <w:r w:rsidRPr="00BD1F78">
        <w:t>to</w:t>
      </w:r>
      <w:r w:rsidRPr="00BD1F78">
        <w:rPr>
          <w:spacing w:val="-1"/>
        </w:rPr>
        <w:t xml:space="preserve"> </w:t>
      </w:r>
      <w:r w:rsidRPr="00BD1F78">
        <w:t>the</w:t>
      </w:r>
      <w:r w:rsidRPr="00BD1F78">
        <w:rPr>
          <w:spacing w:val="-1"/>
        </w:rPr>
        <w:t xml:space="preserve"> </w:t>
      </w:r>
      <w:r w:rsidRPr="00BD1F78">
        <w:t>School</w:t>
      </w:r>
      <w:r w:rsidRPr="00BD1F78">
        <w:rPr>
          <w:spacing w:val="-5"/>
        </w:rPr>
        <w:t xml:space="preserve"> </w:t>
      </w:r>
      <w:r w:rsidRPr="00BD1F78">
        <w:t xml:space="preserve">and </w:t>
      </w:r>
      <w:r w:rsidRPr="00BD1F78">
        <w:rPr>
          <w:spacing w:val="-2"/>
        </w:rPr>
        <w:t>University</w:t>
      </w:r>
    </w:p>
    <w:p w14:paraId="00DB4BF2" w14:textId="77777777" w:rsidR="00027FA9" w:rsidRPr="00BD1F78" w:rsidRDefault="00BD1F78">
      <w:pPr>
        <w:pStyle w:val="BodyText"/>
        <w:spacing w:before="45" w:line="273" w:lineRule="auto"/>
        <w:ind w:left="315" w:right="995"/>
      </w:pPr>
      <w:r w:rsidRPr="00BD1F78">
        <w:t>The</w:t>
      </w:r>
      <w:r w:rsidRPr="00BD1F78">
        <w:rPr>
          <w:spacing w:val="-5"/>
        </w:rPr>
        <w:t xml:space="preserve"> </w:t>
      </w:r>
      <w:r w:rsidRPr="00BD1F78">
        <w:t>overall</w:t>
      </w:r>
      <w:r w:rsidRPr="00BD1F78">
        <w:rPr>
          <w:spacing w:val="-6"/>
        </w:rPr>
        <w:t xml:space="preserve"> </w:t>
      </w:r>
      <w:r w:rsidRPr="00BD1F78">
        <w:t>functioning and</w:t>
      </w:r>
      <w:r w:rsidRPr="00BD1F78">
        <w:rPr>
          <w:spacing w:val="-3"/>
        </w:rPr>
        <w:t xml:space="preserve"> </w:t>
      </w:r>
      <w:r w:rsidRPr="00BD1F78">
        <w:t>self-governance</w:t>
      </w:r>
      <w:r w:rsidRPr="00BD1F78">
        <w:rPr>
          <w:spacing w:val="-5"/>
        </w:rPr>
        <w:t xml:space="preserve"> </w:t>
      </w:r>
      <w:r w:rsidRPr="00BD1F78">
        <w:t>of</w:t>
      </w:r>
      <w:r w:rsidRPr="00BD1F78">
        <w:rPr>
          <w:spacing w:val="-1"/>
        </w:rPr>
        <w:t xml:space="preserve"> </w:t>
      </w:r>
      <w:r w:rsidRPr="00BD1F78">
        <w:t>the</w:t>
      </w:r>
      <w:r w:rsidRPr="00BD1F78">
        <w:rPr>
          <w:spacing w:val="-3"/>
        </w:rPr>
        <w:t xml:space="preserve"> </w:t>
      </w:r>
      <w:r w:rsidRPr="00BD1F78">
        <w:t>university</w:t>
      </w:r>
      <w:r w:rsidRPr="00BD1F78">
        <w:rPr>
          <w:spacing w:val="-5"/>
        </w:rPr>
        <w:t xml:space="preserve"> </w:t>
      </w:r>
      <w:r w:rsidRPr="00BD1F78">
        <w:t>is</w:t>
      </w:r>
      <w:r w:rsidRPr="00BD1F78">
        <w:rPr>
          <w:spacing w:val="-2"/>
        </w:rPr>
        <w:t xml:space="preserve"> </w:t>
      </w:r>
      <w:r w:rsidRPr="00BD1F78">
        <w:t>dependent</w:t>
      </w:r>
      <w:r w:rsidRPr="00BD1F78">
        <w:rPr>
          <w:spacing w:val="-3"/>
        </w:rPr>
        <w:t xml:space="preserve"> </w:t>
      </w:r>
      <w:r w:rsidRPr="00BD1F78">
        <w:t>upon</w:t>
      </w:r>
      <w:r w:rsidRPr="00BD1F78">
        <w:rPr>
          <w:spacing w:val="-5"/>
        </w:rPr>
        <w:t xml:space="preserve"> </w:t>
      </w:r>
      <w:r w:rsidRPr="00BD1F78">
        <w:t>the</w:t>
      </w:r>
      <w:r w:rsidRPr="00BD1F78">
        <w:rPr>
          <w:spacing w:val="-3"/>
        </w:rPr>
        <w:t xml:space="preserve"> </w:t>
      </w:r>
      <w:r w:rsidRPr="00BD1F78">
        <w:t xml:space="preserve">academic citizenship of its faculty, and institutional service involves activities that help sustain or lead academic endeavors. Every faculty member is expected to contribute a certain amount of service to the </w:t>
      </w:r>
      <w:proofErr w:type="gramStart"/>
      <w:r w:rsidRPr="00BD1F78">
        <w:t>School</w:t>
      </w:r>
      <w:proofErr w:type="gramEnd"/>
      <w:r w:rsidRPr="00BD1F78">
        <w:t xml:space="preserve"> such as regular attendance at faculty </w:t>
      </w:r>
      <w:r w:rsidRPr="00BD1F78">
        <w:t xml:space="preserve">meetings and participation in committee assignments. The nature and level of service may vary according to the </w:t>
      </w:r>
      <w:proofErr w:type="gramStart"/>
      <w:r w:rsidRPr="00BD1F78">
        <w:t>particular needs</w:t>
      </w:r>
      <w:proofErr w:type="gramEnd"/>
      <w:r w:rsidRPr="00BD1F78">
        <w:t xml:space="preserve"> and missions of the campus where the faculty member is resident as well as on the interests and special contributions the facult</w:t>
      </w:r>
      <w:r w:rsidRPr="00BD1F78">
        <w:t>y member may be able to make.</w:t>
      </w:r>
    </w:p>
    <w:p w14:paraId="77FD206F" w14:textId="77777777" w:rsidR="00027FA9" w:rsidRPr="00BD1F78" w:rsidRDefault="00BD1F78">
      <w:pPr>
        <w:pStyle w:val="BodyText"/>
        <w:spacing w:line="247" w:lineRule="exact"/>
        <w:ind w:left="315"/>
      </w:pPr>
      <w:r w:rsidRPr="00BD1F78">
        <w:t>Institutional</w:t>
      </w:r>
      <w:r w:rsidRPr="00BD1F78">
        <w:rPr>
          <w:spacing w:val="-7"/>
        </w:rPr>
        <w:t xml:space="preserve"> </w:t>
      </w:r>
      <w:r w:rsidRPr="00BD1F78">
        <w:t>service</w:t>
      </w:r>
      <w:r w:rsidRPr="00BD1F78">
        <w:rPr>
          <w:spacing w:val="-6"/>
        </w:rPr>
        <w:t xml:space="preserve"> </w:t>
      </w:r>
      <w:r w:rsidRPr="00BD1F78">
        <w:t>includes</w:t>
      </w:r>
      <w:r w:rsidRPr="00BD1F78">
        <w:rPr>
          <w:spacing w:val="-5"/>
        </w:rPr>
        <w:t xml:space="preserve"> </w:t>
      </w:r>
      <w:r w:rsidRPr="00BD1F78">
        <w:t>the</w:t>
      </w:r>
      <w:r w:rsidRPr="00BD1F78">
        <w:rPr>
          <w:spacing w:val="-10"/>
        </w:rPr>
        <w:t xml:space="preserve"> </w:t>
      </w:r>
      <w:r w:rsidRPr="00BD1F78">
        <w:t>following</w:t>
      </w:r>
      <w:r w:rsidRPr="00BD1F78">
        <w:rPr>
          <w:spacing w:val="-3"/>
        </w:rPr>
        <w:t xml:space="preserve"> </w:t>
      </w:r>
      <w:r w:rsidRPr="00BD1F78">
        <w:rPr>
          <w:spacing w:val="-2"/>
        </w:rPr>
        <w:t>categories:</w:t>
      </w:r>
    </w:p>
    <w:p w14:paraId="44D231E5" w14:textId="77777777" w:rsidR="00027FA9" w:rsidRPr="00BD1F78" w:rsidRDefault="00027FA9">
      <w:pPr>
        <w:pStyle w:val="BodyText"/>
        <w:spacing w:before="2"/>
        <w:rPr>
          <w:sz w:val="25"/>
        </w:rPr>
      </w:pPr>
    </w:p>
    <w:p w14:paraId="4ED0EF0A" w14:textId="77777777" w:rsidR="00027FA9" w:rsidRPr="00BD1F78" w:rsidRDefault="00BD1F78">
      <w:pPr>
        <w:pStyle w:val="ListParagraph"/>
        <w:numPr>
          <w:ilvl w:val="4"/>
          <w:numId w:val="2"/>
        </w:numPr>
        <w:tabs>
          <w:tab w:val="left" w:pos="1320"/>
        </w:tabs>
        <w:ind w:left="1320" w:hanging="1005"/>
      </w:pPr>
      <w:r w:rsidRPr="00BD1F78">
        <w:t>Committee</w:t>
      </w:r>
      <w:r w:rsidRPr="00BD1F78">
        <w:rPr>
          <w:spacing w:val="-7"/>
        </w:rPr>
        <w:t xml:space="preserve"> </w:t>
      </w:r>
      <w:r w:rsidRPr="00BD1F78">
        <w:rPr>
          <w:spacing w:val="-2"/>
        </w:rPr>
        <w:t>Service</w:t>
      </w:r>
    </w:p>
    <w:p w14:paraId="406F2C19" w14:textId="77777777" w:rsidR="00027FA9" w:rsidRPr="00BD1F78" w:rsidRDefault="00027FA9">
      <w:pPr>
        <w:sectPr w:rsidR="00027FA9" w:rsidRPr="00BD1F78">
          <w:pgSz w:w="12240" w:h="15840"/>
          <w:pgMar w:top="1180" w:right="760" w:bottom="700" w:left="980" w:header="0" w:footer="434" w:gutter="0"/>
          <w:cols w:space="720"/>
        </w:sectPr>
      </w:pPr>
    </w:p>
    <w:p w14:paraId="03FB9048" w14:textId="77777777" w:rsidR="00027FA9" w:rsidRPr="00BD1F78" w:rsidRDefault="00BD1F78">
      <w:pPr>
        <w:pStyle w:val="BodyText"/>
        <w:spacing w:before="80" w:line="273" w:lineRule="auto"/>
        <w:ind w:left="316" w:right="995" w:hanging="1"/>
      </w:pPr>
      <w:r w:rsidRPr="00BD1F78">
        <w:lastRenderedPageBreak/>
        <w:t>Serving on committees is essential for the management or functioning of the School or University. A non- exhaustive list of such committ</w:t>
      </w:r>
      <w:r w:rsidRPr="00BD1F78">
        <w:t>ees includes those involved with curricular policy, student recruitment, admission and placement, accreditation, teaching or learning evaluation,</w:t>
      </w:r>
      <w:r w:rsidRPr="00BD1F78">
        <w:rPr>
          <w:spacing w:val="-1"/>
        </w:rPr>
        <w:t xml:space="preserve"> </w:t>
      </w:r>
      <w:r w:rsidRPr="00BD1F78">
        <w:t>search</w:t>
      </w:r>
      <w:r w:rsidRPr="00BD1F78">
        <w:rPr>
          <w:spacing w:val="-5"/>
        </w:rPr>
        <w:t xml:space="preserve"> </w:t>
      </w:r>
      <w:r w:rsidRPr="00BD1F78">
        <w:t>and</w:t>
      </w:r>
      <w:r w:rsidRPr="00BD1F78">
        <w:rPr>
          <w:spacing w:val="-3"/>
        </w:rPr>
        <w:t xml:space="preserve"> </w:t>
      </w:r>
      <w:r w:rsidRPr="00BD1F78">
        <w:t>screen,</w:t>
      </w:r>
      <w:r w:rsidRPr="00BD1F78">
        <w:rPr>
          <w:spacing w:val="-3"/>
        </w:rPr>
        <w:t xml:space="preserve"> </w:t>
      </w:r>
      <w:r w:rsidRPr="00BD1F78">
        <w:t>promotion</w:t>
      </w:r>
      <w:r w:rsidRPr="00BD1F78">
        <w:rPr>
          <w:spacing w:val="-5"/>
        </w:rPr>
        <w:t xml:space="preserve"> </w:t>
      </w:r>
      <w:r w:rsidRPr="00BD1F78">
        <w:t>and</w:t>
      </w:r>
      <w:r w:rsidRPr="00BD1F78">
        <w:rPr>
          <w:spacing w:val="-5"/>
        </w:rPr>
        <w:t xml:space="preserve"> </w:t>
      </w:r>
      <w:r w:rsidRPr="00BD1F78">
        <w:t>tenure,</w:t>
      </w:r>
      <w:r w:rsidRPr="00BD1F78">
        <w:rPr>
          <w:spacing w:val="-3"/>
        </w:rPr>
        <w:t xml:space="preserve"> </w:t>
      </w:r>
      <w:r w:rsidRPr="00BD1F78">
        <w:t>and</w:t>
      </w:r>
      <w:r w:rsidRPr="00BD1F78">
        <w:rPr>
          <w:spacing w:val="-5"/>
        </w:rPr>
        <w:t xml:space="preserve"> </w:t>
      </w:r>
      <w:r w:rsidRPr="00BD1F78">
        <w:t>task</w:t>
      </w:r>
      <w:r w:rsidRPr="00BD1F78">
        <w:rPr>
          <w:spacing w:val="-5"/>
        </w:rPr>
        <w:t xml:space="preserve"> </w:t>
      </w:r>
      <w:r w:rsidRPr="00BD1F78">
        <w:t>forces</w:t>
      </w:r>
      <w:r w:rsidRPr="00BD1F78">
        <w:rPr>
          <w:spacing w:val="-2"/>
        </w:rPr>
        <w:t xml:space="preserve"> </w:t>
      </w:r>
      <w:r w:rsidRPr="00BD1F78">
        <w:t>dealing with</w:t>
      </w:r>
      <w:r w:rsidRPr="00BD1F78">
        <w:rPr>
          <w:spacing w:val="-3"/>
        </w:rPr>
        <w:t xml:space="preserve"> </w:t>
      </w:r>
      <w:r w:rsidRPr="00BD1F78">
        <w:t xml:space="preserve">important </w:t>
      </w:r>
      <w:r w:rsidRPr="00BD1F78">
        <w:rPr>
          <w:spacing w:val="-2"/>
        </w:rPr>
        <w:t>issues.</w:t>
      </w:r>
    </w:p>
    <w:p w14:paraId="64DABB6C" w14:textId="77777777" w:rsidR="00027FA9" w:rsidRPr="00BD1F78" w:rsidRDefault="00BD1F78">
      <w:pPr>
        <w:pStyle w:val="ListParagraph"/>
        <w:numPr>
          <w:ilvl w:val="4"/>
          <w:numId w:val="2"/>
        </w:numPr>
        <w:tabs>
          <w:tab w:val="left" w:pos="1321"/>
        </w:tabs>
        <w:spacing w:before="158"/>
        <w:ind w:left="1321" w:hanging="1005"/>
      </w:pPr>
      <w:r w:rsidRPr="00BD1F78">
        <w:t>Administrative</w:t>
      </w:r>
      <w:r w:rsidRPr="00BD1F78">
        <w:rPr>
          <w:spacing w:val="-11"/>
        </w:rPr>
        <w:t xml:space="preserve"> </w:t>
      </w:r>
      <w:r w:rsidRPr="00BD1F78">
        <w:rPr>
          <w:spacing w:val="-2"/>
        </w:rPr>
        <w:t>Service</w:t>
      </w:r>
    </w:p>
    <w:p w14:paraId="365510F3" w14:textId="77777777" w:rsidR="00027FA9" w:rsidRPr="00BD1F78" w:rsidRDefault="00BD1F78">
      <w:pPr>
        <w:pStyle w:val="BodyText"/>
        <w:spacing w:before="38" w:line="273" w:lineRule="auto"/>
        <w:ind w:left="316" w:right="1216"/>
      </w:pPr>
      <w:r w:rsidRPr="00BD1F78">
        <w:t>Taking a leadership role in the management of the school or university includes such activities</w:t>
      </w:r>
      <w:r w:rsidRPr="00BD1F78">
        <w:rPr>
          <w:spacing w:val="-3"/>
        </w:rPr>
        <w:t xml:space="preserve"> </w:t>
      </w:r>
      <w:r w:rsidRPr="00BD1F78">
        <w:t>such</w:t>
      </w:r>
      <w:r w:rsidRPr="00BD1F78">
        <w:rPr>
          <w:spacing w:val="-4"/>
        </w:rPr>
        <w:t xml:space="preserve"> </w:t>
      </w:r>
      <w:r w:rsidRPr="00BD1F78">
        <w:t>as</w:t>
      </w:r>
      <w:r w:rsidRPr="00BD1F78">
        <w:rPr>
          <w:spacing w:val="-6"/>
        </w:rPr>
        <w:t xml:space="preserve"> </w:t>
      </w:r>
      <w:r w:rsidRPr="00BD1F78">
        <w:t>directing</w:t>
      </w:r>
      <w:r w:rsidRPr="00BD1F78">
        <w:rPr>
          <w:spacing w:val="-4"/>
        </w:rPr>
        <w:t xml:space="preserve"> </w:t>
      </w:r>
      <w:r w:rsidRPr="00BD1F78">
        <w:t>programs,</w:t>
      </w:r>
      <w:r w:rsidRPr="00BD1F78">
        <w:rPr>
          <w:spacing w:val="-2"/>
        </w:rPr>
        <w:t xml:space="preserve"> </w:t>
      </w:r>
      <w:r w:rsidRPr="00BD1F78">
        <w:t>directing</w:t>
      </w:r>
      <w:r w:rsidRPr="00BD1F78">
        <w:rPr>
          <w:spacing w:val="-4"/>
        </w:rPr>
        <w:t xml:space="preserve"> </w:t>
      </w:r>
      <w:r w:rsidRPr="00BD1F78">
        <w:t>faculties</w:t>
      </w:r>
      <w:r w:rsidRPr="00BD1F78">
        <w:rPr>
          <w:spacing w:val="-3"/>
        </w:rPr>
        <w:t xml:space="preserve"> </w:t>
      </w:r>
      <w:r w:rsidRPr="00BD1F78">
        <w:t>or</w:t>
      </w:r>
      <w:r w:rsidRPr="00BD1F78">
        <w:rPr>
          <w:spacing w:val="-5"/>
        </w:rPr>
        <w:t xml:space="preserve"> </w:t>
      </w:r>
      <w:r w:rsidRPr="00BD1F78">
        <w:t>committees,</w:t>
      </w:r>
      <w:r w:rsidRPr="00BD1F78">
        <w:rPr>
          <w:spacing w:val="-4"/>
        </w:rPr>
        <w:t xml:space="preserve"> </w:t>
      </w:r>
      <w:r w:rsidRPr="00BD1F78">
        <w:t>directing</w:t>
      </w:r>
      <w:r w:rsidRPr="00BD1F78">
        <w:rPr>
          <w:spacing w:val="-4"/>
        </w:rPr>
        <w:t xml:space="preserve"> </w:t>
      </w:r>
      <w:r w:rsidRPr="00BD1F78">
        <w:t>institutes</w:t>
      </w:r>
      <w:r w:rsidRPr="00BD1F78">
        <w:rPr>
          <w:spacing w:val="-6"/>
        </w:rPr>
        <w:t xml:space="preserve"> </w:t>
      </w:r>
      <w:r w:rsidRPr="00BD1F78">
        <w:t>or centers, or serving as an elected representative in faculty governance.</w:t>
      </w:r>
    </w:p>
    <w:p w14:paraId="787817A3" w14:textId="77777777" w:rsidR="00027FA9" w:rsidRPr="00BD1F78" w:rsidRDefault="00BD1F78">
      <w:pPr>
        <w:pStyle w:val="Heading3"/>
        <w:numPr>
          <w:ilvl w:val="2"/>
          <w:numId w:val="3"/>
        </w:numPr>
        <w:tabs>
          <w:tab w:val="left" w:pos="1033"/>
        </w:tabs>
        <w:ind w:left="1033" w:hanging="718"/>
      </w:pPr>
      <w:bookmarkStart w:id="20" w:name="4.2.2_Service_to_the_Profession"/>
      <w:bookmarkEnd w:id="20"/>
      <w:r w:rsidRPr="00BD1F78">
        <w:t>Service</w:t>
      </w:r>
      <w:r w:rsidRPr="00BD1F78">
        <w:rPr>
          <w:spacing w:val="-2"/>
        </w:rPr>
        <w:t xml:space="preserve"> </w:t>
      </w:r>
      <w:r w:rsidRPr="00BD1F78">
        <w:t>to</w:t>
      </w:r>
      <w:r w:rsidRPr="00BD1F78">
        <w:rPr>
          <w:spacing w:val="-1"/>
        </w:rPr>
        <w:t xml:space="preserve"> </w:t>
      </w:r>
      <w:r w:rsidRPr="00BD1F78">
        <w:t>the</w:t>
      </w:r>
      <w:r w:rsidRPr="00BD1F78">
        <w:rPr>
          <w:spacing w:val="-1"/>
        </w:rPr>
        <w:t xml:space="preserve"> </w:t>
      </w:r>
      <w:r w:rsidRPr="00BD1F78">
        <w:rPr>
          <w:spacing w:val="-2"/>
        </w:rPr>
        <w:t>Profession</w:t>
      </w:r>
    </w:p>
    <w:p w14:paraId="322FAE7E" w14:textId="77777777" w:rsidR="00027FA9" w:rsidRPr="00BD1F78" w:rsidRDefault="00BD1F78">
      <w:pPr>
        <w:pStyle w:val="BodyText"/>
        <w:spacing w:before="43" w:line="273" w:lineRule="auto"/>
        <w:ind w:left="315" w:right="995"/>
      </w:pPr>
      <w:r w:rsidRPr="00BD1F78">
        <w:t>Service to the profession involves activities that enhance the quality of disciplinary or professional</w:t>
      </w:r>
      <w:r w:rsidRPr="00BD1F78">
        <w:rPr>
          <w:spacing w:val="-3"/>
        </w:rPr>
        <w:t xml:space="preserve"> </w:t>
      </w:r>
      <w:r w:rsidRPr="00BD1F78">
        <w:t>organizations</w:t>
      </w:r>
      <w:r w:rsidRPr="00BD1F78">
        <w:rPr>
          <w:spacing w:val="-2"/>
        </w:rPr>
        <w:t xml:space="preserve"> </w:t>
      </w:r>
      <w:r w:rsidRPr="00BD1F78">
        <w:t>or</w:t>
      </w:r>
      <w:r w:rsidRPr="00BD1F78">
        <w:rPr>
          <w:spacing w:val="-4"/>
        </w:rPr>
        <w:t xml:space="preserve"> </w:t>
      </w:r>
      <w:r w:rsidRPr="00BD1F78">
        <w:t>activities.</w:t>
      </w:r>
      <w:r w:rsidRPr="00BD1F78">
        <w:rPr>
          <w:spacing w:val="-1"/>
        </w:rPr>
        <w:t xml:space="preserve"> </w:t>
      </w:r>
      <w:r w:rsidRPr="00BD1F78">
        <w:t>Clinical</w:t>
      </w:r>
      <w:r w:rsidRPr="00BD1F78">
        <w:rPr>
          <w:spacing w:val="-6"/>
        </w:rPr>
        <w:t xml:space="preserve"> </w:t>
      </w:r>
      <w:r w:rsidRPr="00BD1F78">
        <w:t>faculty</w:t>
      </w:r>
      <w:r w:rsidRPr="00BD1F78">
        <w:rPr>
          <w:spacing w:val="-5"/>
        </w:rPr>
        <w:t xml:space="preserve"> </w:t>
      </w:r>
      <w:r w:rsidRPr="00BD1F78">
        <w:t>and</w:t>
      </w:r>
      <w:r w:rsidRPr="00BD1F78">
        <w:rPr>
          <w:spacing w:val="-3"/>
        </w:rPr>
        <w:t xml:space="preserve"> </w:t>
      </w:r>
      <w:r w:rsidRPr="00BD1F78">
        <w:t>le</w:t>
      </w:r>
      <w:r w:rsidRPr="00BD1F78">
        <w:t>cturers</w:t>
      </w:r>
      <w:r w:rsidRPr="00BD1F78">
        <w:rPr>
          <w:spacing w:val="-5"/>
        </w:rPr>
        <w:t xml:space="preserve"> </w:t>
      </w:r>
      <w:r w:rsidRPr="00BD1F78">
        <w:t>are</w:t>
      </w:r>
      <w:r w:rsidRPr="00BD1F78">
        <w:rPr>
          <w:spacing w:val="-5"/>
        </w:rPr>
        <w:t xml:space="preserve"> </w:t>
      </w:r>
      <w:r w:rsidRPr="00BD1F78">
        <w:t>encouraged,</w:t>
      </w:r>
      <w:r w:rsidRPr="00BD1F78">
        <w:rPr>
          <w:spacing w:val="-3"/>
        </w:rPr>
        <w:t xml:space="preserve"> </w:t>
      </w:r>
      <w:r w:rsidRPr="00BD1F78">
        <w:t>but</w:t>
      </w:r>
      <w:r w:rsidRPr="00BD1F78">
        <w:rPr>
          <w:spacing w:val="-3"/>
        </w:rPr>
        <w:t xml:space="preserve"> </w:t>
      </w:r>
      <w:r w:rsidRPr="00BD1F78">
        <w:t>not required, to contribute to the following types of categories:</w:t>
      </w:r>
    </w:p>
    <w:p w14:paraId="6A45EF5D" w14:textId="77777777" w:rsidR="00027FA9" w:rsidRPr="00BD1F78" w:rsidRDefault="00BD1F78">
      <w:pPr>
        <w:pStyle w:val="ListParagraph"/>
        <w:numPr>
          <w:ilvl w:val="3"/>
          <w:numId w:val="3"/>
        </w:numPr>
        <w:tabs>
          <w:tab w:val="left" w:pos="1176"/>
        </w:tabs>
        <w:spacing w:before="200"/>
        <w:ind w:left="1176" w:hanging="861"/>
        <w:rPr>
          <w:i/>
        </w:rPr>
      </w:pPr>
      <w:r w:rsidRPr="00BD1F78">
        <w:rPr>
          <w:i/>
        </w:rPr>
        <w:t>Professional</w:t>
      </w:r>
      <w:r w:rsidRPr="00BD1F78">
        <w:rPr>
          <w:i/>
          <w:spacing w:val="-7"/>
        </w:rPr>
        <w:t xml:space="preserve"> </w:t>
      </w:r>
      <w:r w:rsidRPr="00BD1F78">
        <w:rPr>
          <w:i/>
          <w:spacing w:val="-2"/>
        </w:rPr>
        <w:t>Development</w:t>
      </w:r>
    </w:p>
    <w:p w14:paraId="17FCA997" w14:textId="77777777" w:rsidR="00027FA9" w:rsidRPr="00BD1F78" w:rsidRDefault="00BD1F78">
      <w:pPr>
        <w:pStyle w:val="BodyText"/>
        <w:spacing w:before="57" w:line="273" w:lineRule="auto"/>
        <w:ind w:left="316" w:right="1202"/>
      </w:pPr>
      <w:r w:rsidRPr="00BD1F78">
        <w:t>This includes service that is essential for development of one’s profession such as making privately- produced data available to other researchers, reviewing manuscripts for professional</w:t>
      </w:r>
      <w:r w:rsidRPr="00BD1F78">
        <w:rPr>
          <w:spacing w:val="-5"/>
        </w:rPr>
        <w:t xml:space="preserve"> </w:t>
      </w:r>
      <w:r w:rsidRPr="00BD1F78">
        <w:t>journals</w:t>
      </w:r>
      <w:r w:rsidRPr="00BD1F78">
        <w:rPr>
          <w:spacing w:val="-4"/>
        </w:rPr>
        <w:t xml:space="preserve"> </w:t>
      </w:r>
      <w:r w:rsidRPr="00BD1F78">
        <w:t>or</w:t>
      </w:r>
      <w:r w:rsidRPr="00BD1F78">
        <w:rPr>
          <w:spacing w:val="-5"/>
        </w:rPr>
        <w:t xml:space="preserve"> </w:t>
      </w:r>
      <w:r w:rsidRPr="00BD1F78">
        <w:t>proposals</w:t>
      </w:r>
      <w:r w:rsidRPr="00BD1F78">
        <w:rPr>
          <w:spacing w:val="-4"/>
        </w:rPr>
        <w:t xml:space="preserve"> </w:t>
      </w:r>
      <w:r w:rsidRPr="00BD1F78">
        <w:t>for</w:t>
      </w:r>
      <w:r w:rsidRPr="00BD1F78">
        <w:rPr>
          <w:spacing w:val="-5"/>
        </w:rPr>
        <w:t xml:space="preserve"> </w:t>
      </w:r>
      <w:r w:rsidRPr="00BD1F78">
        <w:t>funding agencies,</w:t>
      </w:r>
      <w:r w:rsidRPr="00BD1F78">
        <w:rPr>
          <w:spacing w:val="-4"/>
        </w:rPr>
        <w:t xml:space="preserve"> </w:t>
      </w:r>
      <w:r w:rsidRPr="00BD1F78">
        <w:t>moderating</w:t>
      </w:r>
      <w:r w:rsidRPr="00BD1F78">
        <w:rPr>
          <w:spacing w:val="-3"/>
        </w:rPr>
        <w:t xml:space="preserve"> </w:t>
      </w:r>
      <w:proofErr w:type="gramStart"/>
      <w:r w:rsidRPr="00BD1F78">
        <w:t>sessions</w:t>
      </w:r>
      <w:proofErr w:type="gramEnd"/>
      <w:r w:rsidRPr="00BD1F78">
        <w:rPr>
          <w:spacing w:val="-2"/>
        </w:rPr>
        <w:t xml:space="preserve"> </w:t>
      </w:r>
      <w:r w:rsidRPr="00BD1F78">
        <w:t>or</w:t>
      </w:r>
      <w:r w:rsidRPr="00BD1F78">
        <w:rPr>
          <w:spacing w:val="-4"/>
        </w:rPr>
        <w:t xml:space="preserve"> </w:t>
      </w:r>
      <w:r w:rsidRPr="00BD1F78">
        <w:t>se</w:t>
      </w:r>
      <w:r w:rsidRPr="00BD1F78">
        <w:t>rving</w:t>
      </w:r>
      <w:r w:rsidRPr="00BD1F78">
        <w:rPr>
          <w:spacing w:val="-3"/>
        </w:rPr>
        <w:t xml:space="preserve"> </w:t>
      </w:r>
      <w:r w:rsidRPr="00BD1F78">
        <w:t>as</w:t>
      </w:r>
      <w:r w:rsidRPr="00BD1F78">
        <w:rPr>
          <w:spacing w:val="-2"/>
        </w:rPr>
        <w:t xml:space="preserve"> </w:t>
      </w:r>
      <w:r w:rsidRPr="00BD1F78">
        <w:t>a discussant at professional conferences, serving on committees, or participating in professional societies or organizations and participation in accreditation or establishing professional or academic standards.</w:t>
      </w:r>
    </w:p>
    <w:p w14:paraId="5302C16C" w14:textId="77777777" w:rsidR="00027FA9" w:rsidRPr="00BD1F78" w:rsidRDefault="00BD1F78">
      <w:pPr>
        <w:pStyle w:val="ListParagraph"/>
        <w:numPr>
          <w:ilvl w:val="3"/>
          <w:numId w:val="3"/>
        </w:numPr>
        <w:tabs>
          <w:tab w:val="left" w:pos="1176"/>
        </w:tabs>
        <w:spacing w:before="199"/>
        <w:ind w:left="1176" w:hanging="861"/>
        <w:rPr>
          <w:i/>
        </w:rPr>
      </w:pPr>
      <w:r w:rsidRPr="00BD1F78">
        <w:rPr>
          <w:i/>
        </w:rPr>
        <w:t>Professional</w:t>
      </w:r>
      <w:r w:rsidRPr="00BD1F78">
        <w:rPr>
          <w:i/>
          <w:spacing w:val="53"/>
        </w:rPr>
        <w:t xml:space="preserve"> </w:t>
      </w:r>
      <w:r w:rsidRPr="00BD1F78">
        <w:rPr>
          <w:i/>
          <w:spacing w:val="-2"/>
        </w:rPr>
        <w:t>Leadership</w:t>
      </w:r>
    </w:p>
    <w:p w14:paraId="2BC33596" w14:textId="77777777" w:rsidR="00027FA9" w:rsidRPr="00BD1F78" w:rsidRDefault="00BD1F78">
      <w:pPr>
        <w:pStyle w:val="BodyText"/>
        <w:spacing w:before="57" w:line="273" w:lineRule="auto"/>
        <w:ind w:left="316" w:right="1216"/>
      </w:pPr>
      <w:r w:rsidRPr="00BD1F78">
        <w:t>This includ</w:t>
      </w:r>
      <w:r w:rsidRPr="00BD1F78">
        <w:t xml:space="preserve">es assuming a leadership role in advancement of one’s profession through activities such as editing a journal, serving on an editorial board, organizing symposia, </w:t>
      </w:r>
      <w:proofErr w:type="gramStart"/>
      <w:r w:rsidRPr="00BD1F78">
        <w:t>conferences</w:t>
      </w:r>
      <w:proofErr w:type="gramEnd"/>
      <w:r w:rsidRPr="00BD1F78">
        <w:rPr>
          <w:spacing w:val="-3"/>
        </w:rPr>
        <w:t xml:space="preserve"> </w:t>
      </w:r>
      <w:r w:rsidRPr="00BD1F78">
        <w:t>or</w:t>
      </w:r>
      <w:r w:rsidRPr="00BD1F78">
        <w:rPr>
          <w:spacing w:val="-2"/>
        </w:rPr>
        <w:t xml:space="preserve"> </w:t>
      </w:r>
      <w:r w:rsidRPr="00BD1F78">
        <w:t>workshops,</w:t>
      </w:r>
      <w:r w:rsidRPr="00BD1F78">
        <w:rPr>
          <w:spacing w:val="-2"/>
        </w:rPr>
        <w:t xml:space="preserve"> </w:t>
      </w:r>
      <w:r w:rsidRPr="00BD1F78">
        <w:t>editing</w:t>
      </w:r>
      <w:r w:rsidRPr="00BD1F78">
        <w:rPr>
          <w:spacing w:val="-4"/>
        </w:rPr>
        <w:t xml:space="preserve"> </w:t>
      </w:r>
      <w:r w:rsidRPr="00BD1F78">
        <w:t>proceedings,</w:t>
      </w:r>
      <w:r w:rsidRPr="00BD1F78">
        <w:rPr>
          <w:spacing w:val="-5"/>
        </w:rPr>
        <w:t xml:space="preserve"> </w:t>
      </w:r>
      <w:r w:rsidRPr="00BD1F78">
        <w:t>or</w:t>
      </w:r>
      <w:r w:rsidRPr="00BD1F78">
        <w:rPr>
          <w:spacing w:val="-2"/>
        </w:rPr>
        <w:t xml:space="preserve"> </w:t>
      </w:r>
      <w:r w:rsidRPr="00BD1F78">
        <w:t>serving</w:t>
      </w:r>
      <w:r w:rsidRPr="00BD1F78">
        <w:rPr>
          <w:spacing w:val="-1"/>
        </w:rPr>
        <w:t xml:space="preserve"> </w:t>
      </w:r>
      <w:r w:rsidRPr="00BD1F78">
        <w:t>as</w:t>
      </w:r>
      <w:r w:rsidRPr="00BD1F78">
        <w:rPr>
          <w:spacing w:val="-6"/>
        </w:rPr>
        <w:t xml:space="preserve"> </w:t>
      </w:r>
      <w:r w:rsidRPr="00BD1F78">
        <w:t>an</w:t>
      </w:r>
      <w:r w:rsidRPr="00BD1F78">
        <w:rPr>
          <w:spacing w:val="-4"/>
        </w:rPr>
        <w:t xml:space="preserve"> </w:t>
      </w:r>
      <w:r w:rsidRPr="00BD1F78">
        <w:t>officer</w:t>
      </w:r>
      <w:r w:rsidRPr="00BD1F78">
        <w:rPr>
          <w:spacing w:val="-2"/>
        </w:rPr>
        <w:t xml:space="preserve"> </w:t>
      </w:r>
      <w:r w:rsidRPr="00BD1F78">
        <w:t>of</w:t>
      </w:r>
      <w:r w:rsidRPr="00BD1F78">
        <w:rPr>
          <w:spacing w:val="-2"/>
        </w:rPr>
        <w:t xml:space="preserve"> </w:t>
      </w:r>
      <w:r w:rsidRPr="00BD1F78">
        <w:t>a</w:t>
      </w:r>
      <w:r w:rsidRPr="00BD1F78">
        <w:rPr>
          <w:spacing w:val="-6"/>
        </w:rPr>
        <w:t xml:space="preserve"> </w:t>
      </w:r>
      <w:r w:rsidRPr="00BD1F78">
        <w:t xml:space="preserve">professional </w:t>
      </w:r>
      <w:r w:rsidRPr="00BD1F78">
        <w:rPr>
          <w:spacing w:val="-2"/>
        </w:rPr>
        <w:t>soc</w:t>
      </w:r>
      <w:r w:rsidRPr="00BD1F78">
        <w:rPr>
          <w:spacing w:val="-2"/>
        </w:rPr>
        <w:t>iety.</w:t>
      </w:r>
    </w:p>
    <w:p w14:paraId="7AEB7DCD" w14:textId="77777777" w:rsidR="00027FA9" w:rsidRPr="00BD1F78" w:rsidRDefault="00BD1F78">
      <w:pPr>
        <w:pStyle w:val="Heading3"/>
        <w:numPr>
          <w:ilvl w:val="2"/>
          <w:numId w:val="3"/>
        </w:numPr>
        <w:tabs>
          <w:tab w:val="left" w:pos="1033"/>
        </w:tabs>
        <w:spacing w:before="162"/>
        <w:ind w:left="1033" w:hanging="718"/>
      </w:pPr>
      <w:bookmarkStart w:id="21" w:name="4.2.3_Service_to_the_Public"/>
      <w:bookmarkEnd w:id="21"/>
      <w:r w:rsidRPr="00BD1F78">
        <w:t>Service</w:t>
      </w:r>
      <w:r w:rsidRPr="00BD1F78">
        <w:rPr>
          <w:spacing w:val="-2"/>
        </w:rPr>
        <w:t xml:space="preserve"> </w:t>
      </w:r>
      <w:r w:rsidRPr="00BD1F78">
        <w:t>to</w:t>
      </w:r>
      <w:r w:rsidRPr="00BD1F78">
        <w:rPr>
          <w:spacing w:val="-1"/>
        </w:rPr>
        <w:t xml:space="preserve"> </w:t>
      </w:r>
      <w:r w:rsidRPr="00BD1F78">
        <w:t>the</w:t>
      </w:r>
      <w:r w:rsidRPr="00BD1F78">
        <w:rPr>
          <w:spacing w:val="-1"/>
        </w:rPr>
        <w:t xml:space="preserve"> </w:t>
      </w:r>
      <w:r w:rsidRPr="00BD1F78">
        <w:rPr>
          <w:spacing w:val="-2"/>
        </w:rPr>
        <w:t>Public</w:t>
      </w:r>
    </w:p>
    <w:p w14:paraId="37461829" w14:textId="77777777" w:rsidR="00027FA9" w:rsidRPr="00BD1F78" w:rsidRDefault="00BD1F78">
      <w:pPr>
        <w:pStyle w:val="BodyText"/>
        <w:spacing w:before="43" w:line="273" w:lineRule="auto"/>
        <w:ind w:left="315" w:right="995"/>
      </w:pPr>
      <w:r w:rsidRPr="00BD1F78">
        <w:t>Service to the community involves activities that contribute to the public welfare beyond the academic community and call upon the faculty member’s expertise as a scholar, teacher, administrator, or practitioner. Consistent with the School’s public affairs</w:t>
      </w:r>
      <w:r w:rsidRPr="00BD1F78">
        <w:t xml:space="preserve"> orientation, service activities</w:t>
      </w:r>
      <w:r w:rsidRPr="00BD1F78">
        <w:rPr>
          <w:spacing w:val="-1"/>
        </w:rPr>
        <w:t xml:space="preserve"> </w:t>
      </w:r>
      <w:r w:rsidRPr="00BD1F78">
        <w:t>may</w:t>
      </w:r>
      <w:r w:rsidRPr="00BD1F78">
        <w:rPr>
          <w:spacing w:val="-4"/>
        </w:rPr>
        <w:t xml:space="preserve"> </w:t>
      </w:r>
      <w:r w:rsidRPr="00BD1F78">
        <w:t>be</w:t>
      </w:r>
      <w:r w:rsidRPr="00BD1F78">
        <w:rPr>
          <w:spacing w:val="-2"/>
        </w:rPr>
        <w:t xml:space="preserve"> </w:t>
      </w:r>
      <w:r w:rsidRPr="00BD1F78">
        <w:t>in</w:t>
      </w:r>
      <w:r w:rsidRPr="00BD1F78">
        <w:rPr>
          <w:spacing w:val="-4"/>
        </w:rPr>
        <w:t xml:space="preserve"> </w:t>
      </w:r>
      <w:r w:rsidRPr="00BD1F78">
        <w:t>the</w:t>
      </w:r>
      <w:r w:rsidRPr="00BD1F78">
        <w:rPr>
          <w:spacing w:val="-2"/>
        </w:rPr>
        <w:t xml:space="preserve"> </w:t>
      </w:r>
      <w:r w:rsidRPr="00BD1F78">
        <w:t>public, nonprofit,</w:t>
      </w:r>
      <w:r w:rsidRPr="00BD1F78">
        <w:rPr>
          <w:spacing w:val="-2"/>
        </w:rPr>
        <w:t xml:space="preserve"> </w:t>
      </w:r>
      <w:r w:rsidRPr="00BD1F78">
        <w:t>or</w:t>
      </w:r>
      <w:r w:rsidRPr="00BD1F78">
        <w:rPr>
          <w:spacing w:val="-3"/>
        </w:rPr>
        <w:t xml:space="preserve"> </w:t>
      </w:r>
      <w:r w:rsidRPr="00BD1F78">
        <w:t>private</w:t>
      </w:r>
      <w:r w:rsidRPr="00BD1F78">
        <w:rPr>
          <w:spacing w:val="-2"/>
        </w:rPr>
        <w:t xml:space="preserve"> </w:t>
      </w:r>
      <w:r w:rsidRPr="00BD1F78">
        <w:t>sectors</w:t>
      </w:r>
      <w:r w:rsidRPr="00BD1F78">
        <w:rPr>
          <w:spacing w:val="-4"/>
        </w:rPr>
        <w:t xml:space="preserve"> </w:t>
      </w:r>
      <w:r w:rsidRPr="00BD1F78">
        <w:t>and</w:t>
      </w:r>
      <w:r w:rsidRPr="00BD1F78">
        <w:rPr>
          <w:spacing w:val="-4"/>
        </w:rPr>
        <w:t xml:space="preserve"> </w:t>
      </w:r>
      <w:r w:rsidRPr="00BD1F78">
        <w:t>may</w:t>
      </w:r>
      <w:r w:rsidRPr="00BD1F78">
        <w:rPr>
          <w:spacing w:val="-4"/>
        </w:rPr>
        <w:t xml:space="preserve"> </w:t>
      </w:r>
      <w:r w:rsidRPr="00BD1F78">
        <w:t>either</w:t>
      </w:r>
      <w:r w:rsidRPr="00BD1F78">
        <w:rPr>
          <w:spacing w:val="-3"/>
        </w:rPr>
        <w:t xml:space="preserve"> </w:t>
      </w:r>
      <w:r w:rsidRPr="00BD1F78">
        <w:t>be</w:t>
      </w:r>
      <w:r w:rsidRPr="00BD1F78">
        <w:rPr>
          <w:spacing w:val="-2"/>
        </w:rPr>
        <w:t xml:space="preserve"> </w:t>
      </w:r>
      <w:r w:rsidRPr="00BD1F78">
        <w:t>paid</w:t>
      </w:r>
      <w:r w:rsidRPr="00BD1F78">
        <w:rPr>
          <w:spacing w:val="-2"/>
        </w:rPr>
        <w:t xml:space="preserve"> </w:t>
      </w:r>
      <w:r w:rsidRPr="00BD1F78">
        <w:t>or unpaid. The professional nature of the activity is the critical aspect. It is expected that all faculty members will engage in some public and pr</w:t>
      </w:r>
      <w:r w:rsidRPr="00BD1F78">
        <w:t xml:space="preserve">ofessional service activity within their areas of </w:t>
      </w:r>
      <w:r w:rsidRPr="00BD1F78">
        <w:rPr>
          <w:spacing w:val="-2"/>
        </w:rPr>
        <w:t>expertise.</w:t>
      </w:r>
    </w:p>
    <w:p w14:paraId="1719ABF2" w14:textId="77777777" w:rsidR="00027FA9" w:rsidRPr="00BD1F78" w:rsidRDefault="00BD1F78">
      <w:pPr>
        <w:pStyle w:val="BodyText"/>
        <w:spacing w:before="159" w:line="273" w:lineRule="auto"/>
        <w:ind w:left="316" w:right="1143"/>
      </w:pPr>
      <w:r w:rsidRPr="00BD1F78">
        <w:t>The professional engagement involved in public service involves application of specialized professional knowledge or skills in a variety of forums and includes advising or consulting with private</w:t>
      </w:r>
      <w:r w:rsidRPr="00BD1F78">
        <w:t>, public, and nonprofit organizations; providing public policy analysis or technical expertise for local, state, regional, national, or international agencies or entities; writing technical</w:t>
      </w:r>
      <w:r w:rsidRPr="00BD1F78">
        <w:rPr>
          <w:spacing w:val="-3"/>
        </w:rPr>
        <w:t xml:space="preserve"> </w:t>
      </w:r>
      <w:r w:rsidRPr="00BD1F78">
        <w:t>reports</w:t>
      </w:r>
      <w:r w:rsidRPr="00BD1F78">
        <w:rPr>
          <w:spacing w:val="-5"/>
        </w:rPr>
        <w:t xml:space="preserve"> </w:t>
      </w:r>
      <w:r w:rsidRPr="00BD1F78">
        <w:t>or</w:t>
      </w:r>
      <w:r w:rsidRPr="00BD1F78">
        <w:rPr>
          <w:spacing w:val="-4"/>
        </w:rPr>
        <w:t xml:space="preserve"> </w:t>
      </w:r>
      <w:r w:rsidRPr="00BD1F78">
        <w:t>other</w:t>
      </w:r>
      <w:r w:rsidRPr="00BD1F78">
        <w:rPr>
          <w:spacing w:val="-4"/>
        </w:rPr>
        <w:t xml:space="preserve"> </w:t>
      </w:r>
      <w:r w:rsidRPr="00BD1F78">
        <w:t>materials</w:t>
      </w:r>
      <w:r w:rsidRPr="00BD1F78">
        <w:rPr>
          <w:spacing w:val="-2"/>
        </w:rPr>
        <w:t xml:space="preserve"> </w:t>
      </w:r>
      <w:r w:rsidRPr="00BD1F78">
        <w:t>prepared</w:t>
      </w:r>
      <w:r w:rsidRPr="00BD1F78">
        <w:rPr>
          <w:spacing w:val="-5"/>
        </w:rPr>
        <w:t xml:space="preserve"> </w:t>
      </w:r>
      <w:r w:rsidRPr="00BD1F78">
        <w:t>specifically</w:t>
      </w:r>
      <w:r w:rsidRPr="00BD1F78">
        <w:rPr>
          <w:spacing w:val="-5"/>
        </w:rPr>
        <w:t xml:space="preserve"> </w:t>
      </w:r>
      <w:r w:rsidRPr="00BD1F78">
        <w:t>in</w:t>
      </w:r>
      <w:r w:rsidRPr="00BD1F78">
        <w:rPr>
          <w:spacing w:val="-3"/>
        </w:rPr>
        <w:t xml:space="preserve"> </w:t>
      </w:r>
      <w:r w:rsidRPr="00BD1F78">
        <w:t>conjunction</w:t>
      </w:r>
      <w:r w:rsidRPr="00BD1F78">
        <w:rPr>
          <w:spacing w:val="-3"/>
        </w:rPr>
        <w:t xml:space="preserve"> </w:t>
      </w:r>
      <w:r w:rsidRPr="00BD1F78">
        <w:t>wi</w:t>
      </w:r>
      <w:r w:rsidRPr="00BD1F78">
        <w:t>th</w:t>
      </w:r>
      <w:r w:rsidRPr="00BD1F78">
        <w:rPr>
          <w:spacing w:val="-3"/>
        </w:rPr>
        <w:t xml:space="preserve"> </w:t>
      </w:r>
      <w:r w:rsidRPr="00BD1F78">
        <w:t>service</w:t>
      </w:r>
      <w:r w:rsidRPr="00BD1F78">
        <w:rPr>
          <w:spacing w:val="-3"/>
        </w:rPr>
        <w:t xml:space="preserve"> </w:t>
      </w:r>
      <w:r w:rsidRPr="00BD1F78">
        <w:t>activities; serving as an expert witness or providing legislative testimony; serving on boards, commissions, or review panels; evaluating policies, programs, or personnel for agencies; assisting</w:t>
      </w:r>
      <w:r w:rsidRPr="00BD1F78">
        <w:rPr>
          <w:spacing w:val="-5"/>
        </w:rPr>
        <w:t xml:space="preserve"> </w:t>
      </w:r>
      <w:r w:rsidRPr="00BD1F78">
        <w:t>agencies</w:t>
      </w:r>
      <w:r w:rsidRPr="00BD1F78">
        <w:rPr>
          <w:spacing w:val="-4"/>
        </w:rPr>
        <w:t xml:space="preserve"> </w:t>
      </w:r>
      <w:r w:rsidRPr="00BD1F78">
        <w:t>with</w:t>
      </w:r>
      <w:r w:rsidRPr="00BD1F78">
        <w:rPr>
          <w:spacing w:val="-5"/>
        </w:rPr>
        <w:t xml:space="preserve"> </w:t>
      </w:r>
      <w:r w:rsidRPr="00BD1F78">
        <w:t>development</w:t>
      </w:r>
      <w:r w:rsidRPr="00BD1F78">
        <w:rPr>
          <w:spacing w:val="-3"/>
        </w:rPr>
        <w:t xml:space="preserve"> </w:t>
      </w:r>
      <w:r w:rsidRPr="00BD1F78">
        <w:t>activities;</w:t>
      </w:r>
      <w:r w:rsidRPr="00BD1F78">
        <w:rPr>
          <w:spacing w:val="-3"/>
        </w:rPr>
        <w:t xml:space="preserve"> </w:t>
      </w:r>
      <w:r w:rsidRPr="00BD1F78">
        <w:t>and</w:t>
      </w:r>
      <w:r w:rsidRPr="00BD1F78">
        <w:rPr>
          <w:spacing w:val="-5"/>
        </w:rPr>
        <w:t xml:space="preserve"> </w:t>
      </w:r>
      <w:r w:rsidRPr="00BD1F78">
        <w:t>communic</w:t>
      </w:r>
      <w:r w:rsidRPr="00BD1F78">
        <w:t>ating</w:t>
      </w:r>
      <w:r w:rsidRPr="00BD1F78">
        <w:rPr>
          <w:spacing w:val="-5"/>
        </w:rPr>
        <w:t xml:space="preserve"> </w:t>
      </w:r>
      <w:r w:rsidRPr="00BD1F78">
        <w:t>in</w:t>
      </w:r>
      <w:r w:rsidRPr="00BD1F78">
        <w:rPr>
          <w:spacing w:val="-5"/>
        </w:rPr>
        <w:t xml:space="preserve"> </w:t>
      </w:r>
      <w:r w:rsidRPr="00BD1F78">
        <w:t>popular,</w:t>
      </w:r>
      <w:r w:rsidRPr="00BD1F78">
        <w:rPr>
          <w:spacing w:val="-3"/>
        </w:rPr>
        <w:t xml:space="preserve"> </w:t>
      </w:r>
      <w:r w:rsidRPr="00BD1F78">
        <w:t>non-academic publications and other media such as television or radio. These and other forms of applied research that help address challenges confronting the School, the University, external parties, and the public, provide substantial va</w:t>
      </w:r>
      <w:r w:rsidRPr="00BD1F78">
        <w:t xml:space="preserve">lue and should be given commensurate </w:t>
      </w:r>
      <w:proofErr w:type="gramStart"/>
      <w:r w:rsidRPr="00BD1F78">
        <w:t>weight</w:t>
      </w:r>
      <w:proofErr w:type="gramEnd"/>
    </w:p>
    <w:p w14:paraId="4EE62E97" w14:textId="77777777" w:rsidR="00027FA9" w:rsidRPr="00BD1F78" w:rsidRDefault="00027FA9">
      <w:pPr>
        <w:spacing w:line="273" w:lineRule="auto"/>
        <w:sectPr w:rsidR="00027FA9" w:rsidRPr="00BD1F78">
          <w:pgSz w:w="12240" w:h="15840"/>
          <w:pgMar w:top="1180" w:right="760" w:bottom="700" w:left="980" w:header="0" w:footer="434" w:gutter="0"/>
          <w:cols w:space="720"/>
        </w:sectPr>
      </w:pPr>
    </w:p>
    <w:p w14:paraId="6F96423A" w14:textId="77777777" w:rsidR="00027FA9" w:rsidRPr="00BD1F78" w:rsidRDefault="00BD1F78">
      <w:pPr>
        <w:pStyle w:val="BodyText"/>
        <w:spacing w:before="80"/>
        <w:ind w:left="315"/>
      </w:pPr>
      <w:r w:rsidRPr="00BD1F78">
        <w:lastRenderedPageBreak/>
        <w:t>in</w:t>
      </w:r>
      <w:r w:rsidRPr="00BD1F78">
        <w:rPr>
          <w:spacing w:val="-4"/>
        </w:rPr>
        <w:t xml:space="preserve"> </w:t>
      </w:r>
      <w:r w:rsidRPr="00BD1F78">
        <w:t>promotion</w:t>
      </w:r>
      <w:r w:rsidRPr="00BD1F78">
        <w:rPr>
          <w:spacing w:val="-4"/>
        </w:rPr>
        <w:t xml:space="preserve"> </w:t>
      </w:r>
      <w:r w:rsidRPr="00BD1F78">
        <w:t>and</w:t>
      </w:r>
      <w:r w:rsidRPr="00BD1F78">
        <w:rPr>
          <w:spacing w:val="-6"/>
        </w:rPr>
        <w:t xml:space="preserve"> </w:t>
      </w:r>
      <w:r w:rsidRPr="00BD1F78">
        <w:t>tenure</w:t>
      </w:r>
      <w:r w:rsidRPr="00BD1F78">
        <w:rPr>
          <w:spacing w:val="-5"/>
        </w:rPr>
        <w:t xml:space="preserve"> </w:t>
      </w:r>
      <w:r w:rsidRPr="00BD1F78">
        <w:rPr>
          <w:spacing w:val="-2"/>
        </w:rPr>
        <w:t>evaluation.</w:t>
      </w:r>
    </w:p>
    <w:p w14:paraId="72779012" w14:textId="77777777" w:rsidR="00027FA9" w:rsidRPr="00BD1F78" w:rsidRDefault="00027FA9">
      <w:pPr>
        <w:pStyle w:val="BodyText"/>
        <w:rPr>
          <w:sz w:val="24"/>
        </w:rPr>
      </w:pPr>
    </w:p>
    <w:p w14:paraId="6FDEFD0B" w14:textId="77777777" w:rsidR="00027FA9" w:rsidRPr="00BD1F78" w:rsidRDefault="00027FA9">
      <w:pPr>
        <w:pStyle w:val="BodyText"/>
        <w:spacing w:before="2"/>
        <w:rPr>
          <w:sz w:val="20"/>
        </w:rPr>
      </w:pPr>
    </w:p>
    <w:p w14:paraId="589E8E99" w14:textId="77777777" w:rsidR="00027FA9" w:rsidRPr="00BD1F78" w:rsidRDefault="00BD1F78">
      <w:pPr>
        <w:pStyle w:val="Heading2"/>
        <w:numPr>
          <w:ilvl w:val="1"/>
          <w:numId w:val="3"/>
        </w:numPr>
        <w:tabs>
          <w:tab w:val="left" w:pos="891"/>
        </w:tabs>
        <w:spacing w:before="0"/>
      </w:pPr>
      <w:bookmarkStart w:id="22" w:name="4.3_Evaluation_of_Service_Activities"/>
      <w:bookmarkStart w:id="23" w:name="4.3.1_Quantity_of_Service"/>
      <w:bookmarkEnd w:id="22"/>
      <w:bookmarkEnd w:id="23"/>
      <w:r w:rsidRPr="00BD1F78">
        <w:t>Evaluation</w:t>
      </w:r>
      <w:r w:rsidRPr="00BD1F78">
        <w:rPr>
          <w:spacing w:val="-10"/>
        </w:rPr>
        <w:t xml:space="preserve"> </w:t>
      </w:r>
      <w:r w:rsidRPr="00BD1F78">
        <w:t>of</w:t>
      </w:r>
      <w:r w:rsidRPr="00BD1F78">
        <w:rPr>
          <w:spacing w:val="-7"/>
        </w:rPr>
        <w:t xml:space="preserve"> </w:t>
      </w:r>
      <w:r w:rsidRPr="00BD1F78">
        <w:t>Service</w:t>
      </w:r>
      <w:r w:rsidRPr="00BD1F78">
        <w:rPr>
          <w:spacing w:val="-7"/>
        </w:rPr>
        <w:t xml:space="preserve"> </w:t>
      </w:r>
      <w:r w:rsidRPr="00BD1F78">
        <w:rPr>
          <w:spacing w:val="-2"/>
        </w:rPr>
        <w:t>Activities</w:t>
      </w:r>
    </w:p>
    <w:p w14:paraId="55D16A4F" w14:textId="77777777" w:rsidR="00027FA9" w:rsidRPr="00BD1F78" w:rsidRDefault="00BD1F78">
      <w:pPr>
        <w:pStyle w:val="Heading3"/>
        <w:numPr>
          <w:ilvl w:val="2"/>
          <w:numId w:val="3"/>
        </w:numPr>
        <w:tabs>
          <w:tab w:val="left" w:pos="1033"/>
        </w:tabs>
        <w:spacing w:before="78"/>
        <w:ind w:left="1033" w:hanging="718"/>
      </w:pPr>
      <w:r w:rsidRPr="00BD1F78">
        <w:t>Quantity</w:t>
      </w:r>
      <w:r w:rsidRPr="00BD1F78">
        <w:rPr>
          <w:spacing w:val="-4"/>
        </w:rPr>
        <w:t xml:space="preserve"> </w:t>
      </w:r>
      <w:r w:rsidRPr="00BD1F78">
        <w:t xml:space="preserve">of </w:t>
      </w:r>
      <w:r w:rsidRPr="00BD1F78">
        <w:rPr>
          <w:spacing w:val="-2"/>
        </w:rPr>
        <w:t>Service</w:t>
      </w:r>
    </w:p>
    <w:p w14:paraId="5DE833A9" w14:textId="77777777" w:rsidR="00027FA9" w:rsidRPr="00BD1F78" w:rsidRDefault="00BD1F78">
      <w:pPr>
        <w:pStyle w:val="BodyText"/>
        <w:spacing w:before="43" w:line="273" w:lineRule="auto"/>
        <w:ind w:left="315" w:right="995"/>
      </w:pPr>
      <w:r w:rsidRPr="00BD1F78">
        <w:t>Considerations include: the number and range of the activities; the nature of the faculty member’s</w:t>
      </w:r>
      <w:r w:rsidRPr="00BD1F78">
        <w:rPr>
          <w:spacing w:val="-3"/>
        </w:rPr>
        <w:t xml:space="preserve"> </w:t>
      </w:r>
      <w:r w:rsidRPr="00BD1F78">
        <w:t>involvement</w:t>
      </w:r>
      <w:r w:rsidRPr="00BD1F78">
        <w:rPr>
          <w:spacing w:val="-2"/>
        </w:rPr>
        <w:t xml:space="preserve"> </w:t>
      </w:r>
      <w:r w:rsidRPr="00BD1F78">
        <w:t>in</w:t>
      </w:r>
      <w:r w:rsidRPr="00BD1F78">
        <w:rPr>
          <w:spacing w:val="-4"/>
        </w:rPr>
        <w:t xml:space="preserve"> </w:t>
      </w:r>
      <w:r w:rsidRPr="00BD1F78">
        <w:t>each</w:t>
      </w:r>
      <w:r w:rsidRPr="00BD1F78">
        <w:rPr>
          <w:spacing w:val="-4"/>
        </w:rPr>
        <w:t xml:space="preserve"> </w:t>
      </w:r>
      <w:r w:rsidRPr="00BD1F78">
        <w:t>activity;</w:t>
      </w:r>
      <w:r w:rsidRPr="00BD1F78">
        <w:rPr>
          <w:spacing w:val="-2"/>
        </w:rPr>
        <w:t xml:space="preserve"> </w:t>
      </w:r>
      <w:r w:rsidRPr="00BD1F78">
        <w:t>the</w:t>
      </w:r>
      <w:r w:rsidRPr="00BD1F78">
        <w:rPr>
          <w:spacing w:val="-4"/>
        </w:rPr>
        <w:t xml:space="preserve"> </w:t>
      </w:r>
      <w:r w:rsidRPr="00BD1F78">
        <w:t>commitment</w:t>
      </w:r>
      <w:r w:rsidRPr="00BD1F78">
        <w:rPr>
          <w:spacing w:val="-2"/>
        </w:rPr>
        <w:t xml:space="preserve"> </w:t>
      </w:r>
      <w:r w:rsidRPr="00BD1F78">
        <w:t>of</w:t>
      </w:r>
      <w:r w:rsidRPr="00BD1F78">
        <w:rPr>
          <w:spacing w:val="-5"/>
        </w:rPr>
        <w:t xml:space="preserve"> </w:t>
      </w:r>
      <w:r w:rsidRPr="00BD1F78">
        <w:t>time</w:t>
      </w:r>
      <w:r w:rsidRPr="00BD1F78">
        <w:rPr>
          <w:spacing w:val="-6"/>
        </w:rPr>
        <w:t xml:space="preserve"> </w:t>
      </w:r>
      <w:r w:rsidRPr="00BD1F78">
        <w:t>required;</w:t>
      </w:r>
      <w:r w:rsidRPr="00BD1F78">
        <w:rPr>
          <w:spacing w:val="-2"/>
        </w:rPr>
        <w:t xml:space="preserve"> </w:t>
      </w:r>
      <w:r w:rsidRPr="00BD1F78">
        <w:t>and,</w:t>
      </w:r>
      <w:r w:rsidRPr="00BD1F78">
        <w:rPr>
          <w:spacing w:val="-2"/>
        </w:rPr>
        <w:t xml:space="preserve"> </w:t>
      </w:r>
      <w:r w:rsidRPr="00BD1F78">
        <w:t>whether</w:t>
      </w:r>
      <w:r w:rsidRPr="00BD1F78">
        <w:rPr>
          <w:spacing w:val="-5"/>
        </w:rPr>
        <w:t xml:space="preserve"> </w:t>
      </w:r>
      <w:r w:rsidRPr="00BD1F78">
        <w:t>the faculty member participated regularly. Documentation of the involvement in mi</w:t>
      </w:r>
      <w:r w:rsidRPr="00BD1F78">
        <w:t>nutes and reports sometimes can be useful.</w:t>
      </w:r>
    </w:p>
    <w:p w14:paraId="3012C7DE" w14:textId="77777777" w:rsidR="00027FA9" w:rsidRPr="00BD1F78" w:rsidRDefault="00BD1F78">
      <w:pPr>
        <w:pStyle w:val="Heading3"/>
        <w:numPr>
          <w:ilvl w:val="2"/>
          <w:numId w:val="3"/>
        </w:numPr>
        <w:tabs>
          <w:tab w:val="left" w:pos="1033"/>
        </w:tabs>
        <w:spacing w:before="157"/>
        <w:ind w:left="1033" w:hanging="718"/>
      </w:pPr>
      <w:bookmarkStart w:id="24" w:name="4.3.2_Quality_of_Service"/>
      <w:bookmarkEnd w:id="24"/>
      <w:r w:rsidRPr="00BD1F78">
        <w:t>Quality</w:t>
      </w:r>
      <w:r w:rsidRPr="00BD1F78">
        <w:rPr>
          <w:spacing w:val="-4"/>
        </w:rPr>
        <w:t xml:space="preserve"> </w:t>
      </w:r>
      <w:r w:rsidRPr="00BD1F78">
        <w:t>of</w:t>
      </w:r>
      <w:r w:rsidRPr="00BD1F78">
        <w:rPr>
          <w:spacing w:val="1"/>
        </w:rPr>
        <w:t xml:space="preserve"> </w:t>
      </w:r>
      <w:r w:rsidRPr="00BD1F78">
        <w:rPr>
          <w:spacing w:val="-2"/>
        </w:rPr>
        <w:t>Service</w:t>
      </w:r>
    </w:p>
    <w:p w14:paraId="5B8A5195" w14:textId="77777777" w:rsidR="00027FA9" w:rsidRPr="00BD1F78" w:rsidRDefault="00BD1F78">
      <w:pPr>
        <w:pStyle w:val="BodyText"/>
        <w:spacing w:before="45" w:line="273" w:lineRule="auto"/>
        <w:ind w:left="315" w:right="1003"/>
      </w:pPr>
      <w:r w:rsidRPr="00BD1F78">
        <w:t>As with</w:t>
      </w:r>
      <w:r w:rsidRPr="00BD1F78">
        <w:rPr>
          <w:spacing w:val="-1"/>
        </w:rPr>
        <w:t xml:space="preserve"> </w:t>
      </w:r>
      <w:r w:rsidRPr="00BD1F78">
        <w:t>research, it is particularly</w:t>
      </w:r>
      <w:r w:rsidRPr="00BD1F78">
        <w:rPr>
          <w:spacing w:val="-3"/>
        </w:rPr>
        <w:t xml:space="preserve"> </w:t>
      </w:r>
      <w:r w:rsidRPr="00BD1F78">
        <w:t>important</w:t>
      </w:r>
      <w:r w:rsidRPr="00BD1F78">
        <w:rPr>
          <w:spacing w:val="-1"/>
        </w:rPr>
        <w:t xml:space="preserve"> </w:t>
      </w:r>
      <w:r w:rsidRPr="00BD1F78">
        <w:t>to</w:t>
      </w:r>
      <w:r w:rsidRPr="00BD1F78">
        <w:rPr>
          <w:spacing w:val="-3"/>
        </w:rPr>
        <w:t xml:space="preserve"> </w:t>
      </w:r>
      <w:r w:rsidRPr="00BD1F78">
        <w:t>ascertain</w:t>
      </w:r>
      <w:r w:rsidRPr="00BD1F78">
        <w:rPr>
          <w:spacing w:val="-3"/>
        </w:rPr>
        <w:t xml:space="preserve"> </w:t>
      </w:r>
      <w:r w:rsidRPr="00BD1F78">
        <w:t>the</w:t>
      </w:r>
      <w:r w:rsidRPr="00BD1F78">
        <w:rPr>
          <w:spacing w:val="-3"/>
        </w:rPr>
        <w:t xml:space="preserve"> </w:t>
      </w:r>
      <w:r w:rsidRPr="00BD1F78">
        <w:t>quality</w:t>
      </w:r>
      <w:r w:rsidRPr="00BD1F78">
        <w:rPr>
          <w:spacing w:val="-3"/>
        </w:rPr>
        <w:t xml:space="preserve"> </w:t>
      </w:r>
      <w:r w:rsidRPr="00BD1F78">
        <w:t>and</w:t>
      </w:r>
      <w:r w:rsidRPr="00BD1F78">
        <w:rPr>
          <w:spacing w:val="-1"/>
        </w:rPr>
        <w:t xml:space="preserve"> </w:t>
      </w:r>
      <w:r w:rsidRPr="00BD1F78">
        <w:t>impact of</w:t>
      </w:r>
      <w:r w:rsidRPr="00BD1F78">
        <w:rPr>
          <w:spacing w:val="-2"/>
        </w:rPr>
        <w:t xml:space="preserve"> </w:t>
      </w:r>
      <w:r w:rsidRPr="00BD1F78">
        <w:t>the</w:t>
      </w:r>
      <w:r w:rsidRPr="00BD1F78">
        <w:rPr>
          <w:spacing w:val="-3"/>
        </w:rPr>
        <w:t xml:space="preserve"> </w:t>
      </w:r>
      <w:r w:rsidRPr="00BD1F78">
        <w:t>service. Considerations include: the evaluations of colleagues, committee chairs and other administrators</w:t>
      </w:r>
      <w:r w:rsidRPr="00BD1F78">
        <w:rPr>
          <w:spacing w:val="-5"/>
        </w:rPr>
        <w:t xml:space="preserve"> </w:t>
      </w:r>
      <w:r w:rsidRPr="00BD1F78">
        <w:t>as</w:t>
      </w:r>
      <w:r w:rsidRPr="00BD1F78">
        <w:rPr>
          <w:spacing w:val="-5"/>
        </w:rPr>
        <w:t xml:space="preserve"> </w:t>
      </w:r>
      <w:r w:rsidRPr="00BD1F78">
        <w:t>to</w:t>
      </w:r>
      <w:r w:rsidRPr="00BD1F78">
        <w:rPr>
          <w:spacing w:val="-5"/>
        </w:rPr>
        <w:t xml:space="preserve"> </w:t>
      </w:r>
      <w:r w:rsidRPr="00BD1F78">
        <w:t>the</w:t>
      </w:r>
      <w:r w:rsidRPr="00BD1F78">
        <w:rPr>
          <w:spacing w:val="-7"/>
        </w:rPr>
        <w:t xml:space="preserve"> </w:t>
      </w:r>
      <w:r w:rsidRPr="00BD1F78">
        <w:t>quality</w:t>
      </w:r>
      <w:r w:rsidRPr="00BD1F78">
        <w:rPr>
          <w:spacing w:val="-5"/>
        </w:rPr>
        <w:t xml:space="preserve"> </w:t>
      </w:r>
      <w:r w:rsidRPr="00BD1F78">
        <w:t>of</w:t>
      </w:r>
      <w:r w:rsidRPr="00BD1F78">
        <w:rPr>
          <w:spacing w:val="-1"/>
        </w:rPr>
        <w:t xml:space="preserve"> </w:t>
      </w:r>
      <w:r w:rsidRPr="00BD1F78">
        <w:t>institutional</w:t>
      </w:r>
      <w:r w:rsidRPr="00BD1F78">
        <w:rPr>
          <w:spacing w:val="-3"/>
        </w:rPr>
        <w:t xml:space="preserve"> </w:t>
      </w:r>
      <w:r w:rsidRPr="00BD1F78">
        <w:t>service;</w:t>
      </w:r>
      <w:r w:rsidRPr="00BD1F78">
        <w:rPr>
          <w:spacing w:val="-1"/>
        </w:rPr>
        <w:t xml:space="preserve"> </w:t>
      </w:r>
      <w:r w:rsidRPr="00BD1F78">
        <w:t>evaluations</w:t>
      </w:r>
      <w:r w:rsidRPr="00BD1F78">
        <w:rPr>
          <w:spacing w:val="-2"/>
        </w:rPr>
        <w:t xml:space="preserve"> </w:t>
      </w:r>
      <w:r w:rsidRPr="00BD1F78">
        <w:t>by</w:t>
      </w:r>
      <w:r w:rsidRPr="00BD1F78">
        <w:rPr>
          <w:spacing w:val="-5"/>
        </w:rPr>
        <w:t xml:space="preserve"> </w:t>
      </w:r>
      <w:r w:rsidRPr="00BD1F78">
        <w:t>professional</w:t>
      </w:r>
      <w:r w:rsidRPr="00BD1F78">
        <w:rPr>
          <w:spacing w:val="-3"/>
        </w:rPr>
        <w:t xml:space="preserve"> </w:t>
      </w:r>
      <w:r w:rsidRPr="00BD1F78">
        <w:t>colleagues as to the</w:t>
      </w:r>
      <w:r w:rsidRPr="00BD1F78">
        <w:rPr>
          <w:spacing w:val="-2"/>
        </w:rPr>
        <w:t xml:space="preserve"> </w:t>
      </w:r>
      <w:r w:rsidRPr="00BD1F78">
        <w:t>quality of professional service; and evaluations by colle</w:t>
      </w:r>
      <w:r w:rsidRPr="00BD1F78">
        <w:t>agues, clients, stakeholders and peer reviewers (internal and external) as to the quality of public service; indications that the</w:t>
      </w:r>
      <w:r w:rsidRPr="00BD1F78">
        <w:rPr>
          <w:spacing w:val="-3"/>
        </w:rPr>
        <w:t xml:space="preserve"> </w:t>
      </w:r>
      <w:r w:rsidRPr="00BD1F78">
        <w:t>faculty</w:t>
      </w:r>
      <w:r w:rsidRPr="00BD1F78">
        <w:rPr>
          <w:spacing w:val="-3"/>
        </w:rPr>
        <w:t xml:space="preserve"> </w:t>
      </w:r>
      <w:r w:rsidRPr="00BD1F78">
        <w:t>member</w:t>
      </w:r>
      <w:r w:rsidRPr="00BD1F78">
        <w:rPr>
          <w:spacing w:val="-2"/>
        </w:rPr>
        <w:t xml:space="preserve"> </w:t>
      </w:r>
      <w:r w:rsidRPr="00BD1F78">
        <w:t>has</w:t>
      </w:r>
      <w:r w:rsidRPr="00BD1F78">
        <w:rPr>
          <w:spacing w:val="-5"/>
        </w:rPr>
        <w:t xml:space="preserve"> </w:t>
      </w:r>
      <w:r w:rsidRPr="00BD1F78">
        <w:t>been</w:t>
      </w:r>
      <w:r w:rsidRPr="00BD1F78">
        <w:rPr>
          <w:spacing w:val="-1"/>
        </w:rPr>
        <w:t xml:space="preserve"> </w:t>
      </w:r>
      <w:r w:rsidRPr="00BD1F78">
        <w:t>asked</w:t>
      </w:r>
      <w:r w:rsidRPr="00BD1F78">
        <w:rPr>
          <w:spacing w:val="-3"/>
        </w:rPr>
        <w:t xml:space="preserve"> </w:t>
      </w:r>
      <w:r w:rsidRPr="00BD1F78">
        <w:t>to</w:t>
      </w:r>
      <w:r w:rsidRPr="00BD1F78">
        <w:rPr>
          <w:spacing w:val="-3"/>
        </w:rPr>
        <w:t xml:space="preserve"> </w:t>
      </w:r>
      <w:r w:rsidRPr="00BD1F78">
        <w:t>continue</w:t>
      </w:r>
      <w:r w:rsidRPr="00BD1F78">
        <w:rPr>
          <w:spacing w:val="-3"/>
        </w:rPr>
        <w:t xml:space="preserve"> </w:t>
      </w:r>
      <w:r w:rsidRPr="00BD1F78">
        <w:t>the</w:t>
      </w:r>
      <w:r w:rsidRPr="00BD1F78">
        <w:rPr>
          <w:spacing w:val="-1"/>
        </w:rPr>
        <w:t xml:space="preserve"> </w:t>
      </w:r>
      <w:r w:rsidRPr="00BD1F78">
        <w:t>service</w:t>
      </w:r>
      <w:r w:rsidRPr="00BD1F78">
        <w:rPr>
          <w:spacing w:val="-1"/>
        </w:rPr>
        <w:t xml:space="preserve"> </w:t>
      </w:r>
      <w:r w:rsidRPr="00BD1F78">
        <w:t>or</w:t>
      </w:r>
      <w:r w:rsidRPr="00BD1F78">
        <w:rPr>
          <w:spacing w:val="-2"/>
        </w:rPr>
        <w:t xml:space="preserve"> </w:t>
      </w:r>
      <w:r w:rsidRPr="00BD1F78">
        <w:t>has been</w:t>
      </w:r>
      <w:r w:rsidRPr="00BD1F78">
        <w:rPr>
          <w:spacing w:val="-1"/>
        </w:rPr>
        <w:t xml:space="preserve"> </w:t>
      </w:r>
      <w:r w:rsidRPr="00BD1F78">
        <w:t>sought out by</w:t>
      </w:r>
      <w:r w:rsidRPr="00BD1F78">
        <w:rPr>
          <w:spacing w:val="-3"/>
        </w:rPr>
        <w:t xml:space="preserve"> </w:t>
      </w:r>
      <w:r w:rsidRPr="00BD1F78">
        <w:t>others as a result of the service; and receipt</w:t>
      </w:r>
      <w:r w:rsidRPr="00BD1F78">
        <w:t xml:space="preserve"> of competitive grants, awards, honors or other recognition for the service activity.</w:t>
      </w:r>
    </w:p>
    <w:p w14:paraId="6468BB56" w14:textId="77777777" w:rsidR="00027FA9" w:rsidRPr="00BD1F78" w:rsidRDefault="00BD1F78">
      <w:pPr>
        <w:pStyle w:val="Heading3"/>
        <w:numPr>
          <w:ilvl w:val="2"/>
          <w:numId w:val="3"/>
        </w:numPr>
        <w:tabs>
          <w:tab w:val="left" w:pos="1033"/>
        </w:tabs>
        <w:spacing w:before="158"/>
        <w:ind w:left="1033" w:hanging="718"/>
      </w:pPr>
      <w:bookmarkStart w:id="25" w:name="4.3.3_Outcomes_and_Impacts_of_Service"/>
      <w:bookmarkEnd w:id="25"/>
      <w:r w:rsidRPr="00BD1F78">
        <w:t>Outcomes</w:t>
      </w:r>
      <w:r w:rsidRPr="00BD1F78">
        <w:rPr>
          <w:spacing w:val="-5"/>
        </w:rPr>
        <w:t xml:space="preserve"> </w:t>
      </w:r>
      <w:r w:rsidRPr="00BD1F78">
        <w:t>and</w:t>
      </w:r>
      <w:r w:rsidRPr="00BD1F78">
        <w:rPr>
          <w:spacing w:val="-1"/>
        </w:rPr>
        <w:t xml:space="preserve"> </w:t>
      </w:r>
      <w:r w:rsidRPr="00BD1F78">
        <w:t>Impacts</w:t>
      </w:r>
      <w:r w:rsidRPr="00BD1F78">
        <w:rPr>
          <w:spacing w:val="-3"/>
        </w:rPr>
        <w:t xml:space="preserve"> </w:t>
      </w:r>
      <w:r w:rsidRPr="00BD1F78">
        <w:t>of</w:t>
      </w:r>
      <w:r w:rsidRPr="00BD1F78">
        <w:rPr>
          <w:spacing w:val="1"/>
        </w:rPr>
        <w:t xml:space="preserve"> </w:t>
      </w:r>
      <w:r w:rsidRPr="00BD1F78">
        <w:rPr>
          <w:spacing w:val="-2"/>
        </w:rPr>
        <w:t>Service</w:t>
      </w:r>
    </w:p>
    <w:p w14:paraId="20E7B5E6" w14:textId="77777777" w:rsidR="00027FA9" w:rsidRPr="00BD1F78" w:rsidRDefault="00BD1F78">
      <w:pPr>
        <w:pStyle w:val="BodyText"/>
        <w:spacing w:before="38" w:line="273" w:lineRule="auto"/>
        <w:ind w:left="315" w:right="1216"/>
      </w:pPr>
      <w:r w:rsidRPr="00BD1F78">
        <w:t>Another important indicator in assessing service activities is tangible evidence of the significance</w:t>
      </w:r>
      <w:r w:rsidRPr="00BD1F78">
        <w:rPr>
          <w:spacing w:val="-5"/>
        </w:rPr>
        <w:t xml:space="preserve"> </w:t>
      </w:r>
      <w:r w:rsidRPr="00BD1F78">
        <w:t>of</w:t>
      </w:r>
      <w:r w:rsidRPr="00BD1F78">
        <w:rPr>
          <w:spacing w:val="-1"/>
        </w:rPr>
        <w:t xml:space="preserve"> </w:t>
      </w:r>
      <w:r w:rsidRPr="00BD1F78">
        <w:t>the</w:t>
      </w:r>
      <w:r w:rsidRPr="00BD1F78">
        <w:rPr>
          <w:spacing w:val="-5"/>
        </w:rPr>
        <w:t xml:space="preserve"> </w:t>
      </w:r>
      <w:r w:rsidRPr="00BD1F78">
        <w:t>service</w:t>
      </w:r>
      <w:r w:rsidRPr="00BD1F78">
        <w:rPr>
          <w:spacing w:val="-3"/>
        </w:rPr>
        <w:t xml:space="preserve"> </w:t>
      </w:r>
      <w:r w:rsidRPr="00BD1F78">
        <w:t>and</w:t>
      </w:r>
      <w:r w:rsidRPr="00BD1F78">
        <w:rPr>
          <w:spacing w:val="-3"/>
        </w:rPr>
        <w:t xml:space="preserve"> </w:t>
      </w:r>
      <w:r w:rsidRPr="00BD1F78">
        <w:t>its</w:t>
      </w:r>
      <w:r w:rsidRPr="00BD1F78">
        <w:rPr>
          <w:spacing w:val="-5"/>
        </w:rPr>
        <w:t xml:space="preserve"> </w:t>
      </w:r>
      <w:r w:rsidRPr="00BD1F78">
        <w:t>effectiveness</w:t>
      </w:r>
      <w:r w:rsidRPr="00BD1F78">
        <w:rPr>
          <w:spacing w:val="-2"/>
        </w:rPr>
        <w:t xml:space="preserve"> </w:t>
      </w:r>
      <w:r w:rsidRPr="00BD1F78">
        <w:t>or</w:t>
      </w:r>
      <w:r w:rsidRPr="00BD1F78">
        <w:rPr>
          <w:spacing w:val="-4"/>
        </w:rPr>
        <w:t xml:space="preserve"> </w:t>
      </w:r>
      <w:r w:rsidRPr="00BD1F78">
        <w:t>impact,</w:t>
      </w:r>
      <w:r w:rsidRPr="00BD1F78">
        <w:rPr>
          <w:spacing w:val="-3"/>
        </w:rPr>
        <w:t xml:space="preserve"> </w:t>
      </w:r>
      <w:r w:rsidRPr="00BD1F78">
        <w:t>including evidence</w:t>
      </w:r>
      <w:r w:rsidRPr="00BD1F78">
        <w:rPr>
          <w:spacing w:val="-3"/>
        </w:rPr>
        <w:t xml:space="preserve"> </w:t>
      </w:r>
      <w:r w:rsidRPr="00BD1F78">
        <w:t>of</w:t>
      </w:r>
      <w:r w:rsidRPr="00BD1F78">
        <w:rPr>
          <w:spacing w:val="-1"/>
        </w:rPr>
        <w:t xml:space="preserve"> </w:t>
      </w:r>
      <w:r w:rsidRPr="00BD1F78">
        <w:t>outcomes such as letters of accreditation, reports, and technical documents, changes in policies, implementation of new programs or measures, and statements from stakeholders.</w:t>
      </w:r>
    </w:p>
    <w:p w14:paraId="743A025B" w14:textId="77777777" w:rsidR="00027FA9" w:rsidRPr="00BD1F78" w:rsidRDefault="00BD1F78">
      <w:pPr>
        <w:pStyle w:val="Heading3"/>
        <w:numPr>
          <w:ilvl w:val="2"/>
          <w:numId w:val="3"/>
        </w:numPr>
        <w:tabs>
          <w:tab w:val="left" w:pos="1033"/>
        </w:tabs>
        <w:ind w:left="1033" w:hanging="718"/>
      </w:pPr>
      <w:bookmarkStart w:id="26" w:name="4.3.4_Leadership"/>
      <w:bookmarkEnd w:id="26"/>
      <w:r w:rsidRPr="00BD1F78">
        <w:rPr>
          <w:spacing w:val="-2"/>
        </w:rPr>
        <w:t>Leadership</w:t>
      </w:r>
    </w:p>
    <w:p w14:paraId="70795A09" w14:textId="77777777" w:rsidR="00027FA9" w:rsidRPr="00BD1F78" w:rsidRDefault="00BD1F78">
      <w:pPr>
        <w:pStyle w:val="BodyText"/>
        <w:spacing w:before="43" w:line="273" w:lineRule="auto"/>
        <w:ind w:left="315" w:right="995"/>
      </w:pPr>
      <w:r w:rsidRPr="00BD1F78">
        <w:t>Demonstration of leadership is parti</w:t>
      </w:r>
      <w:r w:rsidRPr="00BD1F78">
        <w:t>cularly important to an assertion of excellence in service. The</w:t>
      </w:r>
      <w:r w:rsidRPr="00BD1F78">
        <w:rPr>
          <w:spacing w:val="-6"/>
        </w:rPr>
        <w:t xml:space="preserve"> </w:t>
      </w:r>
      <w:r w:rsidRPr="00BD1F78">
        <w:t>evidence</w:t>
      </w:r>
      <w:r w:rsidRPr="00BD1F78">
        <w:rPr>
          <w:spacing w:val="-4"/>
        </w:rPr>
        <w:t xml:space="preserve"> </w:t>
      </w:r>
      <w:r w:rsidRPr="00BD1F78">
        <w:t>includes</w:t>
      </w:r>
      <w:r w:rsidRPr="00BD1F78">
        <w:rPr>
          <w:spacing w:val="-3"/>
        </w:rPr>
        <w:t xml:space="preserve"> </w:t>
      </w:r>
      <w:r w:rsidRPr="00BD1F78">
        <w:t>appointments,</w:t>
      </w:r>
      <w:r w:rsidRPr="00BD1F78">
        <w:rPr>
          <w:spacing w:val="-4"/>
        </w:rPr>
        <w:t xml:space="preserve"> </w:t>
      </w:r>
      <w:r w:rsidRPr="00BD1F78">
        <w:t>nominations,</w:t>
      </w:r>
      <w:r w:rsidRPr="00BD1F78">
        <w:rPr>
          <w:spacing w:val="-2"/>
        </w:rPr>
        <w:t xml:space="preserve"> </w:t>
      </w:r>
      <w:r w:rsidRPr="00BD1F78">
        <w:t>or</w:t>
      </w:r>
      <w:r w:rsidRPr="00BD1F78">
        <w:rPr>
          <w:spacing w:val="-2"/>
        </w:rPr>
        <w:t xml:space="preserve"> </w:t>
      </w:r>
      <w:r w:rsidRPr="00BD1F78">
        <w:t>elections</w:t>
      </w:r>
      <w:r w:rsidRPr="00BD1F78">
        <w:rPr>
          <w:spacing w:val="-3"/>
        </w:rPr>
        <w:t xml:space="preserve"> </w:t>
      </w:r>
      <w:r w:rsidRPr="00BD1F78">
        <w:t>to</w:t>
      </w:r>
      <w:r w:rsidRPr="00BD1F78">
        <w:rPr>
          <w:spacing w:val="-6"/>
        </w:rPr>
        <w:t xml:space="preserve"> </w:t>
      </w:r>
      <w:r w:rsidRPr="00BD1F78">
        <w:t>leadership</w:t>
      </w:r>
      <w:r w:rsidRPr="00BD1F78">
        <w:rPr>
          <w:spacing w:val="-4"/>
        </w:rPr>
        <w:t xml:space="preserve"> </w:t>
      </w:r>
      <w:r w:rsidRPr="00BD1F78">
        <w:t>positions</w:t>
      </w:r>
      <w:r w:rsidRPr="00BD1F78">
        <w:rPr>
          <w:spacing w:val="-3"/>
        </w:rPr>
        <w:t xml:space="preserve"> </w:t>
      </w:r>
      <w:r w:rsidRPr="00BD1F78">
        <w:t>as</w:t>
      </w:r>
      <w:r w:rsidRPr="00BD1F78">
        <w:rPr>
          <w:spacing w:val="-6"/>
        </w:rPr>
        <w:t xml:space="preserve"> </w:t>
      </w:r>
      <w:r w:rsidRPr="00BD1F78">
        <w:t xml:space="preserve">well as an evaluation of the leadership by colleagues, peers or, as appropriate, clients, and </w:t>
      </w:r>
      <w:r w:rsidRPr="00BD1F78">
        <w:rPr>
          <w:spacing w:val="-2"/>
        </w:rPr>
        <w:t>stakeholders.</w:t>
      </w:r>
    </w:p>
    <w:p w14:paraId="7A800A92" w14:textId="77777777" w:rsidR="00027FA9" w:rsidRPr="00BD1F78" w:rsidRDefault="00BD1F78">
      <w:pPr>
        <w:pStyle w:val="Heading2"/>
        <w:numPr>
          <w:ilvl w:val="1"/>
          <w:numId w:val="3"/>
        </w:numPr>
        <w:tabs>
          <w:tab w:val="left" w:pos="891"/>
        </w:tabs>
        <w:spacing w:before="164"/>
      </w:pPr>
      <w:bookmarkStart w:id="27" w:name="4.4_Criteria_for_Assessment_of_Service_Q"/>
      <w:bookmarkEnd w:id="27"/>
      <w:r w:rsidRPr="00BD1F78">
        <w:t>Criteria</w:t>
      </w:r>
      <w:r w:rsidRPr="00BD1F78">
        <w:rPr>
          <w:spacing w:val="-10"/>
        </w:rPr>
        <w:t xml:space="preserve"> </w:t>
      </w:r>
      <w:r w:rsidRPr="00BD1F78">
        <w:t>for</w:t>
      </w:r>
      <w:r w:rsidRPr="00BD1F78">
        <w:rPr>
          <w:spacing w:val="-9"/>
        </w:rPr>
        <w:t xml:space="preserve"> </w:t>
      </w:r>
      <w:r w:rsidRPr="00BD1F78">
        <w:t>Assessment</w:t>
      </w:r>
      <w:r w:rsidRPr="00BD1F78">
        <w:rPr>
          <w:spacing w:val="-9"/>
        </w:rPr>
        <w:t xml:space="preserve"> </w:t>
      </w:r>
      <w:r w:rsidRPr="00BD1F78">
        <w:t>of</w:t>
      </w:r>
      <w:r w:rsidRPr="00BD1F78">
        <w:rPr>
          <w:spacing w:val="-9"/>
        </w:rPr>
        <w:t xml:space="preserve"> </w:t>
      </w:r>
      <w:r w:rsidRPr="00BD1F78">
        <w:t>Service</w:t>
      </w:r>
      <w:r w:rsidRPr="00BD1F78">
        <w:rPr>
          <w:spacing w:val="-7"/>
        </w:rPr>
        <w:t xml:space="preserve"> </w:t>
      </w:r>
      <w:r w:rsidRPr="00BD1F78">
        <w:rPr>
          <w:spacing w:val="-2"/>
        </w:rPr>
        <w:t>Quality</w:t>
      </w:r>
    </w:p>
    <w:p w14:paraId="1D227442" w14:textId="77777777" w:rsidR="00027FA9" w:rsidRPr="00BD1F78" w:rsidRDefault="00BD1F78">
      <w:pPr>
        <w:pStyle w:val="Heading3"/>
        <w:numPr>
          <w:ilvl w:val="2"/>
          <w:numId w:val="3"/>
        </w:numPr>
        <w:tabs>
          <w:tab w:val="left" w:pos="1033"/>
        </w:tabs>
        <w:spacing w:before="78"/>
        <w:ind w:left="1033" w:hanging="718"/>
      </w:pPr>
      <w:bookmarkStart w:id="28" w:name="4.4.1_Promotion_to_Associate_Clinical_Pr"/>
      <w:bookmarkEnd w:id="28"/>
      <w:r w:rsidRPr="00BD1F78">
        <w:t>Promotion</w:t>
      </w:r>
      <w:r w:rsidRPr="00BD1F78">
        <w:rPr>
          <w:spacing w:val="-4"/>
        </w:rPr>
        <w:t xml:space="preserve"> </w:t>
      </w:r>
      <w:r w:rsidRPr="00BD1F78">
        <w:t>to</w:t>
      </w:r>
      <w:r w:rsidRPr="00BD1F78">
        <w:rPr>
          <w:spacing w:val="-3"/>
        </w:rPr>
        <w:t xml:space="preserve"> </w:t>
      </w:r>
      <w:r w:rsidRPr="00BD1F78">
        <w:t>Associate</w:t>
      </w:r>
      <w:r w:rsidRPr="00BD1F78">
        <w:rPr>
          <w:spacing w:val="-2"/>
        </w:rPr>
        <w:t xml:space="preserve"> </w:t>
      </w:r>
      <w:r w:rsidRPr="00BD1F78">
        <w:t>Clinical</w:t>
      </w:r>
      <w:r w:rsidRPr="00BD1F78">
        <w:rPr>
          <w:spacing w:val="-2"/>
        </w:rPr>
        <w:t xml:space="preserve"> Professor</w:t>
      </w:r>
    </w:p>
    <w:p w14:paraId="4DD2CD23" w14:textId="77777777" w:rsidR="00027FA9" w:rsidRPr="00BD1F78" w:rsidRDefault="00027FA9">
      <w:pPr>
        <w:pStyle w:val="BodyText"/>
        <w:spacing w:before="9"/>
        <w:rPr>
          <w:sz w:val="20"/>
        </w:rPr>
      </w:pPr>
    </w:p>
    <w:p w14:paraId="2B14844B" w14:textId="77777777" w:rsidR="00027FA9" w:rsidRPr="00BD1F78" w:rsidRDefault="00BD1F78">
      <w:pPr>
        <w:pStyle w:val="ListParagraph"/>
        <w:numPr>
          <w:ilvl w:val="3"/>
          <w:numId w:val="3"/>
        </w:numPr>
        <w:tabs>
          <w:tab w:val="left" w:pos="1176"/>
        </w:tabs>
        <w:ind w:left="1176" w:hanging="861"/>
        <w:rPr>
          <w:i/>
        </w:rPr>
      </w:pPr>
      <w:r w:rsidRPr="00BD1F78">
        <w:rPr>
          <w:i/>
          <w:spacing w:val="-2"/>
        </w:rPr>
        <w:t>Excellence</w:t>
      </w:r>
    </w:p>
    <w:p w14:paraId="4D23FD26" w14:textId="77777777" w:rsidR="00027FA9" w:rsidRPr="00BD1F78" w:rsidRDefault="00BD1F78">
      <w:pPr>
        <w:pStyle w:val="BodyText"/>
        <w:spacing w:before="57" w:line="276" w:lineRule="auto"/>
        <w:ind w:left="316" w:right="1128"/>
      </w:pPr>
      <w:r w:rsidRPr="00BD1F78">
        <w:t>The</w:t>
      </w:r>
      <w:r w:rsidRPr="00BD1F78">
        <w:rPr>
          <w:spacing w:val="-1"/>
        </w:rPr>
        <w:t xml:space="preserve"> </w:t>
      </w:r>
      <w:r w:rsidRPr="00BD1F78">
        <w:t>evidence demonstrates</w:t>
      </w:r>
      <w:r w:rsidRPr="00BD1F78">
        <w:rPr>
          <w:spacing w:val="-1"/>
        </w:rPr>
        <w:t xml:space="preserve"> </w:t>
      </w:r>
      <w:r w:rsidRPr="00BD1F78">
        <w:t>that the</w:t>
      </w:r>
      <w:r w:rsidRPr="00BD1F78">
        <w:rPr>
          <w:spacing w:val="-3"/>
        </w:rPr>
        <w:t xml:space="preserve"> </w:t>
      </w:r>
      <w:r w:rsidRPr="00BD1F78">
        <w:t>faculty</w:t>
      </w:r>
      <w:r w:rsidRPr="00BD1F78">
        <w:rPr>
          <w:spacing w:val="-1"/>
        </w:rPr>
        <w:t xml:space="preserve"> </w:t>
      </w:r>
      <w:r w:rsidRPr="00BD1F78">
        <w:t>member is</w:t>
      </w:r>
      <w:r w:rsidRPr="00BD1F78">
        <w:rPr>
          <w:spacing w:val="-1"/>
        </w:rPr>
        <w:t xml:space="preserve"> </w:t>
      </w:r>
      <w:r w:rsidRPr="00BD1F78">
        <w:t>making an</w:t>
      </w:r>
      <w:r w:rsidRPr="00BD1F78">
        <w:rPr>
          <w:spacing w:val="-1"/>
        </w:rPr>
        <w:t xml:space="preserve"> </w:t>
      </w:r>
      <w:r w:rsidRPr="00BD1F78">
        <w:t>outstanding contribution to the</w:t>
      </w:r>
      <w:r w:rsidRPr="00BD1F78">
        <w:rPr>
          <w:spacing w:val="-5"/>
        </w:rPr>
        <w:t xml:space="preserve"> </w:t>
      </w:r>
      <w:r w:rsidRPr="00BD1F78">
        <w:t>mission</w:t>
      </w:r>
      <w:r w:rsidRPr="00BD1F78">
        <w:rPr>
          <w:spacing w:val="-4"/>
        </w:rPr>
        <w:t xml:space="preserve"> </w:t>
      </w:r>
      <w:r w:rsidRPr="00BD1F78">
        <w:t>of</w:t>
      </w:r>
      <w:r w:rsidRPr="00BD1F78">
        <w:rPr>
          <w:spacing w:val="-2"/>
        </w:rPr>
        <w:t xml:space="preserve"> </w:t>
      </w:r>
      <w:r w:rsidRPr="00BD1F78">
        <w:t>the</w:t>
      </w:r>
      <w:r w:rsidRPr="00BD1F78">
        <w:rPr>
          <w:spacing w:val="-4"/>
        </w:rPr>
        <w:t xml:space="preserve"> </w:t>
      </w:r>
      <w:proofErr w:type="gramStart"/>
      <w:r w:rsidRPr="00BD1F78">
        <w:t>School</w:t>
      </w:r>
      <w:proofErr w:type="gramEnd"/>
      <w:r w:rsidRPr="00BD1F78">
        <w:rPr>
          <w:spacing w:val="-4"/>
        </w:rPr>
        <w:t xml:space="preserve"> </w:t>
      </w:r>
      <w:r w:rsidRPr="00BD1F78">
        <w:t>through</w:t>
      </w:r>
      <w:r w:rsidRPr="00BD1F78">
        <w:rPr>
          <w:spacing w:val="-5"/>
        </w:rPr>
        <w:t xml:space="preserve"> </w:t>
      </w:r>
      <w:r w:rsidRPr="00BD1F78">
        <w:t>service</w:t>
      </w:r>
      <w:r w:rsidRPr="00BD1F78">
        <w:rPr>
          <w:spacing w:val="-4"/>
        </w:rPr>
        <w:t xml:space="preserve"> </w:t>
      </w:r>
      <w:r w:rsidRPr="00BD1F78">
        <w:t>activities</w:t>
      </w:r>
      <w:r w:rsidRPr="00BD1F78">
        <w:rPr>
          <w:spacing w:val="-3"/>
        </w:rPr>
        <w:t xml:space="preserve"> </w:t>
      </w:r>
      <w:r w:rsidRPr="00BD1F78">
        <w:t>(especially</w:t>
      </w:r>
      <w:r w:rsidRPr="00BD1F78">
        <w:rPr>
          <w:spacing w:val="-5"/>
        </w:rPr>
        <w:t xml:space="preserve"> </w:t>
      </w:r>
      <w:r w:rsidRPr="00BD1F78">
        <w:t>public</w:t>
      </w:r>
      <w:r w:rsidRPr="00BD1F78">
        <w:rPr>
          <w:spacing w:val="-3"/>
        </w:rPr>
        <w:t xml:space="preserve"> </w:t>
      </w:r>
      <w:r w:rsidRPr="00BD1F78">
        <w:t>or</w:t>
      </w:r>
      <w:r w:rsidRPr="00BD1F78">
        <w:rPr>
          <w:spacing w:val="-2"/>
        </w:rPr>
        <w:t xml:space="preserve"> </w:t>
      </w:r>
      <w:r w:rsidRPr="00BD1F78">
        <w:t>professional</w:t>
      </w:r>
      <w:r w:rsidRPr="00BD1F78">
        <w:rPr>
          <w:spacing w:val="-4"/>
        </w:rPr>
        <w:t xml:space="preserve"> </w:t>
      </w:r>
      <w:r w:rsidRPr="00BD1F78">
        <w:t>service), provides effective leadership on significant activities and has made a significant impact in highly visible or important areas. Colleagues and other knowledgeable observers or evaluators of the service activitie</w:t>
      </w:r>
      <w:r w:rsidRPr="00BD1F78">
        <w:t>s assess the service in highly favorable terms and confirm</w:t>
      </w:r>
      <w:r w:rsidRPr="00BD1F78">
        <w:rPr>
          <w:spacing w:val="40"/>
        </w:rPr>
        <w:t xml:space="preserve"> </w:t>
      </w:r>
      <w:r w:rsidRPr="00BD1F78">
        <w:t xml:space="preserve">its beneficial and significant impact. The faculty member has received external awards, honors, or other recognition for some of the service. Where appropriate, the faculty member has demonstrated </w:t>
      </w:r>
      <w:r w:rsidRPr="00BD1F78">
        <w:t>the ability to obtain grant or contract support or to develop other support for service activities. The faculty member’s activities contribute beyond the norm to the reputation of the School and University. Typically, service excellence must be premised on</w:t>
      </w:r>
      <w:r w:rsidRPr="00BD1F78">
        <w:t xml:space="preserve"> more than outstanding service to the School and </w:t>
      </w:r>
      <w:proofErr w:type="gramStart"/>
      <w:r w:rsidRPr="00BD1F78">
        <w:t>University, and</w:t>
      </w:r>
      <w:proofErr w:type="gramEnd"/>
      <w:r w:rsidRPr="00BD1F78">
        <w:t xml:space="preserve"> must include significant public or professional service. The faculty member must demonstrate a record of publicly disseminated works in one or more areas of service.</w:t>
      </w:r>
    </w:p>
    <w:p w14:paraId="78B374B7" w14:textId="77777777" w:rsidR="00027FA9" w:rsidRPr="00BD1F78" w:rsidRDefault="00027FA9">
      <w:pPr>
        <w:spacing w:line="276" w:lineRule="auto"/>
        <w:sectPr w:rsidR="00027FA9" w:rsidRPr="00BD1F78">
          <w:pgSz w:w="12240" w:h="15840"/>
          <w:pgMar w:top="1180" w:right="760" w:bottom="700" w:left="980" w:header="0" w:footer="434" w:gutter="0"/>
          <w:cols w:space="720"/>
        </w:sectPr>
      </w:pPr>
    </w:p>
    <w:p w14:paraId="17918F7D" w14:textId="77777777" w:rsidR="00027FA9" w:rsidRPr="00BD1F78" w:rsidRDefault="00BD1F78">
      <w:pPr>
        <w:pStyle w:val="ListParagraph"/>
        <w:numPr>
          <w:ilvl w:val="3"/>
          <w:numId w:val="3"/>
        </w:numPr>
        <w:tabs>
          <w:tab w:val="left" w:pos="1176"/>
        </w:tabs>
        <w:spacing w:before="74"/>
        <w:ind w:left="1176" w:hanging="861"/>
        <w:rPr>
          <w:i/>
        </w:rPr>
      </w:pPr>
      <w:r w:rsidRPr="00BD1F78">
        <w:rPr>
          <w:i/>
        </w:rPr>
        <w:lastRenderedPageBreak/>
        <w:t>Very</w:t>
      </w:r>
      <w:r w:rsidRPr="00BD1F78">
        <w:rPr>
          <w:i/>
          <w:spacing w:val="-8"/>
        </w:rPr>
        <w:t xml:space="preserve"> </w:t>
      </w:r>
      <w:r w:rsidRPr="00BD1F78">
        <w:rPr>
          <w:i/>
        </w:rPr>
        <w:t>Good/H</w:t>
      </w:r>
      <w:r w:rsidRPr="00BD1F78">
        <w:rPr>
          <w:i/>
        </w:rPr>
        <w:t>ighly</w:t>
      </w:r>
      <w:r w:rsidRPr="00BD1F78">
        <w:rPr>
          <w:i/>
          <w:spacing w:val="-4"/>
        </w:rPr>
        <w:t xml:space="preserve"> </w:t>
      </w:r>
      <w:r w:rsidRPr="00BD1F78">
        <w:rPr>
          <w:i/>
          <w:spacing w:val="-2"/>
        </w:rPr>
        <w:t>Satisfactory</w:t>
      </w:r>
    </w:p>
    <w:p w14:paraId="463A5D64" w14:textId="77777777" w:rsidR="00027FA9" w:rsidRPr="00BD1F78" w:rsidRDefault="00BD1F78">
      <w:pPr>
        <w:pStyle w:val="BodyText"/>
        <w:spacing w:before="57" w:line="276" w:lineRule="auto"/>
        <w:ind w:left="315" w:right="1148"/>
      </w:pPr>
      <w:r w:rsidRPr="00BD1F78">
        <w:t>The</w:t>
      </w:r>
      <w:r w:rsidRPr="00BD1F78">
        <w:rPr>
          <w:spacing w:val="-5"/>
        </w:rPr>
        <w:t xml:space="preserve"> </w:t>
      </w:r>
      <w:r w:rsidRPr="00BD1F78">
        <w:t>evidence</w:t>
      </w:r>
      <w:r w:rsidRPr="00BD1F78">
        <w:rPr>
          <w:spacing w:val="-3"/>
        </w:rPr>
        <w:t xml:space="preserve"> </w:t>
      </w:r>
      <w:r w:rsidRPr="00BD1F78">
        <w:t>establishes</w:t>
      </w:r>
      <w:r w:rsidRPr="00BD1F78">
        <w:rPr>
          <w:spacing w:val="-2"/>
        </w:rPr>
        <w:t xml:space="preserve"> </w:t>
      </w:r>
      <w:r w:rsidRPr="00BD1F78">
        <w:t>that</w:t>
      </w:r>
      <w:r w:rsidRPr="00BD1F78">
        <w:rPr>
          <w:spacing w:val="-4"/>
        </w:rPr>
        <w:t xml:space="preserve"> </w:t>
      </w:r>
      <w:r w:rsidRPr="00BD1F78">
        <w:t>the</w:t>
      </w:r>
      <w:r w:rsidRPr="00BD1F78">
        <w:rPr>
          <w:spacing w:val="-5"/>
        </w:rPr>
        <w:t xml:space="preserve"> </w:t>
      </w:r>
      <w:r w:rsidRPr="00BD1F78">
        <w:t>faculty</w:t>
      </w:r>
      <w:r w:rsidRPr="00BD1F78">
        <w:rPr>
          <w:spacing w:val="-7"/>
        </w:rPr>
        <w:t xml:space="preserve"> </w:t>
      </w:r>
      <w:r w:rsidRPr="00BD1F78">
        <w:t>member</w:t>
      </w:r>
      <w:r w:rsidRPr="00BD1F78">
        <w:rPr>
          <w:spacing w:val="-1"/>
        </w:rPr>
        <w:t xml:space="preserve"> </w:t>
      </w:r>
      <w:r w:rsidRPr="00BD1F78">
        <w:t>contributes</w:t>
      </w:r>
      <w:r w:rsidRPr="00BD1F78">
        <w:rPr>
          <w:spacing w:val="-2"/>
        </w:rPr>
        <w:t xml:space="preserve"> </w:t>
      </w:r>
      <w:r w:rsidRPr="00BD1F78">
        <w:t>constructively</w:t>
      </w:r>
      <w:r w:rsidRPr="00BD1F78">
        <w:rPr>
          <w:spacing w:val="-5"/>
        </w:rPr>
        <w:t xml:space="preserve"> </w:t>
      </w:r>
      <w:r w:rsidRPr="00BD1F78">
        <w:t>to</w:t>
      </w:r>
      <w:r w:rsidRPr="00BD1F78">
        <w:rPr>
          <w:spacing w:val="-3"/>
        </w:rPr>
        <w:t xml:space="preserve"> </w:t>
      </w:r>
      <w:r w:rsidRPr="00BD1F78">
        <w:t>the</w:t>
      </w:r>
      <w:r w:rsidRPr="00BD1F78">
        <w:rPr>
          <w:spacing w:val="-5"/>
        </w:rPr>
        <w:t xml:space="preserve"> </w:t>
      </w:r>
      <w:r w:rsidRPr="00BD1F78">
        <w:t>mission</w:t>
      </w:r>
      <w:r w:rsidRPr="00BD1F78">
        <w:rPr>
          <w:spacing w:val="-3"/>
        </w:rPr>
        <w:t xml:space="preserve"> </w:t>
      </w:r>
      <w:r w:rsidRPr="00BD1F78">
        <w:t>of the</w:t>
      </w:r>
      <w:r w:rsidRPr="00BD1F78">
        <w:rPr>
          <w:spacing w:val="-1"/>
        </w:rPr>
        <w:t xml:space="preserve"> </w:t>
      </w:r>
      <w:r w:rsidRPr="00BD1F78">
        <w:t>School</w:t>
      </w:r>
      <w:r w:rsidRPr="00BD1F78">
        <w:rPr>
          <w:spacing w:val="-1"/>
        </w:rPr>
        <w:t xml:space="preserve"> </w:t>
      </w:r>
      <w:r w:rsidRPr="00BD1F78">
        <w:t>and</w:t>
      </w:r>
      <w:r w:rsidRPr="00BD1F78">
        <w:rPr>
          <w:spacing w:val="-3"/>
        </w:rPr>
        <w:t xml:space="preserve"> </w:t>
      </w:r>
      <w:r w:rsidRPr="00BD1F78">
        <w:t>University</w:t>
      </w:r>
      <w:r w:rsidRPr="00BD1F78">
        <w:rPr>
          <w:spacing w:val="-3"/>
        </w:rPr>
        <w:t xml:space="preserve"> </w:t>
      </w:r>
      <w:r w:rsidRPr="00BD1F78">
        <w:t>through</w:t>
      </w:r>
      <w:r w:rsidRPr="00BD1F78">
        <w:rPr>
          <w:spacing w:val="-1"/>
        </w:rPr>
        <w:t xml:space="preserve"> </w:t>
      </w:r>
      <w:r w:rsidRPr="00BD1F78">
        <w:t>his</w:t>
      </w:r>
      <w:r w:rsidRPr="00BD1F78">
        <w:rPr>
          <w:spacing w:val="-3"/>
        </w:rPr>
        <w:t xml:space="preserve"> </w:t>
      </w:r>
      <w:r w:rsidRPr="00BD1F78">
        <w:t>or</w:t>
      </w:r>
      <w:r w:rsidRPr="00BD1F78">
        <w:rPr>
          <w:spacing w:val="-2"/>
        </w:rPr>
        <w:t xml:space="preserve"> </w:t>
      </w:r>
      <w:r w:rsidRPr="00BD1F78">
        <w:t>her</w:t>
      </w:r>
      <w:r w:rsidRPr="00BD1F78">
        <w:rPr>
          <w:spacing w:val="-2"/>
        </w:rPr>
        <w:t xml:space="preserve"> </w:t>
      </w:r>
      <w:r w:rsidRPr="00BD1F78">
        <w:t>service</w:t>
      </w:r>
      <w:r w:rsidRPr="00BD1F78">
        <w:rPr>
          <w:spacing w:val="-1"/>
        </w:rPr>
        <w:t xml:space="preserve"> </w:t>
      </w:r>
      <w:r w:rsidRPr="00BD1F78">
        <w:t>activities.</w:t>
      </w:r>
      <w:r w:rsidRPr="00BD1F78">
        <w:rPr>
          <w:spacing w:val="-2"/>
        </w:rPr>
        <w:t xml:space="preserve"> </w:t>
      </w:r>
      <w:r w:rsidRPr="00BD1F78">
        <w:t>The</w:t>
      </w:r>
      <w:r w:rsidRPr="00BD1F78">
        <w:rPr>
          <w:spacing w:val="-5"/>
        </w:rPr>
        <w:t xml:space="preserve"> </w:t>
      </w:r>
      <w:r w:rsidRPr="00BD1F78">
        <w:t>faculty</w:t>
      </w:r>
      <w:r w:rsidRPr="00BD1F78">
        <w:rPr>
          <w:spacing w:val="-3"/>
        </w:rPr>
        <w:t xml:space="preserve"> </w:t>
      </w:r>
      <w:r w:rsidRPr="00BD1F78">
        <w:t>member serves on a reasonable number of committees, dutifully fulfills the responsibilities involved, and receives favorable reviews from colleagues and administrators for his or her contributions.</w:t>
      </w:r>
    </w:p>
    <w:p w14:paraId="481D9AE5" w14:textId="77777777" w:rsidR="00027FA9" w:rsidRPr="00BD1F78" w:rsidRDefault="00BD1F78">
      <w:pPr>
        <w:pStyle w:val="BodyText"/>
        <w:spacing w:line="276" w:lineRule="auto"/>
        <w:ind w:left="315" w:right="1130"/>
      </w:pPr>
      <w:r w:rsidRPr="00BD1F78">
        <w:t>The faculty member has demonstrated the willingness and ab</w:t>
      </w:r>
      <w:r w:rsidRPr="00BD1F78">
        <w:t>ility to contribute to the public service mission of the school through his or her persistent service commitments to the community</w:t>
      </w:r>
      <w:r w:rsidRPr="00BD1F78">
        <w:rPr>
          <w:spacing w:val="-5"/>
        </w:rPr>
        <w:t xml:space="preserve"> </w:t>
      </w:r>
      <w:r w:rsidRPr="00BD1F78">
        <w:t>broadly</w:t>
      </w:r>
      <w:r w:rsidRPr="00BD1F78">
        <w:rPr>
          <w:spacing w:val="-5"/>
        </w:rPr>
        <w:t xml:space="preserve"> </w:t>
      </w:r>
      <w:r w:rsidRPr="00BD1F78">
        <w:t>defined</w:t>
      </w:r>
      <w:r w:rsidRPr="00BD1F78">
        <w:rPr>
          <w:spacing w:val="-2"/>
        </w:rPr>
        <w:t xml:space="preserve"> </w:t>
      </w:r>
      <w:r w:rsidRPr="00BD1F78">
        <w:t>to</w:t>
      </w:r>
      <w:r w:rsidRPr="00BD1F78">
        <w:rPr>
          <w:spacing w:val="-5"/>
        </w:rPr>
        <w:t xml:space="preserve"> </w:t>
      </w:r>
      <w:r w:rsidRPr="00BD1F78">
        <w:t>include</w:t>
      </w:r>
      <w:r w:rsidRPr="00BD1F78">
        <w:rPr>
          <w:spacing w:val="-3"/>
        </w:rPr>
        <w:t xml:space="preserve"> </w:t>
      </w:r>
      <w:r w:rsidRPr="00BD1F78">
        <w:t>international,</w:t>
      </w:r>
      <w:r w:rsidRPr="00BD1F78">
        <w:rPr>
          <w:spacing w:val="-4"/>
        </w:rPr>
        <w:t xml:space="preserve"> </w:t>
      </w:r>
      <w:r w:rsidRPr="00BD1F78">
        <w:t>federal,</w:t>
      </w:r>
      <w:r w:rsidRPr="00BD1F78">
        <w:rPr>
          <w:spacing w:val="-4"/>
        </w:rPr>
        <w:t xml:space="preserve"> </w:t>
      </w:r>
      <w:proofErr w:type="gramStart"/>
      <w:r w:rsidRPr="00BD1F78">
        <w:t>state</w:t>
      </w:r>
      <w:proofErr w:type="gramEnd"/>
      <w:r w:rsidRPr="00BD1F78">
        <w:rPr>
          <w:spacing w:val="-3"/>
        </w:rPr>
        <w:t xml:space="preserve"> </w:t>
      </w:r>
      <w:r w:rsidRPr="00BD1F78">
        <w:t>and</w:t>
      </w:r>
      <w:r w:rsidRPr="00BD1F78">
        <w:rPr>
          <w:spacing w:val="-5"/>
        </w:rPr>
        <w:t xml:space="preserve"> </w:t>
      </w:r>
      <w:r w:rsidRPr="00BD1F78">
        <w:t>local</w:t>
      </w:r>
      <w:r w:rsidRPr="00BD1F78">
        <w:rPr>
          <w:spacing w:val="-3"/>
        </w:rPr>
        <w:t xml:space="preserve"> </w:t>
      </w:r>
      <w:r w:rsidRPr="00BD1F78">
        <w:t>governments,</w:t>
      </w:r>
      <w:r w:rsidRPr="00BD1F78">
        <w:rPr>
          <w:spacing w:val="-1"/>
        </w:rPr>
        <w:t xml:space="preserve"> </w:t>
      </w:r>
      <w:r w:rsidRPr="00BD1F78">
        <w:t>and non-profit and private organizations. The</w:t>
      </w:r>
      <w:r w:rsidRPr="00BD1F78">
        <w:t xml:space="preserve"> faculty member has a track record of service to the academy including review of journal articles and grant applications; serving on journal editorial boards and academic association board of directors; organizing and participation in conferences, </w:t>
      </w:r>
      <w:proofErr w:type="gramStart"/>
      <w:r w:rsidRPr="00BD1F78">
        <w:t>workshop</w:t>
      </w:r>
      <w:r w:rsidRPr="00BD1F78">
        <w:t>s</w:t>
      </w:r>
      <w:proofErr w:type="gramEnd"/>
      <w:r w:rsidRPr="00BD1F78">
        <w:t xml:space="preserve"> and symposiums.</w:t>
      </w:r>
    </w:p>
    <w:p w14:paraId="32CC2DAA" w14:textId="77777777" w:rsidR="00027FA9" w:rsidRPr="00BD1F78" w:rsidRDefault="00BD1F78">
      <w:pPr>
        <w:pStyle w:val="ListParagraph"/>
        <w:numPr>
          <w:ilvl w:val="3"/>
          <w:numId w:val="3"/>
        </w:numPr>
        <w:tabs>
          <w:tab w:val="left" w:pos="1176"/>
        </w:tabs>
        <w:spacing w:before="200"/>
        <w:ind w:left="1176" w:hanging="861"/>
        <w:rPr>
          <w:i/>
        </w:rPr>
      </w:pPr>
      <w:r w:rsidRPr="00BD1F78">
        <w:rPr>
          <w:i/>
          <w:spacing w:val="-2"/>
        </w:rPr>
        <w:t>Satisfactory</w:t>
      </w:r>
    </w:p>
    <w:p w14:paraId="5E00B0DE" w14:textId="77777777" w:rsidR="00027FA9" w:rsidRPr="00BD1F78" w:rsidRDefault="00BD1F78">
      <w:pPr>
        <w:pStyle w:val="BodyText"/>
        <w:spacing w:before="57" w:line="276" w:lineRule="auto"/>
        <w:ind w:left="316" w:right="995"/>
      </w:pPr>
      <w:r w:rsidRPr="00BD1F78">
        <w:t>The</w:t>
      </w:r>
      <w:r w:rsidRPr="00BD1F78">
        <w:rPr>
          <w:spacing w:val="-1"/>
        </w:rPr>
        <w:t xml:space="preserve"> </w:t>
      </w:r>
      <w:r w:rsidRPr="00BD1F78">
        <w:t>evidence establishes that the</w:t>
      </w:r>
      <w:r w:rsidRPr="00BD1F78">
        <w:rPr>
          <w:spacing w:val="-1"/>
        </w:rPr>
        <w:t xml:space="preserve"> </w:t>
      </w:r>
      <w:r w:rsidRPr="00BD1F78">
        <w:t>faculty</w:t>
      </w:r>
      <w:r w:rsidRPr="00BD1F78">
        <w:rPr>
          <w:spacing w:val="-3"/>
        </w:rPr>
        <w:t xml:space="preserve"> </w:t>
      </w:r>
      <w:r w:rsidRPr="00BD1F78">
        <w:t>member contributes constructively</w:t>
      </w:r>
      <w:r w:rsidRPr="00BD1F78">
        <w:rPr>
          <w:spacing w:val="-1"/>
        </w:rPr>
        <w:t xml:space="preserve"> </w:t>
      </w:r>
      <w:r w:rsidRPr="00BD1F78">
        <w:t>to the</w:t>
      </w:r>
      <w:r w:rsidRPr="00BD1F78">
        <w:rPr>
          <w:spacing w:val="-1"/>
        </w:rPr>
        <w:t xml:space="preserve"> </w:t>
      </w:r>
      <w:r w:rsidRPr="00BD1F78">
        <w:t>mission of the School and</w:t>
      </w:r>
      <w:r w:rsidRPr="00BD1F78">
        <w:rPr>
          <w:spacing w:val="-1"/>
        </w:rPr>
        <w:t xml:space="preserve"> </w:t>
      </w:r>
      <w:r w:rsidRPr="00BD1F78">
        <w:t>University</w:t>
      </w:r>
      <w:r w:rsidRPr="00BD1F78">
        <w:rPr>
          <w:spacing w:val="-1"/>
        </w:rPr>
        <w:t xml:space="preserve"> </w:t>
      </w:r>
      <w:r w:rsidRPr="00BD1F78">
        <w:t>through his</w:t>
      </w:r>
      <w:r w:rsidRPr="00BD1F78">
        <w:rPr>
          <w:spacing w:val="-1"/>
        </w:rPr>
        <w:t xml:space="preserve"> </w:t>
      </w:r>
      <w:r w:rsidRPr="00BD1F78">
        <w:t>or her service activities in one or more areas of service (school and university OR professio</w:t>
      </w:r>
      <w:r w:rsidRPr="00BD1F78">
        <w:t>n OR public). A satisfactory record typically would be characterized</w:t>
      </w:r>
      <w:r w:rsidRPr="00BD1F78">
        <w:rPr>
          <w:spacing w:val="-3"/>
        </w:rPr>
        <w:t xml:space="preserve"> </w:t>
      </w:r>
      <w:r w:rsidRPr="00BD1F78">
        <w:t>by</w:t>
      </w:r>
      <w:r w:rsidRPr="00BD1F78">
        <w:rPr>
          <w:spacing w:val="-5"/>
        </w:rPr>
        <w:t xml:space="preserve"> </w:t>
      </w:r>
      <w:r w:rsidRPr="00BD1F78">
        <w:t>one</w:t>
      </w:r>
      <w:r w:rsidRPr="00BD1F78">
        <w:rPr>
          <w:spacing w:val="-3"/>
        </w:rPr>
        <w:t xml:space="preserve"> </w:t>
      </w:r>
      <w:r w:rsidRPr="00BD1F78">
        <w:t>or</w:t>
      </w:r>
      <w:r w:rsidRPr="00BD1F78">
        <w:rPr>
          <w:spacing w:val="-6"/>
        </w:rPr>
        <w:t xml:space="preserve"> </w:t>
      </w:r>
      <w:r w:rsidRPr="00BD1F78">
        <w:t>more</w:t>
      </w:r>
      <w:r w:rsidRPr="00BD1F78">
        <w:rPr>
          <w:spacing w:val="-5"/>
        </w:rPr>
        <w:t xml:space="preserve"> </w:t>
      </w:r>
      <w:r w:rsidRPr="00BD1F78">
        <w:t>of</w:t>
      </w:r>
      <w:r w:rsidRPr="00BD1F78">
        <w:rPr>
          <w:spacing w:val="-1"/>
        </w:rPr>
        <w:t xml:space="preserve"> </w:t>
      </w:r>
      <w:r w:rsidRPr="00BD1F78">
        <w:t>the</w:t>
      </w:r>
      <w:r w:rsidRPr="00BD1F78">
        <w:rPr>
          <w:spacing w:val="-7"/>
        </w:rPr>
        <w:t xml:space="preserve"> </w:t>
      </w:r>
      <w:r w:rsidRPr="00BD1F78">
        <w:t>following:</w:t>
      </w:r>
      <w:r w:rsidRPr="00BD1F78">
        <w:rPr>
          <w:spacing w:val="-1"/>
        </w:rPr>
        <w:t xml:space="preserve"> </w:t>
      </w:r>
      <w:r w:rsidRPr="00BD1F78">
        <w:t>provides</w:t>
      </w:r>
      <w:r w:rsidRPr="00BD1F78">
        <w:rPr>
          <w:spacing w:val="-2"/>
        </w:rPr>
        <w:t xml:space="preserve"> </w:t>
      </w:r>
      <w:r w:rsidRPr="00BD1F78">
        <w:t>a</w:t>
      </w:r>
      <w:r w:rsidRPr="00BD1F78">
        <w:rPr>
          <w:spacing w:val="-3"/>
        </w:rPr>
        <w:t xml:space="preserve"> </w:t>
      </w:r>
      <w:r w:rsidRPr="00BD1F78">
        <w:t>reasonable</w:t>
      </w:r>
      <w:r w:rsidRPr="00BD1F78">
        <w:rPr>
          <w:spacing w:val="-3"/>
        </w:rPr>
        <w:t xml:space="preserve"> </w:t>
      </w:r>
      <w:r w:rsidRPr="00BD1F78">
        <w:t>amount</w:t>
      </w:r>
      <w:r w:rsidRPr="00BD1F78">
        <w:rPr>
          <w:spacing w:val="-1"/>
        </w:rPr>
        <w:t xml:space="preserve"> </w:t>
      </w:r>
      <w:r w:rsidRPr="00BD1F78">
        <w:t>of</w:t>
      </w:r>
      <w:r w:rsidRPr="00BD1F78">
        <w:rPr>
          <w:spacing w:val="-1"/>
        </w:rPr>
        <w:t xml:space="preserve"> </w:t>
      </w:r>
      <w:r w:rsidRPr="00BD1F78">
        <w:t>service</w:t>
      </w:r>
      <w:r w:rsidRPr="00BD1F78">
        <w:rPr>
          <w:spacing w:val="-3"/>
        </w:rPr>
        <w:t xml:space="preserve"> </w:t>
      </w:r>
      <w:r w:rsidRPr="00BD1F78">
        <w:t>to</w:t>
      </w:r>
      <w:r w:rsidRPr="00BD1F78">
        <w:rPr>
          <w:spacing w:val="-4"/>
        </w:rPr>
        <w:t xml:space="preserve"> </w:t>
      </w:r>
      <w:r w:rsidRPr="00BD1F78">
        <w:t xml:space="preserve">the School or University; demonstrates more than minimal contributions to the public or professional service mission of the </w:t>
      </w:r>
      <w:proofErr w:type="gramStart"/>
      <w:r w:rsidRPr="00BD1F78">
        <w:t>School</w:t>
      </w:r>
      <w:proofErr w:type="gramEnd"/>
      <w:r w:rsidRPr="00BD1F78">
        <w:t>; responsible service, including the completion of assignments</w:t>
      </w:r>
      <w:r w:rsidRPr="00BD1F78">
        <w:rPr>
          <w:spacing w:val="-3"/>
        </w:rPr>
        <w:t xml:space="preserve"> </w:t>
      </w:r>
      <w:r w:rsidRPr="00BD1F78">
        <w:t>or</w:t>
      </w:r>
      <w:r w:rsidRPr="00BD1F78">
        <w:rPr>
          <w:spacing w:val="-2"/>
        </w:rPr>
        <w:t xml:space="preserve"> </w:t>
      </w:r>
      <w:r w:rsidRPr="00BD1F78">
        <w:t>attendance</w:t>
      </w:r>
      <w:r w:rsidRPr="00BD1F78">
        <w:rPr>
          <w:spacing w:val="-1"/>
        </w:rPr>
        <w:t xml:space="preserve"> </w:t>
      </w:r>
      <w:r w:rsidRPr="00BD1F78">
        <w:t>of meetings;</w:t>
      </w:r>
      <w:r w:rsidRPr="00BD1F78">
        <w:rPr>
          <w:spacing w:val="-1"/>
        </w:rPr>
        <w:t xml:space="preserve"> </w:t>
      </w:r>
      <w:r w:rsidRPr="00BD1F78">
        <w:t>participation</w:t>
      </w:r>
      <w:r w:rsidRPr="00BD1F78">
        <w:rPr>
          <w:spacing w:val="-1"/>
        </w:rPr>
        <w:t xml:space="preserve"> </w:t>
      </w:r>
      <w:r w:rsidRPr="00BD1F78">
        <w:t>in</w:t>
      </w:r>
      <w:r w:rsidRPr="00BD1F78">
        <w:rPr>
          <w:spacing w:val="-1"/>
        </w:rPr>
        <w:t xml:space="preserve"> </w:t>
      </w:r>
      <w:r w:rsidRPr="00BD1F78">
        <w:t>disciplinary</w:t>
      </w:r>
      <w:r w:rsidRPr="00BD1F78">
        <w:rPr>
          <w:spacing w:val="-3"/>
        </w:rPr>
        <w:t xml:space="preserve"> </w:t>
      </w:r>
      <w:r w:rsidRPr="00BD1F78">
        <w:t>confer</w:t>
      </w:r>
      <w:r w:rsidRPr="00BD1F78">
        <w:t>ences or</w:t>
      </w:r>
      <w:r w:rsidRPr="00BD1F78">
        <w:rPr>
          <w:spacing w:val="-4"/>
        </w:rPr>
        <w:t xml:space="preserve"> </w:t>
      </w:r>
      <w:r w:rsidRPr="00BD1F78">
        <w:t>meetings.</w:t>
      </w:r>
    </w:p>
    <w:p w14:paraId="5B8E13E2" w14:textId="77777777" w:rsidR="00027FA9" w:rsidRPr="00BD1F78" w:rsidRDefault="00BD1F78">
      <w:pPr>
        <w:pStyle w:val="ListParagraph"/>
        <w:numPr>
          <w:ilvl w:val="3"/>
          <w:numId w:val="3"/>
        </w:numPr>
        <w:tabs>
          <w:tab w:val="left" w:pos="1176"/>
        </w:tabs>
        <w:spacing w:before="196"/>
        <w:ind w:left="1176" w:hanging="861"/>
        <w:rPr>
          <w:i/>
        </w:rPr>
      </w:pPr>
      <w:r w:rsidRPr="00BD1F78">
        <w:rPr>
          <w:i/>
          <w:spacing w:val="-2"/>
        </w:rPr>
        <w:t>Unsatisfactory</w:t>
      </w:r>
    </w:p>
    <w:p w14:paraId="749D99C5" w14:textId="77777777" w:rsidR="00027FA9" w:rsidRPr="00BD1F78" w:rsidRDefault="00BD1F78">
      <w:pPr>
        <w:pStyle w:val="BodyText"/>
        <w:spacing w:before="61" w:line="273" w:lineRule="auto"/>
        <w:ind w:left="316" w:right="1129"/>
      </w:pPr>
      <w:r w:rsidRPr="00BD1F78">
        <w:t>The evidence fails to establish that the faculty member contributes constructively to the mission of the School and University through his or her service activities. An unsatisfactory record typically would be characterized by one or more of the following:</w:t>
      </w:r>
      <w:r w:rsidRPr="00BD1F78">
        <w:t xml:space="preserve"> failure to provide a reasonable amount of service to the School or University; failure to demonstrate more than minimal contributions to the public or professional service mission of the School;</w:t>
      </w:r>
      <w:r w:rsidRPr="00BD1F78">
        <w:rPr>
          <w:spacing w:val="40"/>
        </w:rPr>
        <w:t xml:space="preserve"> </w:t>
      </w:r>
      <w:r w:rsidRPr="00BD1F78">
        <w:t>irresponsible service, including the failure to complete ass</w:t>
      </w:r>
      <w:r w:rsidRPr="00BD1F78">
        <w:t>ignments or attend meetings; failure</w:t>
      </w:r>
      <w:r w:rsidRPr="00BD1F78">
        <w:rPr>
          <w:spacing w:val="-3"/>
        </w:rPr>
        <w:t xml:space="preserve"> </w:t>
      </w:r>
      <w:r w:rsidRPr="00BD1F78">
        <w:t>to</w:t>
      </w:r>
      <w:r w:rsidRPr="00BD1F78">
        <w:rPr>
          <w:spacing w:val="-5"/>
        </w:rPr>
        <w:t xml:space="preserve"> </w:t>
      </w:r>
      <w:r w:rsidRPr="00BD1F78">
        <w:t>participate</w:t>
      </w:r>
      <w:r w:rsidRPr="00BD1F78">
        <w:rPr>
          <w:spacing w:val="-3"/>
        </w:rPr>
        <w:t xml:space="preserve"> </w:t>
      </w:r>
      <w:r w:rsidRPr="00BD1F78">
        <w:t>in</w:t>
      </w:r>
      <w:r w:rsidRPr="00BD1F78">
        <w:rPr>
          <w:spacing w:val="-5"/>
        </w:rPr>
        <w:t xml:space="preserve"> </w:t>
      </w:r>
      <w:r w:rsidRPr="00BD1F78">
        <w:t>disciplinary</w:t>
      </w:r>
      <w:r w:rsidRPr="00BD1F78">
        <w:rPr>
          <w:spacing w:val="-5"/>
        </w:rPr>
        <w:t xml:space="preserve"> </w:t>
      </w:r>
      <w:r w:rsidRPr="00BD1F78">
        <w:t>conferences</w:t>
      </w:r>
      <w:r w:rsidRPr="00BD1F78">
        <w:rPr>
          <w:spacing w:val="-5"/>
        </w:rPr>
        <w:t xml:space="preserve"> </w:t>
      </w:r>
      <w:r w:rsidRPr="00BD1F78">
        <w:t>or</w:t>
      </w:r>
      <w:r w:rsidRPr="00BD1F78">
        <w:rPr>
          <w:spacing w:val="-4"/>
        </w:rPr>
        <w:t xml:space="preserve"> </w:t>
      </w:r>
      <w:r w:rsidRPr="00BD1F78">
        <w:t>meetings;</w:t>
      </w:r>
      <w:r w:rsidRPr="00BD1F78">
        <w:rPr>
          <w:spacing w:val="-3"/>
        </w:rPr>
        <w:t xml:space="preserve"> </w:t>
      </w:r>
      <w:r w:rsidRPr="00BD1F78">
        <w:t>or</w:t>
      </w:r>
      <w:r w:rsidRPr="00BD1F78">
        <w:rPr>
          <w:spacing w:val="-6"/>
        </w:rPr>
        <w:t xml:space="preserve"> </w:t>
      </w:r>
      <w:r w:rsidRPr="00BD1F78">
        <w:t>generally</w:t>
      </w:r>
      <w:r w:rsidRPr="00BD1F78">
        <w:rPr>
          <w:spacing w:val="-5"/>
        </w:rPr>
        <w:t xml:space="preserve"> </w:t>
      </w:r>
      <w:r w:rsidRPr="00BD1F78">
        <w:t>unfavorable</w:t>
      </w:r>
      <w:r w:rsidRPr="00BD1F78">
        <w:rPr>
          <w:spacing w:val="-3"/>
        </w:rPr>
        <w:t xml:space="preserve"> </w:t>
      </w:r>
      <w:r w:rsidRPr="00BD1F78">
        <w:t>reviews from colleagues and administrators for his or her contributions.</w:t>
      </w:r>
    </w:p>
    <w:p w14:paraId="5D20FE25" w14:textId="77777777" w:rsidR="00027FA9" w:rsidRPr="00BD1F78" w:rsidRDefault="00BD1F78">
      <w:pPr>
        <w:pStyle w:val="Heading3"/>
        <w:numPr>
          <w:ilvl w:val="2"/>
          <w:numId w:val="3"/>
        </w:numPr>
        <w:tabs>
          <w:tab w:val="left" w:pos="1033"/>
        </w:tabs>
        <w:spacing w:before="158"/>
        <w:ind w:left="1033" w:hanging="718"/>
      </w:pPr>
      <w:bookmarkStart w:id="29" w:name="4.4.2_Promotion_to_Clinical_Professor"/>
      <w:bookmarkEnd w:id="29"/>
      <w:r w:rsidRPr="00BD1F78">
        <w:t>Promotion</w:t>
      </w:r>
      <w:r w:rsidRPr="00BD1F78">
        <w:rPr>
          <w:spacing w:val="-4"/>
        </w:rPr>
        <w:t xml:space="preserve"> </w:t>
      </w:r>
      <w:r w:rsidRPr="00BD1F78">
        <w:t>to</w:t>
      </w:r>
      <w:r w:rsidRPr="00BD1F78">
        <w:rPr>
          <w:spacing w:val="-2"/>
        </w:rPr>
        <w:t xml:space="preserve"> </w:t>
      </w:r>
      <w:r w:rsidRPr="00BD1F78">
        <w:t>Clinical</w:t>
      </w:r>
      <w:r w:rsidRPr="00BD1F78">
        <w:rPr>
          <w:spacing w:val="-2"/>
        </w:rPr>
        <w:t xml:space="preserve"> Professor</w:t>
      </w:r>
    </w:p>
    <w:p w14:paraId="55C2BAB7" w14:textId="77777777" w:rsidR="00027FA9" w:rsidRPr="00BD1F78" w:rsidRDefault="00BD1F78">
      <w:pPr>
        <w:pStyle w:val="BodyText"/>
        <w:spacing w:before="38" w:line="273" w:lineRule="auto"/>
        <w:ind w:left="315" w:right="995"/>
      </w:pPr>
      <w:r w:rsidRPr="00BD1F78">
        <w:t>Promotion</w:t>
      </w:r>
      <w:r w:rsidRPr="00BD1F78">
        <w:rPr>
          <w:spacing w:val="-3"/>
        </w:rPr>
        <w:t xml:space="preserve"> </w:t>
      </w:r>
      <w:r w:rsidRPr="00BD1F78">
        <w:t>to</w:t>
      </w:r>
      <w:r w:rsidRPr="00BD1F78">
        <w:rPr>
          <w:spacing w:val="-5"/>
        </w:rPr>
        <w:t xml:space="preserve"> </w:t>
      </w:r>
      <w:r w:rsidRPr="00BD1F78">
        <w:t>this</w:t>
      </w:r>
      <w:r w:rsidRPr="00BD1F78">
        <w:rPr>
          <w:spacing w:val="-5"/>
        </w:rPr>
        <w:t xml:space="preserve"> </w:t>
      </w:r>
      <w:r w:rsidRPr="00BD1F78">
        <w:t>rank</w:t>
      </w:r>
      <w:r w:rsidRPr="00BD1F78">
        <w:rPr>
          <w:spacing w:val="-2"/>
        </w:rPr>
        <w:t xml:space="preserve"> </w:t>
      </w:r>
      <w:r w:rsidRPr="00BD1F78">
        <w:t>carries</w:t>
      </w:r>
      <w:r w:rsidRPr="00BD1F78">
        <w:rPr>
          <w:spacing w:val="-2"/>
        </w:rPr>
        <w:t xml:space="preserve"> </w:t>
      </w:r>
      <w:r w:rsidRPr="00BD1F78">
        <w:t>hi</w:t>
      </w:r>
      <w:r w:rsidRPr="00BD1F78">
        <w:t>gher</w:t>
      </w:r>
      <w:r w:rsidRPr="00BD1F78">
        <w:rPr>
          <w:spacing w:val="-4"/>
        </w:rPr>
        <w:t xml:space="preserve"> </w:t>
      </w:r>
      <w:r w:rsidRPr="00BD1F78">
        <w:t>expectations</w:t>
      </w:r>
      <w:r w:rsidRPr="00BD1F78">
        <w:rPr>
          <w:spacing w:val="-5"/>
        </w:rPr>
        <w:t xml:space="preserve"> </w:t>
      </w:r>
      <w:r w:rsidRPr="00BD1F78">
        <w:t>and</w:t>
      </w:r>
      <w:r w:rsidRPr="00BD1F78">
        <w:rPr>
          <w:spacing w:val="-3"/>
        </w:rPr>
        <w:t xml:space="preserve"> </w:t>
      </w:r>
      <w:r w:rsidRPr="00BD1F78">
        <w:t>is</w:t>
      </w:r>
      <w:r w:rsidRPr="00BD1F78">
        <w:rPr>
          <w:spacing w:val="-2"/>
        </w:rPr>
        <w:t xml:space="preserve"> </w:t>
      </w:r>
      <w:r w:rsidRPr="00BD1F78">
        <w:t>based</w:t>
      </w:r>
      <w:r w:rsidRPr="00BD1F78">
        <w:rPr>
          <w:spacing w:val="-3"/>
        </w:rPr>
        <w:t xml:space="preserve"> </w:t>
      </w:r>
      <w:r w:rsidRPr="00BD1F78">
        <w:t>on</w:t>
      </w:r>
      <w:r w:rsidRPr="00BD1F78">
        <w:rPr>
          <w:spacing w:val="-5"/>
        </w:rPr>
        <w:t xml:space="preserve"> </w:t>
      </w:r>
      <w:r w:rsidRPr="00BD1F78">
        <w:t>performance</w:t>
      </w:r>
      <w:r w:rsidRPr="00BD1F78">
        <w:rPr>
          <w:spacing w:val="-3"/>
        </w:rPr>
        <w:t xml:space="preserve"> </w:t>
      </w:r>
      <w:r w:rsidRPr="00BD1F78">
        <w:t>in</w:t>
      </w:r>
      <w:r w:rsidRPr="00BD1F78">
        <w:rPr>
          <w:spacing w:val="-3"/>
        </w:rPr>
        <w:t xml:space="preserve"> </w:t>
      </w:r>
      <w:r w:rsidRPr="00BD1F78">
        <w:t>rank</w:t>
      </w:r>
      <w:r w:rsidRPr="00BD1F78">
        <w:rPr>
          <w:spacing w:val="-2"/>
        </w:rPr>
        <w:t xml:space="preserve"> </w:t>
      </w:r>
      <w:r w:rsidRPr="00BD1F78">
        <w:t>as Clinical Associate Professor.</w:t>
      </w:r>
    </w:p>
    <w:p w14:paraId="2A81E030" w14:textId="77777777" w:rsidR="00027FA9" w:rsidRPr="00BD1F78" w:rsidRDefault="00BD1F78">
      <w:pPr>
        <w:pStyle w:val="ListParagraph"/>
        <w:numPr>
          <w:ilvl w:val="3"/>
          <w:numId w:val="3"/>
        </w:numPr>
        <w:tabs>
          <w:tab w:val="left" w:pos="1176"/>
        </w:tabs>
        <w:spacing w:before="198"/>
        <w:ind w:left="1176" w:hanging="861"/>
        <w:rPr>
          <w:i/>
        </w:rPr>
      </w:pPr>
      <w:r w:rsidRPr="00BD1F78">
        <w:rPr>
          <w:i/>
          <w:spacing w:val="-2"/>
        </w:rPr>
        <w:t>Excellence</w:t>
      </w:r>
    </w:p>
    <w:p w14:paraId="538265E1" w14:textId="77777777" w:rsidR="00027FA9" w:rsidRPr="00BD1F78" w:rsidRDefault="00BD1F78">
      <w:pPr>
        <w:pStyle w:val="BodyText"/>
        <w:spacing w:before="62" w:line="273" w:lineRule="auto"/>
        <w:ind w:left="316" w:right="1040"/>
      </w:pPr>
      <w:r w:rsidRPr="00BD1F78">
        <w:t xml:space="preserve">The evidence demonstrates that, during time in rank, the faculty member is making an outstanding contribution to the mission of the </w:t>
      </w:r>
      <w:proofErr w:type="gramStart"/>
      <w:r w:rsidRPr="00BD1F78">
        <w:t>School</w:t>
      </w:r>
      <w:proofErr w:type="gramEnd"/>
      <w:r w:rsidRPr="00BD1F78">
        <w:t xml:space="preserve"> through his or her service activities (including particularly his or her public or professional service), provides ef</w:t>
      </w:r>
      <w:r w:rsidRPr="00BD1F78">
        <w:t>fective leadership on</w:t>
      </w:r>
      <w:r w:rsidRPr="00BD1F78">
        <w:rPr>
          <w:spacing w:val="-4"/>
        </w:rPr>
        <w:t xml:space="preserve"> </w:t>
      </w:r>
      <w:r w:rsidRPr="00BD1F78">
        <w:t>significant</w:t>
      </w:r>
      <w:r w:rsidRPr="00BD1F78">
        <w:rPr>
          <w:spacing w:val="-2"/>
        </w:rPr>
        <w:t xml:space="preserve"> </w:t>
      </w:r>
      <w:r w:rsidRPr="00BD1F78">
        <w:t>activities,</w:t>
      </w:r>
      <w:r w:rsidRPr="00BD1F78">
        <w:rPr>
          <w:spacing w:val="-2"/>
        </w:rPr>
        <w:t xml:space="preserve"> </w:t>
      </w:r>
      <w:r w:rsidRPr="00BD1F78">
        <w:t>and</w:t>
      </w:r>
      <w:r w:rsidRPr="00BD1F78">
        <w:rPr>
          <w:spacing w:val="-4"/>
        </w:rPr>
        <w:t xml:space="preserve"> </w:t>
      </w:r>
      <w:r w:rsidRPr="00BD1F78">
        <w:t>has</w:t>
      </w:r>
      <w:r w:rsidRPr="00BD1F78">
        <w:rPr>
          <w:spacing w:val="-5"/>
        </w:rPr>
        <w:t xml:space="preserve"> </w:t>
      </w:r>
      <w:r w:rsidRPr="00BD1F78">
        <w:t>made</w:t>
      </w:r>
      <w:r w:rsidRPr="00BD1F78">
        <w:rPr>
          <w:spacing w:val="-5"/>
        </w:rPr>
        <w:t xml:space="preserve"> </w:t>
      </w:r>
      <w:r w:rsidRPr="00BD1F78">
        <w:t>a</w:t>
      </w:r>
      <w:r w:rsidRPr="00BD1F78">
        <w:rPr>
          <w:spacing w:val="-4"/>
        </w:rPr>
        <w:t xml:space="preserve"> </w:t>
      </w:r>
      <w:r w:rsidRPr="00BD1F78">
        <w:t>significant</w:t>
      </w:r>
      <w:r w:rsidRPr="00BD1F78">
        <w:rPr>
          <w:spacing w:val="-2"/>
        </w:rPr>
        <w:t xml:space="preserve"> </w:t>
      </w:r>
      <w:r w:rsidRPr="00BD1F78">
        <w:t>impact</w:t>
      </w:r>
      <w:r w:rsidRPr="00BD1F78">
        <w:rPr>
          <w:spacing w:val="-4"/>
        </w:rPr>
        <w:t xml:space="preserve"> </w:t>
      </w:r>
      <w:r w:rsidRPr="00BD1F78">
        <w:t>in</w:t>
      </w:r>
      <w:r w:rsidRPr="00BD1F78">
        <w:rPr>
          <w:spacing w:val="-4"/>
        </w:rPr>
        <w:t xml:space="preserve"> </w:t>
      </w:r>
      <w:r w:rsidRPr="00BD1F78">
        <w:t>highly</w:t>
      </w:r>
      <w:r w:rsidRPr="00BD1F78">
        <w:rPr>
          <w:spacing w:val="-5"/>
        </w:rPr>
        <w:t xml:space="preserve"> </w:t>
      </w:r>
      <w:r w:rsidRPr="00BD1F78">
        <w:t>visible</w:t>
      </w:r>
      <w:r w:rsidRPr="00BD1F78">
        <w:rPr>
          <w:spacing w:val="-4"/>
        </w:rPr>
        <w:t xml:space="preserve"> </w:t>
      </w:r>
      <w:r w:rsidRPr="00BD1F78">
        <w:t>or</w:t>
      </w:r>
      <w:r w:rsidRPr="00BD1F78">
        <w:rPr>
          <w:spacing w:val="-2"/>
        </w:rPr>
        <w:t xml:space="preserve"> </w:t>
      </w:r>
      <w:r w:rsidRPr="00BD1F78">
        <w:t>important</w:t>
      </w:r>
      <w:r w:rsidRPr="00BD1F78">
        <w:rPr>
          <w:spacing w:val="-1"/>
        </w:rPr>
        <w:t xml:space="preserve"> </w:t>
      </w:r>
      <w:r w:rsidRPr="00BD1F78">
        <w:t>areas. Colleagues and other knowledgeable observers or evaluators of the service activities assess the service in highly favorable terms and corr</w:t>
      </w:r>
      <w:r w:rsidRPr="00BD1F78">
        <w:t>oborate its beneficial impact and significance.</w:t>
      </w:r>
    </w:p>
    <w:p w14:paraId="4C8B5DC7" w14:textId="77777777" w:rsidR="00027FA9" w:rsidRPr="00BD1F78" w:rsidRDefault="00BD1F78">
      <w:pPr>
        <w:pStyle w:val="BodyText"/>
        <w:spacing w:line="273" w:lineRule="auto"/>
        <w:ind w:left="316" w:right="1216"/>
      </w:pPr>
      <w:r w:rsidRPr="00BD1F78">
        <w:t>The</w:t>
      </w:r>
      <w:r w:rsidRPr="00BD1F78">
        <w:rPr>
          <w:spacing w:val="-5"/>
        </w:rPr>
        <w:t xml:space="preserve"> </w:t>
      </w:r>
      <w:r w:rsidRPr="00BD1F78">
        <w:t>faculty</w:t>
      </w:r>
      <w:r w:rsidRPr="00BD1F78">
        <w:rPr>
          <w:spacing w:val="-5"/>
        </w:rPr>
        <w:t xml:space="preserve"> </w:t>
      </w:r>
      <w:r w:rsidRPr="00BD1F78">
        <w:t>member has</w:t>
      </w:r>
      <w:r w:rsidRPr="00BD1F78">
        <w:rPr>
          <w:spacing w:val="-3"/>
        </w:rPr>
        <w:t xml:space="preserve"> </w:t>
      </w:r>
      <w:r w:rsidRPr="00BD1F78">
        <w:t>received</w:t>
      </w:r>
      <w:r w:rsidRPr="00BD1F78">
        <w:rPr>
          <w:spacing w:val="-1"/>
        </w:rPr>
        <w:t xml:space="preserve"> </w:t>
      </w:r>
      <w:r w:rsidRPr="00BD1F78">
        <w:t>external</w:t>
      </w:r>
      <w:r w:rsidRPr="00BD1F78">
        <w:rPr>
          <w:spacing w:val="-1"/>
        </w:rPr>
        <w:t xml:space="preserve"> </w:t>
      </w:r>
      <w:r w:rsidRPr="00BD1F78">
        <w:t xml:space="preserve">awards, </w:t>
      </w:r>
      <w:proofErr w:type="gramStart"/>
      <w:r w:rsidRPr="00BD1F78">
        <w:t>honors</w:t>
      </w:r>
      <w:proofErr w:type="gramEnd"/>
      <w:r w:rsidRPr="00BD1F78">
        <w:t xml:space="preserve"> or other</w:t>
      </w:r>
      <w:r w:rsidRPr="00BD1F78">
        <w:rPr>
          <w:spacing w:val="-2"/>
        </w:rPr>
        <w:t xml:space="preserve"> </w:t>
      </w:r>
      <w:r w:rsidRPr="00BD1F78">
        <w:t>recognition</w:t>
      </w:r>
      <w:r w:rsidRPr="00BD1F78">
        <w:rPr>
          <w:spacing w:val="-3"/>
        </w:rPr>
        <w:t xml:space="preserve"> </w:t>
      </w:r>
      <w:r w:rsidRPr="00BD1F78">
        <w:t>for some</w:t>
      </w:r>
      <w:r w:rsidRPr="00BD1F78">
        <w:rPr>
          <w:spacing w:val="-3"/>
        </w:rPr>
        <w:t xml:space="preserve"> </w:t>
      </w:r>
      <w:r w:rsidRPr="00BD1F78">
        <w:t>of the service. Where appropriate the faculty member has demonstrated the ability to obtain grant or contract support – or</w:t>
      </w:r>
      <w:r w:rsidRPr="00BD1F78">
        <w:t xml:space="preserve"> to develop other support for service activities. The faculty member’s</w:t>
      </w:r>
      <w:r w:rsidRPr="00BD1F78">
        <w:rPr>
          <w:spacing w:val="-2"/>
        </w:rPr>
        <w:t xml:space="preserve"> </w:t>
      </w:r>
      <w:r w:rsidRPr="00BD1F78">
        <w:t>service</w:t>
      </w:r>
      <w:r w:rsidRPr="00BD1F78">
        <w:rPr>
          <w:spacing w:val="-3"/>
        </w:rPr>
        <w:t xml:space="preserve"> </w:t>
      </w:r>
      <w:r w:rsidRPr="00BD1F78">
        <w:t>activities</w:t>
      </w:r>
      <w:r w:rsidRPr="00BD1F78">
        <w:rPr>
          <w:spacing w:val="-2"/>
        </w:rPr>
        <w:t xml:space="preserve"> </w:t>
      </w:r>
      <w:r w:rsidRPr="00BD1F78">
        <w:t>contribute</w:t>
      </w:r>
      <w:r w:rsidRPr="00BD1F78">
        <w:rPr>
          <w:spacing w:val="-5"/>
        </w:rPr>
        <w:t xml:space="preserve"> </w:t>
      </w:r>
      <w:r w:rsidRPr="00BD1F78">
        <w:t>well</w:t>
      </w:r>
      <w:r w:rsidRPr="00BD1F78">
        <w:rPr>
          <w:spacing w:val="-3"/>
        </w:rPr>
        <w:t xml:space="preserve"> </w:t>
      </w:r>
      <w:r w:rsidRPr="00BD1F78">
        <w:t>beyond</w:t>
      </w:r>
      <w:r w:rsidRPr="00BD1F78">
        <w:rPr>
          <w:spacing w:val="-3"/>
        </w:rPr>
        <w:t xml:space="preserve"> </w:t>
      </w:r>
      <w:r w:rsidRPr="00BD1F78">
        <w:t>the</w:t>
      </w:r>
      <w:r w:rsidRPr="00BD1F78">
        <w:rPr>
          <w:spacing w:val="-5"/>
        </w:rPr>
        <w:t xml:space="preserve"> </w:t>
      </w:r>
      <w:r w:rsidRPr="00BD1F78">
        <w:t>norm</w:t>
      </w:r>
      <w:r w:rsidRPr="00BD1F78">
        <w:rPr>
          <w:spacing w:val="-4"/>
        </w:rPr>
        <w:t xml:space="preserve"> </w:t>
      </w:r>
      <w:r w:rsidRPr="00BD1F78">
        <w:t>to</w:t>
      </w:r>
      <w:r w:rsidRPr="00BD1F78">
        <w:rPr>
          <w:spacing w:val="-5"/>
        </w:rPr>
        <w:t xml:space="preserve"> </w:t>
      </w:r>
      <w:r w:rsidRPr="00BD1F78">
        <w:t>the</w:t>
      </w:r>
      <w:r w:rsidRPr="00BD1F78">
        <w:rPr>
          <w:spacing w:val="-5"/>
        </w:rPr>
        <w:t xml:space="preserve"> </w:t>
      </w:r>
      <w:r w:rsidRPr="00BD1F78">
        <w:t>reputation</w:t>
      </w:r>
      <w:r w:rsidRPr="00BD1F78">
        <w:rPr>
          <w:spacing w:val="-3"/>
        </w:rPr>
        <w:t xml:space="preserve"> </w:t>
      </w:r>
      <w:r w:rsidRPr="00BD1F78">
        <w:t>of</w:t>
      </w:r>
      <w:r w:rsidRPr="00BD1F78">
        <w:rPr>
          <w:spacing w:val="-1"/>
        </w:rPr>
        <w:t xml:space="preserve"> </w:t>
      </w:r>
      <w:r w:rsidRPr="00BD1F78">
        <w:t>the</w:t>
      </w:r>
      <w:r w:rsidRPr="00BD1F78">
        <w:rPr>
          <w:spacing w:val="-3"/>
        </w:rPr>
        <w:t xml:space="preserve"> </w:t>
      </w:r>
      <w:r w:rsidRPr="00BD1F78">
        <w:t xml:space="preserve">School and University. Typically, service excellence must be premised on more than </w:t>
      </w:r>
      <w:proofErr w:type="gramStart"/>
      <w:r w:rsidRPr="00BD1F78">
        <w:t>outstanding</w:t>
      </w:r>
      <w:proofErr w:type="gramEnd"/>
    </w:p>
    <w:p w14:paraId="19996A7F" w14:textId="77777777" w:rsidR="00027FA9" w:rsidRPr="00BD1F78" w:rsidRDefault="00027FA9">
      <w:pPr>
        <w:spacing w:line="273" w:lineRule="auto"/>
        <w:sectPr w:rsidR="00027FA9" w:rsidRPr="00BD1F78">
          <w:pgSz w:w="12240" w:h="15840"/>
          <w:pgMar w:top="1380" w:right="760" w:bottom="700" w:left="980" w:header="0" w:footer="434" w:gutter="0"/>
          <w:cols w:space="720"/>
        </w:sectPr>
      </w:pPr>
    </w:p>
    <w:p w14:paraId="2D973D64" w14:textId="77777777" w:rsidR="00027FA9" w:rsidRPr="00BD1F78" w:rsidRDefault="00BD1F78">
      <w:pPr>
        <w:pStyle w:val="BodyText"/>
        <w:spacing w:before="80" w:line="273" w:lineRule="auto"/>
        <w:ind w:left="315" w:right="1216"/>
      </w:pPr>
      <w:r w:rsidRPr="00BD1F78">
        <w:lastRenderedPageBreak/>
        <w:t>service to the School and University and must include significant public or professional service.</w:t>
      </w:r>
      <w:r w:rsidRPr="00BD1F78">
        <w:rPr>
          <w:spacing w:val="-3"/>
        </w:rPr>
        <w:t xml:space="preserve"> </w:t>
      </w:r>
      <w:r w:rsidRPr="00BD1F78">
        <w:t>The</w:t>
      </w:r>
      <w:r w:rsidRPr="00BD1F78">
        <w:rPr>
          <w:spacing w:val="-4"/>
        </w:rPr>
        <w:t xml:space="preserve"> </w:t>
      </w:r>
      <w:r w:rsidRPr="00BD1F78">
        <w:t>faculty</w:t>
      </w:r>
      <w:r w:rsidRPr="00BD1F78">
        <w:rPr>
          <w:spacing w:val="-4"/>
        </w:rPr>
        <w:t xml:space="preserve"> </w:t>
      </w:r>
      <w:r w:rsidRPr="00BD1F78">
        <w:t>member</w:t>
      </w:r>
      <w:r w:rsidRPr="00BD1F78">
        <w:rPr>
          <w:spacing w:val="-3"/>
        </w:rPr>
        <w:t xml:space="preserve"> </w:t>
      </w:r>
      <w:r w:rsidRPr="00BD1F78">
        <w:t>must</w:t>
      </w:r>
      <w:r w:rsidRPr="00BD1F78">
        <w:rPr>
          <w:spacing w:val="-3"/>
        </w:rPr>
        <w:t xml:space="preserve"> </w:t>
      </w:r>
      <w:r w:rsidRPr="00BD1F78">
        <w:t>demonstrate</w:t>
      </w:r>
      <w:r w:rsidRPr="00BD1F78">
        <w:rPr>
          <w:spacing w:val="-4"/>
        </w:rPr>
        <w:t xml:space="preserve"> </w:t>
      </w:r>
      <w:r w:rsidRPr="00BD1F78">
        <w:t>a</w:t>
      </w:r>
      <w:r w:rsidRPr="00BD1F78">
        <w:rPr>
          <w:spacing w:val="-4"/>
        </w:rPr>
        <w:t xml:space="preserve"> </w:t>
      </w:r>
      <w:r w:rsidRPr="00BD1F78">
        <w:t>record</w:t>
      </w:r>
      <w:r w:rsidRPr="00BD1F78">
        <w:rPr>
          <w:spacing w:val="-4"/>
        </w:rPr>
        <w:t xml:space="preserve"> </w:t>
      </w:r>
      <w:r w:rsidRPr="00BD1F78">
        <w:t>of p</w:t>
      </w:r>
      <w:r w:rsidRPr="00BD1F78">
        <w:t>ublicly</w:t>
      </w:r>
      <w:r w:rsidRPr="00BD1F78">
        <w:rPr>
          <w:spacing w:val="-4"/>
        </w:rPr>
        <w:t xml:space="preserve"> </w:t>
      </w:r>
      <w:r w:rsidRPr="00BD1F78">
        <w:t>disseminated</w:t>
      </w:r>
      <w:r w:rsidRPr="00BD1F78">
        <w:rPr>
          <w:spacing w:val="-2"/>
        </w:rPr>
        <w:t xml:space="preserve"> </w:t>
      </w:r>
      <w:r w:rsidRPr="00BD1F78">
        <w:t>works</w:t>
      </w:r>
      <w:r w:rsidRPr="00BD1F78">
        <w:rPr>
          <w:spacing w:val="-4"/>
        </w:rPr>
        <w:t xml:space="preserve"> </w:t>
      </w:r>
      <w:r w:rsidRPr="00BD1F78">
        <w:t>in one or more areas of service.</w:t>
      </w:r>
    </w:p>
    <w:p w14:paraId="1E1AE219" w14:textId="77777777" w:rsidR="00027FA9" w:rsidRPr="00BD1F78" w:rsidRDefault="00BD1F78">
      <w:pPr>
        <w:pStyle w:val="ListParagraph"/>
        <w:numPr>
          <w:ilvl w:val="3"/>
          <w:numId w:val="3"/>
        </w:numPr>
        <w:tabs>
          <w:tab w:val="left" w:pos="1176"/>
        </w:tabs>
        <w:spacing w:before="198"/>
        <w:ind w:left="1176" w:hanging="861"/>
        <w:rPr>
          <w:i/>
        </w:rPr>
      </w:pPr>
      <w:r w:rsidRPr="00BD1F78">
        <w:rPr>
          <w:i/>
        </w:rPr>
        <w:t>Very</w:t>
      </w:r>
      <w:r w:rsidRPr="00BD1F78">
        <w:rPr>
          <w:i/>
          <w:spacing w:val="-8"/>
        </w:rPr>
        <w:t xml:space="preserve"> </w:t>
      </w:r>
      <w:r w:rsidRPr="00BD1F78">
        <w:rPr>
          <w:i/>
        </w:rPr>
        <w:t>Good/Highly</w:t>
      </w:r>
      <w:r w:rsidRPr="00BD1F78">
        <w:rPr>
          <w:i/>
          <w:spacing w:val="-4"/>
        </w:rPr>
        <w:t xml:space="preserve"> </w:t>
      </w:r>
      <w:r w:rsidRPr="00BD1F78">
        <w:rPr>
          <w:i/>
          <w:spacing w:val="-2"/>
        </w:rPr>
        <w:t>Satisfactory</w:t>
      </w:r>
    </w:p>
    <w:p w14:paraId="0860987A" w14:textId="77777777" w:rsidR="00027FA9" w:rsidRPr="00BD1F78" w:rsidRDefault="00BD1F78">
      <w:pPr>
        <w:pStyle w:val="BodyText"/>
        <w:spacing w:before="59" w:line="276" w:lineRule="auto"/>
        <w:ind w:left="315" w:right="1118"/>
      </w:pPr>
      <w:r w:rsidRPr="00BD1F78">
        <w:t>The</w:t>
      </w:r>
      <w:r w:rsidRPr="00BD1F78">
        <w:rPr>
          <w:spacing w:val="-5"/>
        </w:rPr>
        <w:t xml:space="preserve"> </w:t>
      </w:r>
      <w:r w:rsidRPr="00BD1F78">
        <w:t>evidence</w:t>
      </w:r>
      <w:r w:rsidRPr="00BD1F78">
        <w:rPr>
          <w:spacing w:val="-3"/>
        </w:rPr>
        <w:t xml:space="preserve"> </w:t>
      </w:r>
      <w:r w:rsidRPr="00BD1F78">
        <w:t>establishes</w:t>
      </w:r>
      <w:r w:rsidRPr="00BD1F78">
        <w:rPr>
          <w:spacing w:val="-2"/>
        </w:rPr>
        <w:t xml:space="preserve"> </w:t>
      </w:r>
      <w:r w:rsidRPr="00BD1F78">
        <w:t>that</w:t>
      </w:r>
      <w:r w:rsidRPr="00BD1F78">
        <w:rPr>
          <w:spacing w:val="-4"/>
        </w:rPr>
        <w:t xml:space="preserve"> </w:t>
      </w:r>
      <w:r w:rsidRPr="00BD1F78">
        <w:t>the</w:t>
      </w:r>
      <w:r w:rsidRPr="00BD1F78">
        <w:rPr>
          <w:spacing w:val="-5"/>
        </w:rPr>
        <w:t xml:space="preserve"> </w:t>
      </w:r>
      <w:r w:rsidRPr="00BD1F78">
        <w:t>faculty</w:t>
      </w:r>
      <w:r w:rsidRPr="00BD1F78">
        <w:rPr>
          <w:spacing w:val="-7"/>
        </w:rPr>
        <w:t xml:space="preserve"> </w:t>
      </w:r>
      <w:r w:rsidRPr="00BD1F78">
        <w:t>member</w:t>
      </w:r>
      <w:r w:rsidRPr="00BD1F78">
        <w:rPr>
          <w:spacing w:val="-1"/>
        </w:rPr>
        <w:t xml:space="preserve"> </w:t>
      </w:r>
      <w:r w:rsidRPr="00BD1F78">
        <w:t>contributes</w:t>
      </w:r>
      <w:r w:rsidRPr="00BD1F78">
        <w:rPr>
          <w:spacing w:val="-2"/>
        </w:rPr>
        <w:t xml:space="preserve"> </w:t>
      </w:r>
      <w:r w:rsidRPr="00BD1F78">
        <w:t>constructively</w:t>
      </w:r>
      <w:r w:rsidRPr="00BD1F78">
        <w:rPr>
          <w:spacing w:val="-5"/>
        </w:rPr>
        <w:t xml:space="preserve"> </w:t>
      </w:r>
      <w:r w:rsidRPr="00BD1F78">
        <w:t>to</w:t>
      </w:r>
      <w:r w:rsidRPr="00BD1F78">
        <w:rPr>
          <w:spacing w:val="-3"/>
        </w:rPr>
        <w:t xml:space="preserve"> </w:t>
      </w:r>
      <w:r w:rsidRPr="00BD1F78">
        <w:t>the</w:t>
      </w:r>
      <w:r w:rsidRPr="00BD1F78">
        <w:rPr>
          <w:spacing w:val="-5"/>
        </w:rPr>
        <w:t xml:space="preserve"> </w:t>
      </w:r>
      <w:r w:rsidRPr="00BD1F78">
        <w:t>mission</w:t>
      </w:r>
      <w:r w:rsidRPr="00BD1F78">
        <w:rPr>
          <w:spacing w:val="-3"/>
        </w:rPr>
        <w:t xml:space="preserve"> </w:t>
      </w:r>
      <w:r w:rsidRPr="00BD1F78">
        <w:t>of the School and</w:t>
      </w:r>
      <w:r w:rsidRPr="00BD1F78">
        <w:rPr>
          <w:spacing w:val="-2"/>
        </w:rPr>
        <w:t xml:space="preserve"> </w:t>
      </w:r>
      <w:r w:rsidRPr="00BD1F78">
        <w:t>University</w:t>
      </w:r>
      <w:r w:rsidRPr="00BD1F78">
        <w:rPr>
          <w:spacing w:val="-2"/>
        </w:rPr>
        <w:t xml:space="preserve"> </w:t>
      </w:r>
      <w:r w:rsidRPr="00BD1F78">
        <w:t>through his</w:t>
      </w:r>
      <w:r w:rsidRPr="00BD1F78">
        <w:rPr>
          <w:spacing w:val="-2"/>
        </w:rPr>
        <w:t xml:space="preserve"> </w:t>
      </w:r>
      <w:r w:rsidRPr="00BD1F78">
        <w:t>or</w:t>
      </w:r>
      <w:r w:rsidRPr="00BD1F78">
        <w:rPr>
          <w:spacing w:val="-1"/>
        </w:rPr>
        <w:t xml:space="preserve"> </w:t>
      </w:r>
      <w:r w:rsidRPr="00BD1F78">
        <w:t>her</w:t>
      </w:r>
      <w:r w:rsidRPr="00BD1F78">
        <w:rPr>
          <w:spacing w:val="-1"/>
        </w:rPr>
        <w:t xml:space="preserve"> </w:t>
      </w:r>
      <w:r w:rsidRPr="00BD1F78">
        <w:t>service activities during t</w:t>
      </w:r>
      <w:r w:rsidRPr="00BD1F78">
        <w:t>ime</w:t>
      </w:r>
      <w:r w:rsidRPr="00BD1F78">
        <w:rPr>
          <w:spacing w:val="-2"/>
        </w:rPr>
        <w:t xml:space="preserve"> </w:t>
      </w:r>
      <w:r w:rsidRPr="00BD1F78">
        <w:t>in rank.</w:t>
      </w:r>
      <w:r w:rsidRPr="00BD1F78">
        <w:rPr>
          <w:spacing w:val="-1"/>
        </w:rPr>
        <w:t xml:space="preserve"> </w:t>
      </w:r>
      <w:r w:rsidRPr="00BD1F78">
        <w:t>The</w:t>
      </w:r>
      <w:r w:rsidRPr="00BD1F78">
        <w:rPr>
          <w:spacing w:val="-4"/>
        </w:rPr>
        <w:t xml:space="preserve"> </w:t>
      </w:r>
      <w:r w:rsidRPr="00BD1F78">
        <w:t>faculty member serves on a reasonable number of committees, dutifully fulfills the responsibilities involved, and receives favorable reviews from colleagues and administrators for his or her contributions. The faculty member has demonstrated the willingnes</w:t>
      </w:r>
      <w:r w:rsidRPr="00BD1F78">
        <w:t>s and ability to contribute to</w:t>
      </w:r>
      <w:r w:rsidRPr="00BD1F78">
        <w:rPr>
          <w:spacing w:val="-1"/>
        </w:rPr>
        <w:t xml:space="preserve"> </w:t>
      </w:r>
      <w:r w:rsidRPr="00BD1F78">
        <w:t>the public service mission of the</w:t>
      </w:r>
      <w:r w:rsidRPr="00BD1F78">
        <w:rPr>
          <w:spacing w:val="-1"/>
        </w:rPr>
        <w:t xml:space="preserve"> </w:t>
      </w:r>
      <w:r w:rsidRPr="00BD1F78">
        <w:t>school</w:t>
      </w:r>
      <w:r w:rsidRPr="00BD1F78">
        <w:rPr>
          <w:spacing w:val="-2"/>
        </w:rPr>
        <w:t xml:space="preserve"> </w:t>
      </w:r>
      <w:r w:rsidRPr="00BD1F78">
        <w:t xml:space="preserve">through his or her persistent service commitments to the community broadly defined to include international, federal, </w:t>
      </w:r>
      <w:proofErr w:type="gramStart"/>
      <w:r w:rsidRPr="00BD1F78">
        <w:t>state</w:t>
      </w:r>
      <w:proofErr w:type="gramEnd"/>
      <w:r w:rsidRPr="00BD1F78">
        <w:t xml:space="preserve"> and local governments, and non-profit and private organizati</w:t>
      </w:r>
      <w:r w:rsidRPr="00BD1F78">
        <w:t xml:space="preserve">ons. The faculty member has a track record of service to the academy including review of journal articles and grant applications; serving on journal editorial boards and academic association board of directors; organizing and participation in conferences, </w:t>
      </w:r>
      <w:proofErr w:type="gramStart"/>
      <w:r w:rsidRPr="00BD1F78">
        <w:t>workshops</w:t>
      </w:r>
      <w:proofErr w:type="gramEnd"/>
      <w:r w:rsidRPr="00BD1F78">
        <w:t xml:space="preserve"> and symposiums.</w:t>
      </w:r>
    </w:p>
    <w:p w14:paraId="7CC6270E" w14:textId="77777777" w:rsidR="00027FA9" w:rsidRPr="00BD1F78" w:rsidRDefault="00BD1F78">
      <w:pPr>
        <w:pStyle w:val="ListParagraph"/>
        <w:numPr>
          <w:ilvl w:val="3"/>
          <w:numId w:val="3"/>
        </w:numPr>
        <w:tabs>
          <w:tab w:val="left" w:pos="1176"/>
        </w:tabs>
        <w:spacing w:before="200"/>
        <w:ind w:left="1176" w:hanging="861"/>
        <w:rPr>
          <w:i/>
        </w:rPr>
      </w:pPr>
      <w:r w:rsidRPr="00BD1F78">
        <w:rPr>
          <w:i/>
          <w:spacing w:val="-2"/>
        </w:rPr>
        <w:t>Satisfactory</w:t>
      </w:r>
    </w:p>
    <w:p w14:paraId="58D540C4" w14:textId="77777777" w:rsidR="00027FA9" w:rsidRPr="00BD1F78" w:rsidRDefault="00BD1F78">
      <w:pPr>
        <w:pStyle w:val="BodyText"/>
        <w:spacing w:before="59" w:line="273" w:lineRule="auto"/>
        <w:ind w:left="316" w:right="933"/>
      </w:pPr>
      <w:r w:rsidRPr="00BD1F78">
        <w:t>The evidence establishes that the faculty</w:t>
      </w:r>
      <w:r w:rsidRPr="00BD1F78">
        <w:rPr>
          <w:spacing w:val="-1"/>
        </w:rPr>
        <w:t xml:space="preserve"> </w:t>
      </w:r>
      <w:r w:rsidRPr="00BD1F78">
        <w:t>member contributes effectively and at a level beyond that the minimum expected for an associate professor to the mission of the School and University through his or her service activities. A satisfactory record typically would be characterized by one or mo</w:t>
      </w:r>
      <w:r w:rsidRPr="00BD1F78">
        <w:t>re of the following during time in rank: provides a reasonable amount</w:t>
      </w:r>
      <w:r w:rsidRPr="00BD1F78">
        <w:rPr>
          <w:spacing w:val="-3"/>
        </w:rPr>
        <w:t xml:space="preserve"> </w:t>
      </w:r>
      <w:r w:rsidRPr="00BD1F78">
        <w:t>of</w:t>
      </w:r>
      <w:r w:rsidRPr="00BD1F78">
        <w:rPr>
          <w:spacing w:val="-1"/>
        </w:rPr>
        <w:t xml:space="preserve"> </w:t>
      </w:r>
      <w:r w:rsidRPr="00BD1F78">
        <w:t>service</w:t>
      </w:r>
      <w:r w:rsidRPr="00BD1F78">
        <w:rPr>
          <w:spacing w:val="-5"/>
        </w:rPr>
        <w:t xml:space="preserve"> </w:t>
      </w:r>
      <w:r w:rsidRPr="00BD1F78">
        <w:t>to</w:t>
      </w:r>
      <w:r w:rsidRPr="00BD1F78">
        <w:rPr>
          <w:spacing w:val="-5"/>
        </w:rPr>
        <w:t xml:space="preserve"> </w:t>
      </w:r>
      <w:r w:rsidRPr="00BD1F78">
        <w:t>the</w:t>
      </w:r>
      <w:r w:rsidRPr="00BD1F78">
        <w:rPr>
          <w:spacing w:val="-5"/>
        </w:rPr>
        <w:t xml:space="preserve"> </w:t>
      </w:r>
      <w:r w:rsidRPr="00BD1F78">
        <w:t>School</w:t>
      </w:r>
      <w:r w:rsidRPr="00BD1F78">
        <w:rPr>
          <w:spacing w:val="-3"/>
        </w:rPr>
        <w:t xml:space="preserve"> </w:t>
      </w:r>
      <w:r w:rsidRPr="00BD1F78">
        <w:t>or</w:t>
      </w:r>
      <w:r w:rsidRPr="00BD1F78">
        <w:rPr>
          <w:spacing w:val="-1"/>
        </w:rPr>
        <w:t xml:space="preserve"> </w:t>
      </w:r>
      <w:r w:rsidRPr="00BD1F78">
        <w:t>University;</w:t>
      </w:r>
      <w:r w:rsidRPr="00BD1F78">
        <w:rPr>
          <w:spacing w:val="-1"/>
        </w:rPr>
        <w:t xml:space="preserve"> </w:t>
      </w:r>
      <w:r w:rsidRPr="00BD1F78">
        <w:t>demonstrates</w:t>
      </w:r>
      <w:r w:rsidRPr="00BD1F78">
        <w:rPr>
          <w:spacing w:val="-5"/>
        </w:rPr>
        <w:t xml:space="preserve"> </w:t>
      </w:r>
      <w:r w:rsidRPr="00BD1F78">
        <w:t>more</w:t>
      </w:r>
      <w:r w:rsidRPr="00BD1F78">
        <w:rPr>
          <w:spacing w:val="-5"/>
        </w:rPr>
        <w:t xml:space="preserve"> </w:t>
      </w:r>
      <w:r w:rsidRPr="00BD1F78">
        <w:t>than</w:t>
      </w:r>
      <w:r w:rsidRPr="00BD1F78">
        <w:rPr>
          <w:spacing w:val="-5"/>
        </w:rPr>
        <w:t xml:space="preserve"> </w:t>
      </w:r>
      <w:r w:rsidRPr="00BD1F78">
        <w:t>minimal</w:t>
      </w:r>
      <w:r w:rsidRPr="00BD1F78">
        <w:rPr>
          <w:spacing w:val="-3"/>
        </w:rPr>
        <w:t xml:space="preserve"> </w:t>
      </w:r>
      <w:r w:rsidRPr="00BD1F78">
        <w:t>contributions</w:t>
      </w:r>
      <w:r w:rsidRPr="00BD1F78">
        <w:rPr>
          <w:spacing w:val="-5"/>
        </w:rPr>
        <w:t xml:space="preserve"> </w:t>
      </w:r>
      <w:r w:rsidRPr="00BD1F78">
        <w:t>to the public or professional service mission of the School; responsible service, including the compl</w:t>
      </w:r>
      <w:r w:rsidRPr="00BD1F78">
        <w:t xml:space="preserve">etion of assignments or attendance of meetings; participation in disciplinary conferences or meetings; or generally favorable reviews from colleagues and administrators for his or her </w:t>
      </w:r>
      <w:r w:rsidRPr="00BD1F78">
        <w:rPr>
          <w:spacing w:val="-2"/>
        </w:rPr>
        <w:t>contributions.</w:t>
      </w:r>
    </w:p>
    <w:p w14:paraId="082282A3" w14:textId="77777777" w:rsidR="00027FA9" w:rsidRPr="00BD1F78" w:rsidRDefault="00BD1F78">
      <w:pPr>
        <w:pStyle w:val="ListParagraph"/>
        <w:numPr>
          <w:ilvl w:val="3"/>
          <w:numId w:val="3"/>
        </w:numPr>
        <w:tabs>
          <w:tab w:val="left" w:pos="1176"/>
        </w:tabs>
        <w:spacing w:before="196"/>
        <w:ind w:left="1176" w:hanging="861"/>
        <w:rPr>
          <w:i/>
        </w:rPr>
      </w:pPr>
      <w:r w:rsidRPr="00BD1F78">
        <w:rPr>
          <w:i/>
          <w:spacing w:val="-2"/>
        </w:rPr>
        <w:t>Unsatisfactory</w:t>
      </w:r>
    </w:p>
    <w:p w14:paraId="2EFA5C1E" w14:textId="77777777" w:rsidR="00027FA9" w:rsidRPr="00BD1F78" w:rsidRDefault="00BD1F78">
      <w:pPr>
        <w:pStyle w:val="BodyText"/>
        <w:spacing w:before="59" w:line="276" w:lineRule="auto"/>
        <w:ind w:left="316" w:right="995"/>
      </w:pPr>
      <w:r w:rsidRPr="00BD1F78">
        <w:t>The evidence fails to establish that the f</w:t>
      </w:r>
      <w:r w:rsidRPr="00BD1F78">
        <w:t>aculty member contributes well beyond the minimum and</w:t>
      </w:r>
      <w:r w:rsidRPr="00BD1F78">
        <w:rPr>
          <w:spacing w:val="-3"/>
        </w:rPr>
        <w:t xml:space="preserve"> </w:t>
      </w:r>
      <w:r w:rsidRPr="00BD1F78">
        <w:t>effectively</w:t>
      </w:r>
      <w:r w:rsidRPr="00BD1F78">
        <w:rPr>
          <w:spacing w:val="-5"/>
        </w:rPr>
        <w:t xml:space="preserve"> </w:t>
      </w:r>
      <w:r w:rsidRPr="00BD1F78">
        <w:t>to</w:t>
      </w:r>
      <w:r w:rsidRPr="00BD1F78">
        <w:rPr>
          <w:spacing w:val="-3"/>
        </w:rPr>
        <w:t xml:space="preserve"> </w:t>
      </w:r>
      <w:r w:rsidRPr="00BD1F78">
        <w:t>the</w:t>
      </w:r>
      <w:r w:rsidRPr="00BD1F78">
        <w:rPr>
          <w:spacing w:val="-5"/>
        </w:rPr>
        <w:t xml:space="preserve"> </w:t>
      </w:r>
      <w:r w:rsidRPr="00BD1F78">
        <w:t>mission</w:t>
      </w:r>
      <w:r w:rsidRPr="00BD1F78">
        <w:rPr>
          <w:spacing w:val="-3"/>
        </w:rPr>
        <w:t xml:space="preserve"> </w:t>
      </w:r>
      <w:r w:rsidRPr="00BD1F78">
        <w:t>of</w:t>
      </w:r>
      <w:r w:rsidRPr="00BD1F78">
        <w:rPr>
          <w:spacing w:val="-1"/>
        </w:rPr>
        <w:t xml:space="preserve"> </w:t>
      </w:r>
      <w:r w:rsidRPr="00BD1F78">
        <w:t>the</w:t>
      </w:r>
      <w:r w:rsidRPr="00BD1F78">
        <w:rPr>
          <w:spacing w:val="-5"/>
        </w:rPr>
        <w:t xml:space="preserve"> </w:t>
      </w:r>
      <w:r w:rsidRPr="00BD1F78">
        <w:t>School</w:t>
      </w:r>
      <w:r w:rsidRPr="00BD1F78">
        <w:rPr>
          <w:spacing w:val="-3"/>
        </w:rPr>
        <w:t xml:space="preserve"> </w:t>
      </w:r>
      <w:r w:rsidRPr="00BD1F78">
        <w:t>and</w:t>
      </w:r>
      <w:r w:rsidRPr="00BD1F78">
        <w:rPr>
          <w:spacing w:val="-3"/>
        </w:rPr>
        <w:t xml:space="preserve"> </w:t>
      </w:r>
      <w:r w:rsidRPr="00BD1F78">
        <w:t>University</w:t>
      </w:r>
      <w:r w:rsidRPr="00BD1F78">
        <w:rPr>
          <w:spacing w:val="-5"/>
        </w:rPr>
        <w:t xml:space="preserve"> </w:t>
      </w:r>
      <w:r w:rsidRPr="00BD1F78">
        <w:t>through</w:t>
      </w:r>
      <w:r w:rsidRPr="00BD1F78">
        <w:rPr>
          <w:spacing w:val="-5"/>
        </w:rPr>
        <w:t xml:space="preserve"> </w:t>
      </w:r>
      <w:r w:rsidRPr="00BD1F78">
        <w:t>his</w:t>
      </w:r>
      <w:r w:rsidRPr="00BD1F78">
        <w:rPr>
          <w:spacing w:val="-2"/>
        </w:rPr>
        <w:t xml:space="preserve"> </w:t>
      </w:r>
      <w:r w:rsidRPr="00BD1F78">
        <w:t>or</w:t>
      </w:r>
      <w:r w:rsidRPr="00BD1F78">
        <w:rPr>
          <w:spacing w:val="-1"/>
        </w:rPr>
        <w:t xml:space="preserve"> </w:t>
      </w:r>
      <w:r w:rsidRPr="00BD1F78">
        <w:t>her</w:t>
      </w:r>
      <w:r w:rsidRPr="00BD1F78">
        <w:rPr>
          <w:spacing w:val="-1"/>
        </w:rPr>
        <w:t xml:space="preserve"> </w:t>
      </w:r>
      <w:r w:rsidRPr="00BD1F78">
        <w:t>service</w:t>
      </w:r>
      <w:r w:rsidRPr="00BD1F78">
        <w:rPr>
          <w:spacing w:val="-3"/>
        </w:rPr>
        <w:t xml:space="preserve"> </w:t>
      </w:r>
      <w:r w:rsidRPr="00BD1F78">
        <w:t>activities. An unsatisfactory record typically would be characterized by one or more of the following: Failure to provi</w:t>
      </w:r>
      <w:r w:rsidRPr="00BD1F78">
        <w:t>de a reasonable amount of service to the School or University; failure to demonstrate</w:t>
      </w:r>
      <w:r w:rsidRPr="00BD1F78">
        <w:rPr>
          <w:spacing w:val="-1"/>
        </w:rPr>
        <w:t xml:space="preserve"> </w:t>
      </w:r>
      <w:r w:rsidRPr="00BD1F78">
        <w:t>the willingness or ability</w:t>
      </w:r>
      <w:r w:rsidRPr="00BD1F78">
        <w:rPr>
          <w:spacing w:val="-1"/>
        </w:rPr>
        <w:t xml:space="preserve"> </w:t>
      </w:r>
      <w:r w:rsidRPr="00BD1F78">
        <w:t>to contribute to</w:t>
      </w:r>
      <w:r w:rsidRPr="00BD1F78">
        <w:rPr>
          <w:spacing w:val="-1"/>
        </w:rPr>
        <w:t xml:space="preserve"> </w:t>
      </w:r>
      <w:r w:rsidRPr="00BD1F78">
        <w:t>the</w:t>
      </w:r>
      <w:r w:rsidRPr="00BD1F78">
        <w:rPr>
          <w:spacing w:val="-1"/>
        </w:rPr>
        <w:t xml:space="preserve"> </w:t>
      </w:r>
      <w:r w:rsidRPr="00BD1F78">
        <w:t>public service</w:t>
      </w:r>
      <w:r w:rsidRPr="00BD1F78">
        <w:rPr>
          <w:spacing w:val="-1"/>
        </w:rPr>
        <w:t xml:space="preserve"> </w:t>
      </w:r>
      <w:r w:rsidRPr="00BD1F78">
        <w:t>mission of the</w:t>
      </w:r>
      <w:r w:rsidRPr="00BD1F78">
        <w:rPr>
          <w:spacing w:val="-1"/>
        </w:rPr>
        <w:t xml:space="preserve"> </w:t>
      </w:r>
      <w:r w:rsidRPr="00BD1F78">
        <w:t>School; irresponsible</w:t>
      </w:r>
      <w:r w:rsidRPr="00BD1F78">
        <w:rPr>
          <w:spacing w:val="-2"/>
        </w:rPr>
        <w:t xml:space="preserve"> </w:t>
      </w:r>
      <w:r w:rsidRPr="00BD1F78">
        <w:t>service, including the</w:t>
      </w:r>
      <w:r w:rsidRPr="00BD1F78">
        <w:rPr>
          <w:spacing w:val="-6"/>
        </w:rPr>
        <w:t xml:space="preserve"> </w:t>
      </w:r>
      <w:r w:rsidRPr="00BD1F78">
        <w:t>failure</w:t>
      </w:r>
      <w:r w:rsidRPr="00BD1F78">
        <w:rPr>
          <w:spacing w:val="-4"/>
        </w:rPr>
        <w:t xml:space="preserve"> </w:t>
      </w:r>
      <w:r w:rsidRPr="00BD1F78">
        <w:t>to</w:t>
      </w:r>
      <w:r w:rsidRPr="00BD1F78">
        <w:rPr>
          <w:spacing w:val="-4"/>
        </w:rPr>
        <w:t xml:space="preserve"> </w:t>
      </w:r>
      <w:r w:rsidRPr="00BD1F78">
        <w:t>complete</w:t>
      </w:r>
      <w:r w:rsidRPr="00BD1F78">
        <w:rPr>
          <w:spacing w:val="-2"/>
        </w:rPr>
        <w:t xml:space="preserve"> </w:t>
      </w:r>
      <w:r w:rsidRPr="00BD1F78">
        <w:t>assignments</w:t>
      </w:r>
      <w:r w:rsidRPr="00BD1F78">
        <w:rPr>
          <w:spacing w:val="-4"/>
        </w:rPr>
        <w:t xml:space="preserve"> </w:t>
      </w:r>
      <w:r w:rsidRPr="00BD1F78">
        <w:t>or</w:t>
      </w:r>
      <w:r w:rsidRPr="00BD1F78">
        <w:rPr>
          <w:spacing w:val="-3"/>
        </w:rPr>
        <w:t xml:space="preserve"> </w:t>
      </w:r>
      <w:r w:rsidRPr="00BD1F78">
        <w:t>attend</w:t>
      </w:r>
      <w:r w:rsidRPr="00BD1F78">
        <w:rPr>
          <w:spacing w:val="-2"/>
        </w:rPr>
        <w:t xml:space="preserve"> </w:t>
      </w:r>
      <w:r w:rsidRPr="00BD1F78">
        <w:t>meetings;</w:t>
      </w:r>
      <w:r w:rsidRPr="00BD1F78">
        <w:rPr>
          <w:spacing w:val="-5"/>
        </w:rPr>
        <w:t xml:space="preserve"> </w:t>
      </w:r>
      <w:r w:rsidRPr="00BD1F78">
        <w:t>failure to participate in disciplinary conferences or meetings; or generally unfavorable reviews from colleagues and administrators for his or her contributions.</w:t>
      </w:r>
    </w:p>
    <w:p w14:paraId="55ACA784" w14:textId="77777777" w:rsidR="00027FA9" w:rsidRPr="00BD1F78" w:rsidRDefault="00027FA9">
      <w:pPr>
        <w:pStyle w:val="BodyText"/>
        <w:spacing w:before="8"/>
        <w:rPr>
          <w:sz w:val="20"/>
        </w:rPr>
      </w:pPr>
    </w:p>
    <w:p w14:paraId="5BA34AC5" w14:textId="77777777" w:rsidR="00027FA9" w:rsidRPr="00BD1F78" w:rsidRDefault="00BD1F78">
      <w:pPr>
        <w:pStyle w:val="Heading1"/>
        <w:numPr>
          <w:ilvl w:val="0"/>
          <w:numId w:val="4"/>
        </w:numPr>
        <w:tabs>
          <w:tab w:val="left" w:pos="747"/>
        </w:tabs>
      </w:pPr>
      <w:bookmarkStart w:id="30" w:name="5_Research_(Scientist/Scholar)_Faculty"/>
      <w:bookmarkStart w:id="31" w:name="5.1_Preamble"/>
      <w:bookmarkEnd w:id="30"/>
      <w:bookmarkEnd w:id="31"/>
      <w:r w:rsidRPr="00BD1F78">
        <w:t>Research</w:t>
      </w:r>
      <w:r w:rsidRPr="00BD1F78">
        <w:rPr>
          <w:spacing w:val="-19"/>
        </w:rPr>
        <w:t xml:space="preserve"> </w:t>
      </w:r>
      <w:r w:rsidRPr="00BD1F78">
        <w:t>(Scientist/Scholar)</w:t>
      </w:r>
      <w:r w:rsidRPr="00BD1F78">
        <w:rPr>
          <w:spacing w:val="-18"/>
        </w:rPr>
        <w:t xml:space="preserve"> </w:t>
      </w:r>
      <w:r w:rsidRPr="00BD1F78">
        <w:rPr>
          <w:spacing w:val="-2"/>
        </w:rPr>
        <w:t>Faculty</w:t>
      </w:r>
    </w:p>
    <w:p w14:paraId="22783CE9" w14:textId="77777777" w:rsidR="00027FA9" w:rsidRPr="00BD1F78" w:rsidRDefault="00BD1F78">
      <w:pPr>
        <w:pStyle w:val="Heading2"/>
        <w:numPr>
          <w:ilvl w:val="1"/>
          <w:numId w:val="4"/>
        </w:numPr>
        <w:tabs>
          <w:tab w:val="left" w:pos="891"/>
        </w:tabs>
      </w:pPr>
      <w:r w:rsidRPr="00BD1F78">
        <w:rPr>
          <w:spacing w:val="-2"/>
        </w:rPr>
        <w:t>Preamble</w:t>
      </w:r>
    </w:p>
    <w:p w14:paraId="79C58C36" w14:textId="77777777" w:rsidR="00027FA9" w:rsidRPr="00BD1F78" w:rsidRDefault="00BD1F78">
      <w:pPr>
        <w:pStyle w:val="BodyText"/>
        <w:spacing w:before="38" w:line="276" w:lineRule="auto"/>
        <w:ind w:left="315" w:right="1118"/>
      </w:pPr>
      <w:r w:rsidRPr="00BD1F78">
        <w:t xml:space="preserve">The primary evidence of the research </w:t>
      </w:r>
      <w:r w:rsidRPr="00BD1F78">
        <w:t>record is the faculty member’s published work and the peer</w:t>
      </w:r>
      <w:r w:rsidRPr="00BD1F78">
        <w:rPr>
          <w:spacing w:val="-1"/>
        </w:rPr>
        <w:t xml:space="preserve"> </w:t>
      </w:r>
      <w:r w:rsidRPr="00BD1F78">
        <w:t>assessment</w:t>
      </w:r>
      <w:r w:rsidRPr="00BD1F78">
        <w:rPr>
          <w:spacing w:val="-1"/>
        </w:rPr>
        <w:t xml:space="preserve"> </w:t>
      </w:r>
      <w:r w:rsidRPr="00BD1F78">
        <w:t>of</w:t>
      </w:r>
      <w:r w:rsidRPr="00BD1F78">
        <w:rPr>
          <w:spacing w:val="-4"/>
        </w:rPr>
        <w:t xml:space="preserve"> </w:t>
      </w:r>
      <w:r w:rsidRPr="00BD1F78">
        <w:t>that</w:t>
      </w:r>
      <w:r w:rsidRPr="00BD1F78">
        <w:rPr>
          <w:spacing w:val="-4"/>
        </w:rPr>
        <w:t xml:space="preserve"> </w:t>
      </w:r>
      <w:r w:rsidRPr="00BD1F78">
        <w:t>work.</w:t>
      </w:r>
      <w:r w:rsidRPr="00BD1F78">
        <w:rPr>
          <w:spacing w:val="-3"/>
        </w:rPr>
        <w:t xml:space="preserve"> </w:t>
      </w:r>
      <w:r w:rsidRPr="00BD1F78">
        <w:t>Research</w:t>
      </w:r>
      <w:r w:rsidRPr="00BD1F78">
        <w:rPr>
          <w:spacing w:val="-4"/>
        </w:rPr>
        <w:t xml:space="preserve"> </w:t>
      </w:r>
      <w:r w:rsidRPr="00BD1F78">
        <w:t>published</w:t>
      </w:r>
      <w:r w:rsidRPr="00BD1F78">
        <w:rPr>
          <w:spacing w:val="-3"/>
        </w:rPr>
        <w:t xml:space="preserve"> </w:t>
      </w:r>
      <w:r w:rsidRPr="00BD1F78">
        <w:t>in</w:t>
      </w:r>
      <w:r w:rsidRPr="00BD1F78">
        <w:rPr>
          <w:spacing w:val="-3"/>
        </w:rPr>
        <w:t xml:space="preserve"> </w:t>
      </w:r>
      <w:r w:rsidRPr="00BD1F78">
        <w:t>journal</w:t>
      </w:r>
      <w:r w:rsidRPr="00BD1F78">
        <w:rPr>
          <w:spacing w:val="-3"/>
        </w:rPr>
        <w:t xml:space="preserve"> </w:t>
      </w:r>
      <w:r w:rsidRPr="00BD1F78">
        <w:t>articles</w:t>
      </w:r>
      <w:r w:rsidRPr="00BD1F78">
        <w:rPr>
          <w:spacing w:val="-2"/>
        </w:rPr>
        <w:t xml:space="preserve"> </w:t>
      </w:r>
      <w:r w:rsidRPr="00BD1F78">
        <w:t>and</w:t>
      </w:r>
      <w:r w:rsidRPr="00BD1F78">
        <w:rPr>
          <w:spacing w:val="-4"/>
        </w:rPr>
        <w:t xml:space="preserve"> </w:t>
      </w:r>
      <w:r w:rsidRPr="00BD1F78">
        <w:t>books</w:t>
      </w:r>
      <w:r w:rsidRPr="00BD1F78">
        <w:rPr>
          <w:spacing w:val="-6"/>
        </w:rPr>
        <w:t xml:space="preserve"> </w:t>
      </w:r>
      <w:r w:rsidRPr="00BD1F78">
        <w:t>generally</w:t>
      </w:r>
      <w:r w:rsidRPr="00BD1F78">
        <w:rPr>
          <w:spacing w:val="-4"/>
        </w:rPr>
        <w:t xml:space="preserve"> </w:t>
      </w:r>
      <w:r w:rsidRPr="00BD1F78">
        <w:t xml:space="preserve">are the most appropriate vehicles for the presentation of a faculty member’s work. Other outlets appropriate for </w:t>
      </w:r>
      <w:r w:rsidRPr="00BD1F78">
        <w:t>research include chapters in books, papers in conference proceedings, reports, abstracts, and digital or electronic media where a peer-review process or other quality</w:t>
      </w:r>
      <w:r w:rsidRPr="00BD1F78">
        <w:rPr>
          <w:spacing w:val="-2"/>
        </w:rPr>
        <w:t xml:space="preserve"> </w:t>
      </w:r>
      <w:r w:rsidRPr="00BD1F78">
        <w:t xml:space="preserve">assessment </w:t>
      </w:r>
      <w:proofErr w:type="gramStart"/>
      <w:r w:rsidRPr="00BD1F78">
        <w:t>similar</w:t>
      </w:r>
      <w:r w:rsidRPr="00BD1F78">
        <w:rPr>
          <w:spacing w:val="-1"/>
        </w:rPr>
        <w:t xml:space="preserve"> </w:t>
      </w:r>
      <w:r w:rsidRPr="00BD1F78">
        <w:t>to</w:t>
      </w:r>
      <w:proofErr w:type="gramEnd"/>
      <w:r w:rsidRPr="00BD1F78">
        <w:rPr>
          <w:spacing w:val="-2"/>
        </w:rPr>
        <w:t xml:space="preserve"> </w:t>
      </w:r>
      <w:r w:rsidRPr="00BD1F78">
        <w:t>that used in</w:t>
      </w:r>
      <w:r w:rsidRPr="00BD1F78">
        <w:rPr>
          <w:spacing w:val="-2"/>
        </w:rPr>
        <w:t xml:space="preserve"> </w:t>
      </w:r>
      <w:r w:rsidRPr="00BD1F78">
        <w:t>the</w:t>
      </w:r>
      <w:r w:rsidRPr="00BD1F78">
        <w:rPr>
          <w:spacing w:val="-2"/>
        </w:rPr>
        <w:t xml:space="preserve"> </w:t>
      </w:r>
      <w:r w:rsidRPr="00BD1F78">
        <w:t>publication of journal</w:t>
      </w:r>
      <w:r w:rsidRPr="00BD1F78">
        <w:rPr>
          <w:spacing w:val="-3"/>
        </w:rPr>
        <w:t xml:space="preserve"> </w:t>
      </w:r>
      <w:r w:rsidRPr="00BD1F78">
        <w:t>articles or</w:t>
      </w:r>
      <w:r w:rsidRPr="00BD1F78">
        <w:rPr>
          <w:spacing w:val="-1"/>
        </w:rPr>
        <w:t xml:space="preserve"> </w:t>
      </w:r>
      <w:r w:rsidRPr="00BD1F78">
        <w:t>books is</w:t>
      </w:r>
      <w:r w:rsidRPr="00BD1F78">
        <w:rPr>
          <w:spacing w:val="-2"/>
        </w:rPr>
        <w:t xml:space="preserve"> </w:t>
      </w:r>
      <w:r w:rsidRPr="00BD1F78">
        <w:t>part o</w:t>
      </w:r>
      <w:r w:rsidRPr="00BD1F78">
        <w:t>f the decision to publish work in one of these media. As described below, other evidence may also be used to assess the faculty member’s standing in the profession and reputation as a</w:t>
      </w:r>
    </w:p>
    <w:p w14:paraId="2AA0DE18" w14:textId="77777777" w:rsidR="00027FA9" w:rsidRPr="00BD1F78" w:rsidRDefault="00027FA9">
      <w:pPr>
        <w:spacing w:line="276" w:lineRule="auto"/>
        <w:sectPr w:rsidR="00027FA9" w:rsidRPr="00BD1F78">
          <w:pgSz w:w="12240" w:h="15840"/>
          <w:pgMar w:top="1180" w:right="760" w:bottom="640" w:left="980" w:header="0" w:footer="434" w:gutter="0"/>
          <w:cols w:space="720"/>
        </w:sectPr>
      </w:pPr>
    </w:p>
    <w:p w14:paraId="7874F68A" w14:textId="77777777" w:rsidR="00027FA9" w:rsidRPr="00BD1F78" w:rsidRDefault="00BD1F78">
      <w:pPr>
        <w:pStyle w:val="BodyText"/>
        <w:spacing w:before="77" w:line="276" w:lineRule="auto"/>
        <w:ind w:left="315" w:right="1066"/>
      </w:pPr>
      <w:r w:rsidRPr="00BD1F78">
        <w:lastRenderedPageBreak/>
        <w:t>scholar (this may include research-related service). In ke</w:t>
      </w:r>
      <w:r w:rsidRPr="00BD1F78">
        <w:t>eping with the school’s mission, public service scholarship such as panel, commission, and other technical reports; policy white papers; and strategic plans developed for community or civic groups may also be produced.</w:t>
      </w:r>
      <w:r w:rsidRPr="00BD1F78">
        <w:rPr>
          <w:spacing w:val="-2"/>
        </w:rPr>
        <w:t xml:space="preserve"> </w:t>
      </w:r>
      <w:r w:rsidRPr="00BD1F78">
        <w:t>As</w:t>
      </w:r>
      <w:r w:rsidRPr="00BD1F78">
        <w:rPr>
          <w:spacing w:val="-1"/>
        </w:rPr>
        <w:t xml:space="preserve"> </w:t>
      </w:r>
      <w:r w:rsidRPr="00BD1F78">
        <w:t>noted</w:t>
      </w:r>
      <w:r w:rsidRPr="00BD1F78">
        <w:rPr>
          <w:spacing w:val="-2"/>
        </w:rPr>
        <w:t xml:space="preserve"> </w:t>
      </w:r>
      <w:r w:rsidRPr="00BD1F78">
        <w:t>in</w:t>
      </w:r>
      <w:r w:rsidRPr="00BD1F78">
        <w:rPr>
          <w:spacing w:val="-4"/>
        </w:rPr>
        <w:t xml:space="preserve"> </w:t>
      </w:r>
      <w:r w:rsidRPr="00BD1F78">
        <w:t>the</w:t>
      </w:r>
      <w:r w:rsidRPr="00BD1F78">
        <w:rPr>
          <w:spacing w:val="-2"/>
        </w:rPr>
        <w:t xml:space="preserve"> </w:t>
      </w:r>
      <w:r w:rsidRPr="00BD1F78">
        <w:t>Introduction,</w:t>
      </w:r>
      <w:r w:rsidRPr="00BD1F78">
        <w:rPr>
          <w:spacing w:val="-2"/>
        </w:rPr>
        <w:t xml:space="preserve"> </w:t>
      </w:r>
      <w:r w:rsidRPr="00BD1F78">
        <w:t>some</w:t>
      </w:r>
      <w:r w:rsidRPr="00BD1F78">
        <w:rPr>
          <w:spacing w:val="-4"/>
        </w:rPr>
        <w:t xml:space="preserve"> </w:t>
      </w:r>
      <w:r w:rsidRPr="00BD1F78">
        <w:t>work</w:t>
      </w:r>
      <w:r w:rsidRPr="00BD1F78">
        <w:rPr>
          <w:spacing w:val="-1"/>
        </w:rPr>
        <w:t xml:space="preserve"> </w:t>
      </w:r>
      <w:r w:rsidRPr="00BD1F78">
        <w:t>may</w:t>
      </w:r>
      <w:r w:rsidRPr="00BD1F78">
        <w:rPr>
          <w:spacing w:val="-4"/>
        </w:rPr>
        <w:t xml:space="preserve"> </w:t>
      </w:r>
      <w:r w:rsidRPr="00BD1F78">
        <w:t>be</w:t>
      </w:r>
      <w:r w:rsidRPr="00BD1F78">
        <w:rPr>
          <w:spacing w:val="-4"/>
        </w:rPr>
        <w:t xml:space="preserve"> </w:t>
      </w:r>
      <w:r w:rsidRPr="00BD1F78">
        <w:t>recognized</w:t>
      </w:r>
      <w:r w:rsidRPr="00BD1F78">
        <w:rPr>
          <w:spacing w:val="-2"/>
        </w:rPr>
        <w:t xml:space="preserve"> </w:t>
      </w:r>
      <w:r w:rsidRPr="00BD1F78">
        <w:t>as</w:t>
      </w:r>
      <w:r w:rsidRPr="00BD1F78">
        <w:rPr>
          <w:spacing w:val="-4"/>
        </w:rPr>
        <w:t xml:space="preserve"> </w:t>
      </w:r>
      <w:r w:rsidRPr="00BD1F78">
        <w:t>contributing</w:t>
      </w:r>
      <w:r w:rsidRPr="00BD1F78">
        <w:rPr>
          <w:spacing w:val="-2"/>
        </w:rPr>
        <w:t xml:space="preserve"> </w:t>
      </w:r>
      <w:r w:rsidRPr="00BD1F78">
        <w:t>to</w:t>
      </w:r>
      <w:r w:rsidRPr="00BD1F78">
        <w:rPr>
          <w:spacing w:val="-4"/>
        </w:rPr>
        <w:t xml:space="preserve"> </w:t>
      </w:r>
      <w:r w:rsidRPr="00BD1F78">
        <w:t>more than one category, and reviewers should be guided by conventions in the faculty member’s discipline. Non-peer reviewed public scholarship has value but does not substitute for a</w:t>
      </w:r>
      <w:r w:rsidRPr="00BD1F78">
        <w:rPr>
          <w:spacing w:val="40"/>
        </w:rPr>
        <w:t xml:space="preserve"> </w:t>
      </w:r>
      <w:r w:rsidRPr="00BD1F78">
        <w:t>record of pe</w:t>
      </w:r>
      <w:r w:rsidRPr="00BD1F78">
        <w:t>er-reviewed scholarship.</w:t>
      </w:r>
    </w:p>
    <w:p w14:paraId="3A22F256" w14:textId="77777777" w:rsidR="00027FA9" w:rsidRPr="00BD1F78" w:rsidRDefault="00027FA9">
      <w:pPr>
        <w:pStyle w:val="BodyText"/>
        <w:spacing w:before="5"/>
        <w:rPr>
          <w:sz w:val="32"/>
        </w:rPr>
      </w:pPr>
    </w:p>
    <w:p w14:paraId="69B79DCA" w14:textId="77777777" w:rsidR="00027FA9" w:rsidRPr="00BD1F78" w:rsidRDefault="00BD1F78">
      <w:pPr>
        <w:pStyle w:val="BodyText"/>
        <w:spacing w:line="271" w:lineRule="auto"/>
        <w:ind w:left="316" w:right="995"/>
      </w:pPr>
      <w:r w:rsidRPr="00BD1F78">
        <w:t>In general, the candidate’s work should suggest that there is a well-defined domain of inquiry being established</w:t>
      </w:r>
      <w:r w:rsidRPr="00BD1F78">
        <w:rPr>
          <w:spacing w:val="-3"/>
        </w:rPr>
        <w:t xml:space="preserve"> </w:t>
      </w:r>
      <w:r w:rsidRPr="00BD1F78">
        <w:t>with</w:t>
      </w:r>
      <w:r w:rsidRPr="00BD1F78">
        <w:rPr>
          <w:spacing w:val="-3"/>
        </w:rPr>
        <w:t xml:space="preserve"> </w:t>
      </w:r>
      <w:r w:rsidRPr="00BD1F78">
        <w:t>continuity</w:t>
      </w:r>
      <w:r w:rsidRPr="00BD1F78">
        <w:rPr>
          <w:spacing w:val="-5"/>
        </w:rPr>
        <w:t xml:space="preserve"> </w:t>
      </w:r>
      <w:r w:rsidRPr="00BD1F78">
        <w:t>and</w:t>
      </w:r>
      <w:r w:rsidRPr="00BD1F78">
        <w:rPr>
          <w:spacing w:val="-3"/>
        </w:rPr>
        <w:t xml:space="preserve"> </w:t>
      </w:r>
      <w:r w:rsidRPr="00BD1F78">
        <w:t>connection</w:t>
      </w:r>
      <w:r w:rsidRPr="00BD1F78">
        <w:rPr>
          <w:spacing w:val="-5"/>
        </w:rPr>
        <w:t xml:space="preserve"> </w:t>
      </w:r>
      <w:r w:rsidRPr="00BD1F78">
        <w:t>between</w:t>
      </w:r>
      <w:r w:rsidRPr="00BD1F78">
        <w:rPr>
          <w:spacing w:val="-3"/>
        </w:rPr>
        <w:t xml:space="preserve"> </w:t>
      </w:r>
      <w:r w:rsidRPr="00BD1F78">
        <w:t>individual</w:t>
      </w:r>
      <w:r w:rsidRPr="00BD1F78">
        <w:rPr>
          <w:spacing w:val="-3"/>
        </w:rPr>
        <w:t xml:space="preserve"> </w:t>
      </w:r>
      <w:r w:rsidRPr="00BD1F78">
        <w:t>projects.</w:t>
      </w:r>
      <w:r w:rsidRPr="00BD1F78">
        <w:rPr>
          <w:spacing w:val="-6"/>
        </w:rPr>
        <w:t xml:space="preserve"> </w:t>
      </w:r>
      <w:r w:rsidRPr="00BD1F78">
        <w:t>There</w:t>
      </w:r>
      <w:r w:rsidRPr="00BD1F78">
        <w:rPr>
          <w:spacing w:val="-5"/>
        </w:rPr>
        <w:t xml:space="preserve"> </w:t>
      </w:r>
      <w:r w:rsidRPr="00BD1F78">
        <w:t>should</w:t>
      </w:r>
      <w:r w:rsidRPr="00BD1F78">
        <w:rPr>
          <w:spacing w:val="-3"/>
        </w:rPr>
        <w:t xml:space="preserve"> </w:t>
      </w:r>
      <w:r w:rsidRPr="00BD1F78">
        <w:t>be evidence that the candidate is contributi</w:t>
      </w:r>
      <w:r w:rsidRPr="00BD1F78">
        <w:t>ng to an area in at least one of the following ways:</w:t>
      </w:r>
    </w:p>
    <w:p w14:paraId="442D3256" w14:textId="77777777" w:rsidR="00027FA9" w:rsidRPr="00BD1F78" w:rsidRDefault="00BD1F78">
      <w:pPr>
        <w:pStyle w:val="BodyText"/>
        <w:spacing w:before="167" w:line="273" w:lineRule="auto"/>
        <w:ind w:left="316" w:right="1216"/>
      </w:pPr>
      <w:r w:rsidRPr="00BD1F78">
        <w:t>Methodological</w:t>
      </w:r>
      <w:r w:rsidRPr="00BD1F78">
        <w:rPr>
          <w:spacing w:val="-4"/>
        </w:rPr>
        <w:t xml:space="preserve"> </w:t>
      </w:r>
      <w:r w:rsidRPr="00BD1F78">
        <w:t>originality</w:t>
      </w:r>
      <w:r w:rsidRPr="00BD1F78">
        <w:rPr>
          <w:spacing w:val="-6"/>
        </w:rPr>
        <w:t xml:space="preserve"> </w:t>
      </w:r>
      <w:r w:rsidRPr="00BD1F78">
        <w:t>includes</w:t>
      </w:r>
      <w:r w:rsidRPr="00BD1F78">
        <w:rPr>
          <w:spacing w:val="-3"/>
        </w:rPr>
        <w:t xml:space="preserve"> </w:t>
      </w:r>
      <w:r w:rsidRPr="00BD1F78">
        <w:t>developing</w:t>
      </w:r>
      <w:r w:rsidRPr="00BD1F78">
        <w:rPr>
          <w:spacing w:val="-1"/>
        </w:rPr>
        <w:t xml:space="preserve"> </w:t>
      </w:r>
      <w:r w:rsidRPr="00BD1F78">
        <w:t>research</w:t>
      </w:r>
      <w:r w:rsidRPr="00BD1F78">
        <w:rPr>
          <w:spacing w:val="-6"/>
        </w:rPr>
        <w:t xml:space="preserve"> </w:t>
      </w:r>
      <w:r w:rsidRPr="00BD1F78">
        <w:t>methods</w:t>
      </w:r>
      <w:r w:rsidRPr="00BD1F78">
        <w:rPr>
          <w:spacing w:val="-6"/>
        </w:rPr>
        <w:t xml:space="preserve"> </w:t>
      </w:r>
      <w:r w:rsidRPr="00BD1F78">
        <w:t>that</w:t>
      </w:r>
      <w:r w:rsidRPr="00BD1F78">
        <w:rPr>
          <w:spacing w:val="-4"/>
        </w:rPr>
        <w:t xml:space="preserve"> </w:t>
      </w:r>
      <w:r w:rsidRPr="00BD1F78">
        <w:t>break</w:t>
      </w:r>
      <w:r w:rsidRPr="00BD1F78">
        <w:rPr>
          <w:spacing w:val="-3"/>
        </w:rPr>
        <w:t xml:space="preserve"> </w:t>
      </w:r>
      <w:r w:rsidRPr="00BD1F78">
        <w:t>new</w:t>
      </w:r>
      <w:r w:rsidRPr="00BD1F78">
        <w:rPr>
          <w:spacing w:val="-7"/>
        </w:rPr>
        <w:t xml:space="preserve"> </w:t>
      </w:r>
      <w:r w:rsidRPr="00BD1F78">
        <w:t>ground</w:t>
      </w:r>
      <w:r w:rsidRPr="00BD1F78">
        <w:rPr>
          <w:spacing w:val="-4"/>
        </w:rPr>
        <w:t xml:space="preserve"> </w:t>
      </w:r>
      <w:r w:rsidRPr="00BD1F78">
        <w:t>or offer new solutions to problems encountered in the field.</w:t>
      </w:r>
    </w:p>
    <w:p w14:paraId="14F0F2EC" w14:textId="77777777" w:rsidR="00027FA9" w:rsidRPr="00BD1F78" w:rsidRDefault="00BD1F78">
      <w:pPr>
        <w:pStyle w:val="BodyText"/>
        <w:spacing w:before="162" w:line="273" w:lineRule="auto"/>
        <w:ind w:left="316" w:right="1216"/>
      </w:pPr>
      <w:r w:rsidRPr="00BD1F78">
        <w:t>Substantive</w:t>
      </w:r>
      <w:r w:rsidRPr="00BD1F78">
        <w:rPr>
          <w:spacing w:val="-3"/>
        </w:rPr>
        <w:t xml:space="preserve"> </w:t>
      </w:r>
      <w:r w:rsidRPr="00BD1F78">
        <w:t>illumination</w:t>
      </w:r>
      <w:r w:rsidRPr="00BD1F78">
        <w:rPr>
          <w:spacing w:val="-3"/>
        </w:rPr>
        <w:t xml:space="preserve"> </w:t>
      </w:r>
      <w:r w:rsidRPr="00BD1F78">
        <w:t>includes</w:t>
      </w:r>
      <w:r w:rsidRPr="00BD1F78">
        <w:rPr>
          <w:spacing w:val="-2"/>
        </w:rPr>
        <w:t xml:space="preserve"> </w:t>
      </w:r>
      <w:r w:rsidRPr="00BD1F78">
        <w:t>adding</w:t>
      </w:r>
      <w:r w:rsidRPr="00BD1F78">
        <w:rPr>
          <w:spacing w:val="-3"/>
        </w:rPr>
        <w:t xml:space="preserve"> </w:t>
      </w:r>
      <w:r w:rsidRPr="00BD1F78">
        <w:t>new</w:t>
      </w:r>
      <w:r w:rsidRPr="00BD1F78">
        <w:rPr>
          <w:spacing w:val="-6"/>
        </w:rPr>
        <w:t xml:space="preserve"> </w:t>
      </w:r>
      <w:r w:rsidRPr="00BD1F78">
        <w:t>critical</w:t>
      </w:r>
      <w:r w:rsidRPr="00BD1F78">
        <w:rPr>
          <w:spacing w:val="-3"/>
        </w:rPr>
        <w:t xml:space="preserve"> </w:t>
      </w:r>
      <w:r w:rsidRPr="00BD1F78">
        <w:t>insights</w:t>
      </w:r>
      <w:r w:rsidRPr="00BD1F78">
        <w:rPr>
          <w:spacing w:val="-5"/>
        </w:rPr>
        <w:t xml:space="preserve"> </w:t>
      </w:r>
      <w:r w:rsidRPr="00BD1F78">
        <w:t>to</w:t>
      </w:r>
      <w:r w:rsidRPr="00BD1F78">
        <w:rPr>
          <w:spacing w:val="-3"/>
        </w:rPr>
        <w:t xml:space="preserve"> </w:t>
      </w:r>
      <w:r w:rsidRPr="00BD1F78">
        <w:t>a</w:t>
      </w:r>
      <w:r w:rsidRPr="00BD1F78">
        <w:rPr>
          <w:spacing w:val="-5"/>
        </w:rPr>
        <w:t xml:space="preserve"> </w:t>
      </w:r>
      <w:r w:rsidRPr="00BD1F78">
        <w:t>subject</w:t>
      </w:r>
      <w:r w:rsidRPr="00BD1F78">
        <w:rPr>
          <w:spacing w:val="-3"/>
        </w:rPr>
        <w:t xml:space="preserve"> </w:t>
      </w:r>
      <w:r w:rsidRPr="00BD1F78">
        <w:t>so</w:t>
      </w:r>
      <w:r w:rsidRPr="00BD1F78">
        <w:rPr>
          <w:spacing w:val="-3"/>
        </w:rPr>
        <w:t xml:space="preserve"> </w:t>
      </w:r>
      <w:r w:rsidRPr="00BD1F78">
        <w:t>that</w:t>
      </w:r>
      <w:r w:rsidRPr="00BD1F78">
        <w:rPr>
          <w:spacing w:val="-1"/>
        </w:rPr>
        <w:t xml:space="preserve"> </w:t>
      </w:r>
      <w:r w:rsidRPr="00BD1F78">
        <w:t>others working in the field now view the subject with greater clarity or with new perspectives.</w:t>
      </w:r>
    </w:p>
    <w:p w14:paraId="7AA40DDD" w14:textId="77777777" w:rsidR="00027FA9" w:rsidRPr="00BD1F78" w:rsidRDefault="00BD1F78">
      <w:pPr>
        <w:pStyle w:val="BodyText"/>
        <w:spacing w:before="163" w:line="273" w:lineRule="auto"/>
        <w:ind w:left="316" w:right="995"/>
      </w:pPr>
      <w:r w:rsidRPr="00BD1F78">
        <w:t>Integration</w:t>
      </w:r>
      <w:r w:rsidRPr="00BD1F78">
        <w:rPr>
          <w:spacing w:val="-3"/>
        </w:rPr>
        <w:t xml:space="preserve"> </w:t>
      </w:r>
      <w:r w:rsidRPr="00BD1F78">
        <w:t>and</w:t>
      </w:r>
      <w:r w:rsidRPr="00BD1F78">
        <w:rPr>
          <w:spacing w:val="-5"/>
        </w:rPr>
        <w:t xml:space="preserve"> </w:t>
      </w:r>
      <w:r w:rsidRPr="00BD1F78">
        <w:t>synthesis</w:t>
      </w:r>
      <w:r w:rsidRPr="00BD1F78">
        <w:rPr>
          <w:spacing w:val="-5"/>
        </w:rPr>
        <w:t xml:space="preserve"> </w:t>
      </w:r>
      <w:proofErr w:type="gramStart"/>
      <w:r w:rsidRPr="00BD1F78">
        <w:t>includes</w:t>
      </w:r>
      <w:proofErr w:type="gramEnd"/>
      <w:r w:rsidRPr="00BD1F78">
        <w:rPr>
          <w:spacing w:val="-2"/>
        </w:rPr>
        <w:t xml:space="preserve"> </w:t>
      </w:r>
      <w:r w:rsidRPr="00BD1F78">
        <w:t>placing</w:t>
      </w:r>
      <w:r w:rsidRPr="00BD1F78">
        <w:rPr>
          <w:spacing w:val="-3"/>
        </w:rPr>
        <w:t xml:space="preserve"> </w:t>
      </w:r>
      <w:r w:rsidRPr="00BD1F78">
        <w:t>large</w:t>
      </w:r>
      <w:r w:rsidRPr="00BD1F78">
        <w:rPr>
          <w:spacing w:val="-3"/>
        </w:rPr>
        <w:t xml:space="preserve"> </w:t>
      </w:r>
      <w:r w:rsidRPr="00BD1F78">
        <w:t>amounts</w:t>
      </w:r>
      <w:r w:rsidRPr="00BD1F78">
        <w:rPr>
          <w:spacing w:val="-5"/>
        </w:rPr>
        <w:t xml:space="preserve"> </w:t>
      </w:r>
      <w:r w:rsidRPr="00BD1F78">
        <w:t>of</w:t>
      </w:r>
      <w:r w:rsidRPr="00BD1F78">
        <w:rPr>
          <w:spacing w:val="-1"/>
        </w:rPr>
        <w:t xml:space="preserve"> </w:t>
      </w:r>
      <w:r w:rsidRPr="00BD1F78">
        <w:t>information</w:t>
      </w:r>
      <w:r w:rsidRPr="00BD1F78">
        <w:rPr>
          <w:spacing w:val="-3"/>
        </w:rPr>
        <w:t xml:space="preserve"> </w:t>
      </w:r>
      <w:r w:rsidRPr="00BD1F78">
        <w:t>or</w:t>
      </w:r>
      <w:r w:rsidRPr="00BD1F78">
        <w:rPr>
          <w:spacing w:val="-4"/>
        </w:rPr>
        <w:t xml:space="preserve"> </w:t>
      </w:r>
      <w:r w:rsidRPr="00BD1F78">
        <w:t>empirical</w:t>
      </w:r>
      <w:r w:rsidRPr="00BD1F78">
        <w:rPr>
          <w:spacing w:val="-3"/>
        </w:rPr>
        <w:t xml:space="preserve"> </w:t>
      </w:r>
      <w:r w:rsidRPr="00BD1F78">
        <w:t>data</w:t>
      </w:r>
      <w:r w:rsidRPr="00BD1F78">
        <w:rPr>
          <w:spacing w:val="-5"/>
        </w:rPr>
        <w:t xml:space="preserve"> </w:t>
      </w:r>
      <w:r w:rsidRPr="00BD1F78">
        <w:t xml:space="preserve">or technique in a new, usually more comprehensive, framework so as to </w:t>
      </w:r>
      <w:r w:rsidRPr="00BD1F78">
        <w:t>clarify how pieces of knowledge may relate.</w:t>
      </w:r>
    </w:p>
    <w:p w14:paraId="02B4D817" w14:textId="77777777" w:rsidR="00027FA9" w:rsidRPr="00BD1F78" w:rsidRDefault="00BD1F78">
      <w:pPr>
        <w:pStyle w:val="BodyText"/>
        <w:spacing w:before="159" w:line="273" w:lineRule="auto"/>
        <w:ind w:left="316" w:right="995"/>
      </w:pPr>
      <w:r w:rsidRPr="00BD1F78">
        <w:t>Conceptual</w:t>
      </w:r>
      <w:r w:rsidRPr="00BD1F78">
        <w:rPr>
          <w:spacing w:val="-5"/>
        </w:rPr>
        <w:t xml:space="preserve"> </w:t>
      </w:r>
      <w:r w:rsidRPr="00BD1F78">
        <w:t>and</w:t>
      </w:r>
      <w:r w:rsidRPr="00BD1F78">
        <w:rPr>
          <w:spacing w:val="-6"/>
        </w:rPr>
        <w:t xml:space="preserve"> </w:t>
      </w:r>
      <w:r w:rsidRPr="00BD1F78">
        <w:t>theoretical</w:t>
      </w:r>
      <w:r w:rsidRPr="00BD1F78">
        <w:rPr>
          <w:spacing w:val="-5"/>
        </w:rPr>
        <w:t xml:space="preserve"> </w:t>
      </w:r>
      <w:r w:rsidRPr="00BD1F78">
        <w:t>innovation</w:t>
      </w:r>
      <w:r w:rsidRPr="00BD1F78">
        <w:rPr>
          <w:spacing w:val="-5"/>
        </w:rPr>
        <w:t xml:space="preserve"> </w:t>
      </w:r>
      <w:r w:rsidRPr="00BD1F78">
        <w:t>includes</w:t>
      </w:r>
      <w:r w:rsidRPr="00BD1F78">
        <w:rPr>
          <w:spacing w:val="-4"/>
        </w:rPr>
        <w:t xml:space="preserve"> </w:t>
      </w:r>
      <w:r w:rsidRPr="00BD1F78">
        <w:t>generating</w:t>
      </w:r>
      <w:r w:rsidRPr="00BD1F78">
        <w:rPr>
          <w:spacing w:val="-2"/>
        </w:rPr>
        <w:t xml:space="preserve"> </w:t>
      </w:r>
      <w:r w:rsidRPr="00BD1F78">
        <w:t>new</w:t>
      </w:r>
      <w:r w:rsidRPr="00BD1F78">
        <w:rPr>
          <w:spacing w:val="-7"/>
        </w:rPr>
        <w:t xml:space="preserve"> </w:t>
      </w:r>
      <w:r w:rsidRPr="00BD1F78">
        <w:t>ways</w:t>
      </w:r>
      <w:r w:rsidRPr="00BD1F78">
        <w:rPr>
          <w:spacing w:val="-4"/>
        </w:rPr>
        <w:t xml:space="preserve"> </w:t>
      </w:r>
      <w:r w:rsidRPr="00BD1F78">
        <w:t>of</w:t>
      </w:r>
      <w:r w:rsidRPr="00BD1F78">
        <w:rPr>
          <w:spacing w:val="-3"/>
        </w:rPr>
        <w:t xml:space="preserve"> </w:t>
      </w:r>
      <w:r w:rsidRPr="00BD1F78">
        <w:t>thinking</w:t>
      </w:r>
      <w:r w:rsidRPr="00BD1F78">
        <w:rPr>
          <w:spacing w:val="-2"/>
        </w:rPr>
        <w:t xml:space="preserve"> </w:t>
      </w:r>
      <w:r w:rsidRPr="00BD1F78">
        <w:t>about</w:t>
      </w:r>
      <w:r w:rsidRPr="00BD1F78">
        <w:rPr>
          <w:spacing w:val="-5"/>
        </w:rPr>
        <w:t xml:space="preserve"> </w:t>
      </w:r>
      <w:r w:rsidRPr="00BD1F78">
        <w:t>existing topics or problems through new concepts, uses of logic or schemata.</w:t>
      </w:r>
    </w:p>
    <w:p w14:paraId="6ED2A71F" w14:textId="77777777" w:rsidR="00027FA9" w:rsidRPr="00BD1F78" w:rsidRDefault="00BD1F78">
      <w:pPr>
        <w:pStyle w:val="Heading2"/>
        <w:numPr>
          <w:ilvl w:val="1"/>
          <w:numId w:val="4"/>
        </w:numPr>
        <w:tabs>
          <w:tab w:val="left" w:pos="891"/>
        </w:tabs>
        <w:spacing w:before="169"/>
      </w:pPr>
      <w:bookmarkStart w:id="32" w:name="5.2_Evidence_of_Research_Quality"/>
      <w:bookmarkEnd w:id="32"/>
      <w:r w:rsidRPr="00BD1F78">
        <w:t>Evidence</w:t>
      </w:r>
      <w:r w:rsidRPr="00BD1F78">
        <w:rPr>
          <w:spacing w:val="-9"/>
        </w:rPr>
        <w:t xml:space="preserve"> </w:t>
      </w:r>
      <w:r w:rsidRPr="00BD1F78">
        <w:t>of</w:t>
      </w:r>
      <w:r w:rsidRPr="00BD1F78">
        <w:rPr>
          <w:spacing w:val="-9"/>
        </w:rPr>
        <w:t xml:space="preserve"> </w:t>
      </w:r>
      <w:r w:rsidRPr="00BD1F78">
        <w:t>Research</w:t>
      </w:r>
      <w:r w:rsidRPr="00BD1F78">
        <w:rPr>
          <w:spacing w:val="-8"/>
        </w:rPr>
        <w:t xml:space="preserve"> </w:t>
      </w:r>
      <w:r w:rsidRPr="00BD1F78">
        <w:rPr>
          <w:spacing w:val="-2"/>
        </w:rPr>
        <w:t>Quality</w:t>
      </w:r>
    </w:p>
    <w:p w14:paraId="22623605" w14:textId="77777777" w:rsidR="00027FA9" w:rsidRPr="00BD1F78" w:rsidRDefault="00BD1F78">
      <w:pPr>
        <w:pStyle w:val="Heading3"/>
        <w:numPr>
          <w:ilvl w:val="2"/>
          <w:numId w:val="4"/>
        </w:numPr>
        <w:tabs>
          <w:tab w:val="left" w:pos="1033"/>
        </w:tabs>
        <w:spacing w:before="75"/>
        <w:ind w:left="1033" w:hanging="718"/>
      </w:pPr>
      <w:bookmarkStart w:id="33" w:name="5.2.1_Quality_of_the_Published_work"/>
      <w:bookmarkEnd w:id="33"/>
      <w:r w:rsidRPr="00BD1F78">
        <w:t>Quality</w:t>
      </w:r>
      <w:r w:rsidRPr="00BD1F78">
        <w:rPr>
          <w:spacing w:val="-5"/>
        </w:rPr>
        <w:t xml:space="preserve"> </w:t>
      </w:r>
      <w:r w:rsidRPr="00BD1F78">
        <w:t>of the</w:t>
      </w:r>
      <w:r w:rsidRPr="00BD1F78">
        <w:rPr>
          <w:spacing w:val="-2"/>
        </w:rPr>
        <w:t xml:space="preserve"> </w:t>
      </w:r>
      <w:r w:rsidRPr="00BD1F78">
        <w:t>Publis</w:t>
      </w:r>
      <w:r w:rsidRPr="00BD1F78">
        <w:t>hed</w:t>
      </w:r>
      <w:r w:rsidRPr="00BD1F78">
        <w:rPr>
          <w:spacing w:val="-2"/>
        </w:rPr>
        <w:t xml:space="preserve"> </w:t>
      </w:r>
      <w:r w:rsidRPr="00BD1F78">
        <w:rPr>
          <w:spacing w:val="-4"/>
        </w:rPr>
        <w:t>work</w:t>
      </w:r>
    </w:p>
    <w:p w14:paraId="2CBF1BA2" w14:textId="77777777" w:rsidR="00027FA9" w:rsidRPr="00BD1F78" w:rsidRDefault="00BD1F78">
      <w:pPr>
        <w:pStyle w:val="BodyText"/>
        <w:spacing w:before="43" w:line="273" w:lineRule="auto"/>
        <w:ind w:left="315" w:right="1216"/>
      </w:pPr>
      <w:r w:rsidRPr="00BD1F78">
        <w:t>Considerations include the appropriateness and status or reputation of the journal or publisher; the commentary from outside reviewers on the importance and impact of the published</w:t>
      </w:r>
      <w:r w:rsidRPr="00BD1F78">
        <w:rPr>
          <w:spacing w:val="-3"/>
        </w:rPr>
        <w:t xml:space="preserve"> </w:t>
      </w:r>
      <w:r w:rsidRPr="00BD1F78">
        <w:t>work;</w:t>
      </w:r>
      <w:r w:rsidRPr="00BD1F78">
        <w:rPr>
          <w:spacing w:val="-3"/>
        </w:rPr>
        <w:t xml:space="preserve"> </w:t>
      </w:r>
      <w:r w:rsidRPr="00BD1F78">
        <w:t>the</w:t>
      </w:r>
      <w:r w:rsidRPr="00BD1F78">
        <w:rPr>
          <w:spacing w:val="-5"/>
        </w:rPr>
        <w:t xml:space="preserve"> </w:t>
      </w:r>
      <w:r w:rsidRPr="00BD1F78">
        <w:t>reputation</w:t>
      </w:r>
      <w:r w:rsidRPr="00BD1F78">
        <w:rPr>
          <w:spacing w:val="-3"/>
        </w:rPr>
        <w:t xml:space="preserve"> </w:t>
      </w:r>
      <w:r w:rsidRPr="00BD1F78">
        <w:t>of</w:t>
      </w:r>
      <w:r w:rsidRPr="00BD1F78">
        <w:rPr>
          <w:spacing w:val="-4"/>
        </w:rPr>
        <w:t xml:space="preserve"> </w:t>
      </w:r>
      <w:r w:rsidRPr="00BD1F78">
        <w:t>those</w:t>
      </w:r>
      <w:r w:rsidRPr="00BD1F78">
        <w:rPr>
          <w:spacing w:val="-5"/>
        </w:rPr>
        <w:t xml:space="preserve"> </w:t>
      </w:r>
      <w:r w:rsidRPr="00BD1F78">
        <w:t>outside</w:t>
      </w:r>
      <w:r w:rsidRPr="00BD1F78">
        <w:rPr>
          <w:spacing w:val="-5"/>
        </w:rPr>
        <w:t xml:space="preserve"> </w:t>
      </w:r>
      <w:r w:rsidRPr="00BD1F78">
        <w:t>reviewers;</w:t>
      </w:r>
      <w:r w:rsidRPr="00BD1F78">
        <w:rPr>
          <w:spacing w:val="-1"/>
        </w:rPr>
        <w:t xml:space="preserve"> </w:t>
      </w:r>
      <w:r w:rsidRPr="00BD1F78">
        <w:t>and</w:t>
      </w:r>
      <w:r w:rsidRPr="00BD1F78">
        <w:rPr>
          <w:spacing w:val="-3"/>
        </w:rPr>
        <w:t xml:space="preserve"> </w:t>
      </w:r>
      <w:r w:rsidRPr="00BD1F78">
        <w:t>indications</w:t>
      </w:r>
      <w:r w:rsidRPr="00BD1F78">
        <w:rPr>
          <w:spacing w:val="-5"/>
        </w:rPr>
        <w:t xml:space="preserve"> </w:t>
      </w:r>
      <w:r w:rsidRPr="00BD1F78">
        <w:t>that</w:t>
      </w:r>
      <w:r w:rsidRPr="00BD1F78">
        <w:rPr>
          <w:spacing w:val="-3"/>
        </w:rPr>
        <w:t xml:space="preserve"> </w:t>
      </w:r>
      <w:r w:rsidRPr="00BD1F78">
        <w:t>the</w:t>
      </w:r>
      <w:r w:rsidRPr="00BD1F78">
        <w:rPr>
          <w:spacing w:val="-5"/>
        </w:rPr>
        <w:t xml:space="preserve"> </w:t>
      </w:r>
      <w:r w:rsidRPr="00BD1F78">
        <w:t>w</w:t>
      </w:r>
      <w:r w:rsidRPr="00BD1F78">
        <w:t>ork</w:t>
      </w:r>
      <w:r w:rsidRPr="00BD1F78">
        <w:rPr>
          <w:spacing w:val="-2"/>
        </w:rPr>
        <w:t xml:space="preserve"> </w:t>
      </w:r>
      <w:r w:rsidRPr="00BD1F78">
        <w:t>is cited by others or has had an impact on the field.</w:t>
      </w:r>
    </w:p>
    <w:p w14:paraId="3A93EA12" w14:textId="77777777" w:rsidR="00027FA9" w:rsidRPr="00BD1F78" w:rsidRDefault="00BD1F78">
      <w:pPr>
        <w:pStyle w:val="Heading3"/>
        <w:numPr>
          <w:ilvl w:val="2"/>
          <w:numId w:val="4"/>
        </w:numPr>
        <w:tabs>
          <w:tab w:val="left" w:pos="1033"/>
        </w:tabs>
        <w:ind w:left="1033" w:hanging="718"/>
      </w:pPr>
      <w:bookmarkStart w:id="34" w:name="5.2.2_Quantity_of_the_Published_Research"/>
      <w:bookmarkEnd w:id="34"/>
      <w:r w:rsidRPr="00BD1F78">
        <w:t>Quantity</w:t>
      </w:r>
      <w:r w:rsidRPr="00BD1F78">
        <w:rPr>
          <w:spacing w:val="-5"/>
        </w:rPr>
        <w:t xml:space="preserve"> </w:t>
      </w:r>
      <w:r w:rsidRPr="00BD1F78">
        <w:t>of</w:t>
      </w:r>
      <w:r w:rsidRPr="00BD1F78">
        <w:rPr>
          <w:spacing w:val="-1"/>
        </w:rPr>
        <w:t xml:space="preserve"> </w:t>
      </w:r>
      <w:r w:rsidRPr="00BD1F78">
        <w:t>the</w:t>
      </w:r>
      <w:r w:rsidRPr="00BD1F78">
        <w:rPr>
          <w:spacing w:val="-2"/>
        </w:rPr>
        <w:t xml:space="preserve"> </w:t>
      </w:r>
      <w:r w:rsidRPr="00BD1F78">
        <w:t>Published</w:t>
      </w:r>
      <w:r w:rsidRPr="00BD1F78">
        <w:rPr>
          <w:spacing w:val="-1"/>
        </w:rPr>
        <w:t xml:space="preserve"> </w:t>
      </w:r>
      <w:r w:rsidRPr="00BD1F78">
        <w:rPr>
          <w:spacing w:val="-2"/>
        </w:rPr>
        <w:t>Research</w:t>
      </w:r>
    </w:p>
    <w:p w14:paraId="578794AC" w14:textId="77777777" w:rsidR="00027FA9" w:rsidRPr="00BD1F78" w:rsidRDefault="00BD1F78">
      <w:pPr>
        <w:pStyle w:val="BodyText"/>
        <w:spacing w:before="42" w:line="273" w:lineRule="auto"/>
        <w:ind w:left="316" w:right="1216"/>
      </w:pPr>
      <w:r w:rsidRPr="00BD1F78">
        <w:t>Considerations</w:t>
      </w:r>
      <w:r w:rsidRPr="00BD1F78">
        <w:rPr>
          <w:spacing w:val="-3"/>
        </w:rPr>
        <w:t xml:space="preserve"> </w:t>
      </w:r>
      <w:r w:rsidRPr="00BD1F78">
        <w:t>include</w:t>
      </w:r>
      <w:r w:rsidRPr="00BD1F78">
        <w:rPr>
          <w:spacing w:val="-4"/>
        </w:rPr>
        <w:t xml:space="preserve"> </w:t>
      </w:r>
      <w:r w:rsidRPr="00BD1F78">
        <w:t>whether</w:t>
      </w:r>
      <w:r w:rsidRPr="00BD1F78">
        <w:rPr>
          <w:spacing w:val="-5"/>
        </w:rPr>
        <w:t xml:space="preserve"> </w:t>
      </w:r>
      <w:r w:rsidRPr="00BD1F78">
        <w:t>the</w:t>
      </w:r>
      <w:r w:rsidRPr="00BD1F78">
        <w:rPr>
          <w:spacing w:val="-6"/>
        </w:rPr>
        <w:t xml:space="preserve"> </w:t>
      </w:r>
      <w:r w:rsidRPr="00BD1F78">
        <w:t>number</w:t>
      </w:r>
      <w:r w:rsidRPr="00BD1F78">
        <w:rPr>
          <w:spacing w:val="-2"/>
        </w:rPr>
        <w:t xml:space="preserve"> </w:t>
      </w:r>
      <w:r w:rsidRPr="00BD1F78">
        <w:t>of</w:t>
      </w:r>
      <w:r w:rsidRPr="00BD1F78">
        <w:rPr>
          <w:spacing w:val="-2"/>
        </w:rPr>
        <w:t xml:space="preserve"> </w:t>
      </w:r>
      <w:r w:rsidRPr="00BD1F78">
        <w:t>publications</w:t>
      </w:r>
      <w:r w:rsidRPr="00BD1F78">
        <w:rPr>
          <w:spacing w:val="-3"/>
        </w:rPr>
        <w:t xml:space="preserve"> </w:t>
      </w:r>
      <w:r w:rsidRPr="00BD1F78">
        <w:t>--</w:t>
      </w:r>
      <w:r w:rsidRPr="00BD1F78">
        <w:rPr>
          <w:spacing w:val="-4"/>
        </w:rPr>
        <w:t xml:space="preserve"> </w:t>
      </w:r>
      <w:r w:rsidRPr="00BD1F78">
        <w:t>considering</w:t>
      </w:r>
      <w:r w:rsidRPr="00BD1F78">
        <w:rPr>
          <w:spacing w:val="-4"/>
        </w:rPr>
        <w:t xml:space="preserve"> </w:t>
      </w:r>
      <w:r w:rsidRPr="00BD1F78">
        <w:t>the</w:t>
      </w:r>
      <w:r w:rsidRPr="00BD1F78">
        <w:rPr>
          <w:spacing w:val="-4"/>
        </w:rPr>
        <w:t xml:space="preserve"> </w:t>
      </w:r>
      <w:r w:rsidRPr="00BD1F78">
        <w:t>discipline,</w:t>
      </w:r>
      <w:r w:rsidRPr="00BD1F78">
        <w:rPr>
          <w:spacing w:val="-2"/>
        </w:rPr>
        <w:t xml:space="preserve"> </w:t>
      </w:r>
      <w:r w:rsidRPr="00BD1F78">
        <w:t xml:space="preserve">the </w:t>
      </w:r>
      <w:proofErr w:type="gramStart"/>
      <w:r w:rsidRPr="00BD1F78">
        <w:t>campus</w:t>
      </w:r>
      <w:proofErr w:type="gramEnd"/>
      <w:r w:rsidRPr="00BD1F78">
        <w:t xml:space="preserve"> and the nature of the work -- is appropriate to the rank; and w</w:t>
      </w:r>
      <w:r w:rsidRPr="00BD1F78">
        <w:t>hether the record demonstrates a generally sustained flow of work (after due consideration for the nature of the work and review or publication timetables). The quality of the work is more important than quantity, but the amount of the research produced is</w:t>
      </w:r>
      <w:r w:rsidRPr="00BD1F78">
        <w:t xml:space="preserve"> to be considered in context with the quality or value of the work.</w:t>
      </w:r>
    </w:p>
    <w:p w14:paraId="075F660D" w14:textId="77777777" w:rsidR="00027FA9" w:rsidRPr="00BD1F78" w:rsidRDefault="00BD1F78">
      <w:pPr>
        <w:pStyle w:val="Heading3"/>
        <w:numPr>
          <w:ilvl w:val="2"/>
          <w:numId w:val="4"/>
        </w:numPr>
        <w:tabs>
          <w:tab w:val="left" w:pos="1033"/>
        </w:tabs>
        <w:spacing w:before="159"/>
        <w:ind w:left="1033" w:hanging="718"/>
      </w:pPr>
      <w:bookmarkStart w:id="35" w:name="5.2.3_Independence_of_Research_Output"/>
      <w:bookmarkEnd w:id="35"/>
      <w:r w:rsidRPr="00BD1F78">
        <w:t>Independence</w:t>
      </w:r>
      <w:r w:rsidRPr="00BD1F78">
        <w:rPr>
          <w:spacing w:val="-8"/>
        </w:rPr>
        <w:t xml:space="preserve"> </w:t>
      </w:r>
      <w:r w:rsidRPr="00BD1F78">
        <w:t>of</w:t>
      </w:r>
      <w:r w:rsidRPr="00BD1F78">
        <w:rPr>
          <w:spacing w:val="-2"/>
        </w:rPr>
        <w:t xml:space="preserve"> </w:t>
      </w:r>
      <w:r w:rsidRPr="00BD1F78">
        <w:t>Research</w:t>
      </w:r>
      <w:r w:rsidRPr="00BD1F78">
        <w:rPr>
          <w:spacing w:val="-4"/>
        </w:rPr>
        <w:t xml:space="preserve"> </w:t>
      </w:r>
      <w:r w:rsidRPr="00BD1F78">
        <w:rPr>
          <w:spacing w:val="-2"/>
        </w:rPr>
        <w:t>Output</w:t>
      </w:r>
    </w:p>
    <w:p w14:paraId="71DAB2D9" w14:textId="77777777" w:rsidR="00027FA9" w:rsidRPr="00BD1F78" w:rsidRDefault="00BD1F78">
      <w:pPr>
        <w:pStyle w:val="BodyText"/>
        <w:spacing w:before="38" w:line="273" w:lineRule="auto"/>
        <w:ind w:left="315" w:right="1216"/>
      </w:pPr>
      <w:r w:rsidRPr="00BD1F78">
        <w:t>Considerations include whether the faculty member has established an independent research</w:t>
      </w:r>
      <w:r w:rsidRPr="00BD1F78">
        <w:rPr>
          <w:spacing w:val="-5"/>
        </w:rPr>
        <w:t xml:space="preserve"> </w:t>
      </w:r>
      <w:r w:rsidRPr="00BD1F78">
        <w:t>agenda</w:t>
      </w:r>
      <w:r w:rsidRPr="00BD1F78">
        <w:rPr>
          <w:spacing w:val="-3"/>
        </w:rPr>
        <w:t xml:space="preserve"> </w:t>
      </w:r>
      <w:r w:rsidRPr="00BD1F78">
        <w:t>and</w:t>
      </w:r>
      <w:r w:rsidRPr="00BD1F78">
        <w:rPr>
          <w:spacing w:val="-3"/>
        </w:rPr>
        <w:t xml:space="preserve"> </w:t>
      </w:r>
      <w:r w:rsidRPr="00BD1F78">
        <w:t>whether</w:t>
      </w:r>
      <w:r w:rsidRPr="00BD1F78">
        <w:rPr>
          <w:spacing w:val="-4"/>
        </w:rPr>
        <w:t xml:space="preserve"> </w:t>
      </w:r>
      <w:r w:rsidRPr="00BD1F78">
        <w:t>the</w:t>
      </w:r>
      <w:r w:rsidRPr="00BD1F78">
        <w:rPr>
          <w:spacing w:val="-7"/>
        </w:rPr>
        <w:t xml:space="preserve"> </w:t>
      </w:r>
      <w:r w:rsidRPr="00BD1F78">
        <w:t>faculty</w:t>
      </w:r>
      <w:r w:rsidRPr="00BD1F78">
        <w:rPr>
          <w:spacing w:val="-5"/>
        </w:rPr>
        <w:t xml:space="preserve"> </w:t>
      </w:r>
      <w:r w:rsidRPr="00BD1F78">
        <w:t>member</w:t>
      </w:r>
      <w:r w:rsidRPr="00BD1F78">
        <w:rPr>
          <w:spacing w:val="-4"/>
        </w:rPr>
        <w:t xml:space="preserve"> </w:t>
      </w:r>
      <w:r w:rsidRPr="00BD1F78">
        <w:t>has</w:t>
      </w:r>
      <w:r w:rsidRPr="00BD1F78">
        <w:rPr>
          <w:spacing w:val="-2"/>
        </w:rPr>
        <w:t xml:space="preserve"> </w:t>
      </w:r>
      <w:r w:rsidRPr="00BD1F78">
        <w:t>authored</w:t>
      </w:r>
      <w:r w:rsidRPr="00BD1F78">
        <w:rPr>
          <w:spacing w:val="-5"/>
        </w:rPr>
        <w:t xml:space="preserve"> </w:t>
      </w:r>
      <w:r w:rsidRPr="00BD1F78">
        <w:t>publications</w:t>
      </w:r>
      <w:r w:rsidRPr="00BD1F78">
        <w:rPr>
          <w:spacing w:val="-2"/>
        </w:rPr>
        <w:t xml:space="preserve"> </w:t>
      </w:r>
      <w:r w:rsidRPr="00BD1F78">
        <w:t>without</w:t>
      </w:r>
      <w:r w:rsidRPr="00BD1F78">
        <w:rPr>
          <w:spacing w:val="-1"/>
        </w:rPr>
        <w:t xml:space="preserve"> </w:t>
      </w:r>
      <w:r w:rsidRPr="00BD1F78">
        <w:t>his</w:t>
      </w:r>
      <w:r w:rsidRPr="00BD1F78">
        <w:rPr>
          <w:spacing w:val="-2"/>
        </w:rPr>
        <w:t xml:space="preserve"> </w:t>
      </w:r>
      <w:r w:rsidRPr="00BD1F78">
        <w:t xml:space="preserve">or her thesis or post-doctoral advisor, or a single senior colleague, as a co-author. Co- authorship with collaborators should follow the norms of the field, but in each case an assessment should be made of the faculty member’s independent contribution to </w:t>
      </w:r>
      <w:r w:rsidRPr="00BD1F78">
        <w:t>the published research.</w:t>
      </w:r>
    </w:p>
    <w:p w14:paraId="6E0C1C86" w14:textId="77777777" w:rsidR="00027FA9" w:rsidRPr="00BD1F78" w:rsidRDefault="00BD1F78">
      <w:pPr>
        <w:pStyle w:val="Heading3"/>
        <w:numPr>
          <w:ilvl w:val="2"/>
          <w:numId w:val="4"/>
        </w:numPr>
        <w:tabs>
          <w:tab w:val="left" w:pos="1033"/>
        </w:tabs>
        <w:spacing w:before="162"/>
        <w:ind w:left="1033" w:hanging="718"/>
      </w:pPr>
      <w:bookmarkStart w:id="36" w:name="5.2.4_Professional_Reputation_of_the_Fac"/>
      <w:bookmarkEnd w:id="36"/>
      <w:r w:rsidRPr="00BD1F78">
        <w:t>Professional</w:t>
      </w:r>
      <w:r w:rsidRPr="00BD1F78">
        <w:rPr>
          <w:spacing w:val="-3"/>
        </w:rPr>
        <w:t xml:space="preserve"> </w:t>
      </w:r>
      <w:r w:rsidRPr="00BD1F78">
        <w:t>Reputation</w:t>
      </w:r>
      <w:r w:rsidRPr="00BD1F78">
        <w:rPr>
          <w:spacing w:val="-3"/>
        </w:rPr>
        <w:t xml:space="preserve"> </w:t>
      </w:r>
      <w:r w:rsidRPr="00BD1F78">
        <w:t>of</w:t>
      </w:r>
      <w:r w:rsidRPr="00BD1F78">
        <w:rPr>
          <w:spacing w:val="-2"/>
        </w:rPr>
        <w:t xml:space="preserve"> </w:t>
      </w:r>
      <w:r w:rsidRPr="00BD1F78">
        <w:t>the</w:t>
      </w:r>
      <w:r w:rsidRPr="00BD1F78">
        <w:rPr>
          <w:spacing w:val="-4"/>
        </w:rPr>
        <w:t xml:space="preserve"> </w:t>
      </w:r>
      <w:r w:rsidRPr="00BD1F78">
        <w:t>Faculty</w:t>
      </w:r>
      <w:r w:rsidRPr="00BD1F78">
        <w:rPr>
          <w:spacing w:val="-4"/>
        </w:rPr>
        <w:t xml:space="preserve"> </w:t>
      </w:r>
      <w:r w:rsidRPr="00BD1F78">
        <w:rPr>
          <w:spacing w:val="-2"/>
        </w:rPr>
        <w:t>Member</w:t>
      </w:r>
    </w:p>
    <w:p w14:paraId="61AF3DE2" w14:textId="77777777" w:rsidR="00027FA9" w:rsidRPr="00BD1F78" w:rsidRDefault="00BD1F78">
      <w:pPr>
        <w:pStyle w:val="BodyText"/>
        <w:spacing w:before="42"/>
        <w:ind w:left="315"/>
      </w:pPr>
      <w:r w:rsidRPr="00BD1F78">
        <w:t>Among</w:t>
      </w:r>
      <w:r w:rsidRPr="00BD1F78">
        <w:rPr>
          <w:spacing w:val="-6"/>
        </w:rPr>
        <w:t xml:space="preserve"> </w:t>
      </w:r>
      <w:r w:rsidRPr="00BD1F78">
        <w:t>the</w:t>
      </w:r>
      <w:r w:rsidRPr="00BD1F78">
        <w:rPr>
          <w:spacing w:val="-4"/>
        </w:rPr>
        <w:t xml:space="preserve"> </w:t>
      </w:r>
      <w:r w:rsidRPr="00BD1F78">
        <w:t>indicators</w:t>
      </w:r>
      <w:r w:rsidRPr="00BD1F78">
        <w:rPr>
          <w:spacing w:val="-2"/>
        </w:rPr>
        <w:t xml:space="preserve"> </w:t>
      </w:r>
      <w:r w:rsidRPr="00BD1F78">
        <w:t>of</w:t>
      </w:r>
      <w:r w:rsidRPr="00BD1F78">
        <w:rPr>
          <w:spacing w:val="-5"/>
        </w:rPr>
        <w:t xml:space="preserve"> </w:t>
      </w:r>
      <w:r w:rsidRPr="00BD1F78">
        <w:t>the</w:t>
      </w:r>
      <w:r w:rsidRPr="00BD1F78">
        <w:rPr>
          <w:spacing w:val="-3"/>
        </w:rPr>
        <w:t xml:space="preserve"> </w:t>
      </w:r>
      <w:r w:rsidRPr="00BD1F78">
        <w:t>standing</w:t>
      </w:r>
      <w:r w:rsidRPr="00BD1F78">
        <w:rPr>
          <w:spacing w:val="-4"/>
        </w:rPr>
        <w:t xml:space="preserve"> </w:t>
      </w:r>
      <w:r w:rsidRPr="00BD1F78">
        <w:t>of</w:t>
      </w:r>
      <w:r w:rsidRPr="00BD1F78">
        <w:rPr>
          <w:spacing w:val="-2"/>
        </w:rPr>
        <w:t xml:space="preserve"> </w:t>
      </w:r>
      <w:r w:rsidRPr="00BD1F78">
        <w:t>the</w:t>
      </w:r>
      <w:r w:rsidRPr="00BD1F78">
        <w:rPr>
          <w:spacing w:val="-7"/>
        </w:rPr>
        <w:t xml:space="preserve"> </w:t>
      </w:r>
      <w:r w:rsidRPr="00BD1F78">
        <w:t>faculty</w:t>
      </w:r>
      <w:r w:rsidRPr="00BD1F78">
        <w:rPr>
          <w:spacing w:val="-5"/>
        </w:rPr>
        <w:t xml:space="preserve"> </w:t>
      </w:r>
      <w:r w:rsidRPr="00BD1F78">
        <w:t>member</w:t>
      </w:r>
      <w:r w:rsidRPr="00BD1F78">
        <w:rPr>
          <w:spacing w:val="-5"/>
        </w:rPr>
        <w:t xml:space="preserve"> </w:t>
      </w:r>
      <w:r w:rsidRPr="00BD1F78">
        <w:t>and</w:t>
      </w:r>
      <w:r w:rsidRPr="00BD1F78">
        <w:rPr>
          <w:spacing w:val="-5"/>
        </w:rPr>
        <w:t xml:space="preserve"> </w:t>
      </w:r>
      <w:r w:rsidRPr="00BD1F78">
        <w:t>the</w:t>
      </w:r>
      <w:r w:rsidRPr="00BD1F78">
        <w:rPr>
          <w:spacing w:val="-6"/>
        </w:rPr>
        <w:t xml:space="preserve"> </w:t>
      </w:r>
      <w:r w:rsidRPr="00BD1F78">
        <w:t>extent</w:t>
      </w:r>
      <w:r w:rsidRPr="00BD1F78">
        <w:rPr>
          <w:spacing w:val="-4"/>
        </w:rPr>
        <w:t xml:space="preserve"> </w:t>
      </w:r>
      <w:r w:rsidRPr="00BD1F78">
        <w:t>to</w:t>
      </w:r>
      <w:r w:rsidRPr="00BD1F78">
        <w:rPr>
          <w:spacing w:val="-4"/>
        </w:rPr>
        <w:t xml:space="preserve"> </w:t>
      </w:r>
      <w:r w:rsidRPr="00BD1F78">
        <w:t>which</w:t>
      </w:r>
      <w:r w:rsidRPr="00BD1F78">
        <w:rPr>
          <w:spacing w:val="-3"/>
        </w:rPr>
        <w:t xml:space="preserve"> </w:t>
      </w:r>
      <w:r w:rsidRPr="00BD1F78">
        <w:rPr>
          <w:spacing w:val="-5"/>
        </w:rPr>
        <w:t>the</w:t>
      </w:r>
    </w:p>
    <w:p w14:paraId="1AE5F506" w14:textId="77777777" w:rsidR="00027FA9" w:rsidRPr="00BD1F78" w:rsidRDefault="00027FA9">
      <w:pPr>
        <w:sectPr w:rsidR="00027FA9" w:rsidRPr="00BD1F78">
          <w:pgSz w:w="12240" w:h="15840"/>
          <w:pgMar w:top="1180" w:right="760" w:bottom="700" w:left="980" w:header="0" w:footer="434" w:gutter="0"/>
          <w:cols w:space="720"/>
        </w:sectPr>
      </w:pPr>
    </w:p>
    <w:p w14:paraId="02F5AC91" w14:textId="77777777" w:rsidR="00027FA9" w:rsidRPr="00BD1F78" w:rsidRDefault="00BD1F78">
      <w:pPr>
        <w:pStyle w:val="BodyText"/>
        <w:spacing w:before="80" w:line="273" w:lineRule="auto"/>
        <w:ind w:left="315" w:right="995"/>
      </w:pPr>
      <w:r w:rsidRPr="00BD1F78">
        <w:lastRenderedPageBreak/>
        <w:t>individual has obtained a regional, national or international reputation are: present</w:t>
      </w:r>
      <w:r w:rsidRPr="00BD1F78">
        <w:t>ations at regional, national,</w:t>
      </w:r>
      <w:r w:rsidRPr="00BD1F78">
        <w:rPr>
          <w:spacing w:val="-1"/>
        </w:rPr>
        <w:t xml:space="preserve"> </w:t>
      </w:r>
      <w:r w:rsidRPr="00BD1F78">
        <w:t>and international meetings; invitations</w:t>
      </w:r>
      <w:r w:rsidRPr="00BD1F78">
        <w:rPr>
          <w:spacing w:val="-2"/>
        </w:rPr>
        <w:t xml:space="preserve"> </w:t>
      </w:r>
      <w:r w:rsidRPr="00BD1F78">
        <w:t>to</w:t>
      </w:r>
      <w:r w:rsidRPr="00BD1F78">
        <w:rPr>
          <w:spacing w:val="-2"/>
        </w:rPr>
        <w:t xml:space="preserve"> </w:t>
      </w:r>
      <w:r w:rsidRPr="00BD1F78">
        <w:t>lecture</w:t>
      </w:r>
      <w:r w:rsidRPr="00BD1F78">
        <w:rPr>
          <w:spacing w:val="-2"/>
        </w:rPr>
        <w:t xml:space="preserve"> </w:t>
      </w:r>
      <w:r w:rsidRPr="00BD1F78">
        <w:t>at other</w:t>
      </w:r>
      <w:r w:rsidRPr="00BD1F78">
        <w:rPr>
          <w:spacing w:val="-1"/>
        </w:rPr>
        <w:t xml:space="preserve"> </w:t>
      </w:r>
      <w:r w:rsidRPr="00BD1F78">
        <w:t>universities and at regional, national, or international meetings; invitations to organize symposia or panels at meetings;</w:t>
      </w:r>
      <w:r w:rsidRPr="00BD1F78">
        <w:rPr>
          <w:spacing w:val="-3"/>
        </w:rPr>
        <w:t xml:space="preserve"> </w:t>
      </w:r>
      <w:r w:rsidRPr="00BD1F78">
        <w:t>grants</w:t>
      </w:r>
      <w:r w:rsidRPr="00BD1F78">
        <w:rPr>
          <w:spacing w:val="-4"/>
        </w:rPr>
        <w:t xml:space="preserve"> </w:t>
      </w:r>
      <w:r w:rsidRPr="00BD1F78">
        <w:t>or</w:t>
      </w:r>
      <w:r w:rsidRPr="00BD1F78">
        <w:rPr>
          <w:spacing w:val="-3"/>
        </w:rPr>
        <w:t xml:space="preserve"> </w:t>
      </w:r>
      <w:r w:rsidRPr="00BD1F78">
        <w:t>contracts</w:t>
      </w:r>
      <w:r w:rsidRPr="00BD1F78">
        <w:rPr>
          <w:spacing w:val="-4"/>
        </w:rPr>
        <w:t xml:space="preserve"> </w:t>
      </w:r>
      <w:r w:rsidRPr="00BD1F78">
        <w:t>(the</w:t>
      </w:r>
      <w:r w:rsidRPr="00BD1F78">
        <w:rPr>
          <w:spacing w:val="-4"/>
        </w:rPr>
        <w:t xml:space="preserve"> </w:t>
      </w:r>
      <w:r w:rsidRPr="00BD1F78">
        <w:t>expectations</w:t>
      </w:r>
      <w:r w:rsidRPr="00BD1F78">
        <w:rPr>
          <w:spacing w:val="-4"/>
        </w:rPr>
        <w:t xml:space="preserve"> </w:t>
      </w:r>
      <w:r w:rsidRPr="00BD1F78">
        <w:t>vary, depending</w:t>
      </w:r>
      <w:r w:rsidRPr="00BD1F78">
        <w:rPr>
          <w:spacing w:val="-2"/>
        </w:rPr>
        <w:t xml:space="preserve"> </w:t>
      </w:r>
      <w:r w:rsidRPr="00BD1F78">
        <w:t>on</w:t>
      </w:r>
      <w:r w:rsidRPr="00BD1F78">
        <w:rPr>
          <w:spacing w:val="-4"/>
        </w:rPr>
        <w:t xml:space="preserve"> </w:t>
      </w:r>
      <w:r w:rsidRPr="00BD1F78">
        <w:t>the</w:t>
      </w:r>
      <w:r w:rsidRPr="00BD1F78">
        <w:rPr>
          <w:spacing w:val="-4"/>
        </w:rPr>
        <w:t xml:space="preserve"> </w:t>
      </w:r>
      <w:r w:rsidRPr="00BD1F78">
        <w:t>norms</w:t>
      </w:r>
      <w:r w:rsidRPr="00BD1F78">
        <w:rPr>
          <w:spacing w:val="-1"/>
        </w:rPr>
        <w:t xml:space="preserve"> </w:t>
      </w:r>
      <w:r w:rsidRPr="00BD1F78">
        <w:t>of</w:t>
      </w:r>
      <w:r w:rsidRPr="00BD1F78">
        <w:rPr>
          <w:spacing w:val="-3"/>
        </w:rPr>
        <w:t xml:space="preserve"> </w:t>
      </w:r>
      <w:r w:rsidRPr="00BD1F78">
        <w:t>the</w:t>
      </w:r>
      <w:r w:rsidRPr="00BD1F78">
        <w:rPr>
          <w:spacing w:val="-4"/>
        </w:rPr>
        <w:t xml:space="preserve"> </w:t>
      </w:r>
      <w:r w:rsidRPr="00BD1F78">
        <w:t>discipline or the campus); awards by regional, national, or international organizations; memberships on journal editorial boards; editorships of journals or books; leadership positions in scholarly societies</w:t>
      </w:r>
      <w:r w:rsidRPr="00BD1F78">
        <w:t xml:space="preserve"> or other indicators of research-related service.</w:t>
      </w:r>
    </w:p>
    <w:p w14:paraId="25E9F1CC" w14:textId="77777777" w:rsidR="00027FA9" w:rsidRPr="00BD1F78" w:rsidRDefault="00BD1F78">
      <w:pPr>
        <w:pStyle w:val="BodyText"/>
        <w:spacing w:before="160" w:line="273" w:lineRule="auto"/>
        <w:ind w:left="315" w:right="995"/>
      </w:pPr>
      <w:r w:rsidRPr="00BD1F78">
        <w:t>In</w:t>
      </w:r>
      <w:r w:rsidRPr="00BD1F78">
        <w:rPr>
          <w:spacing w:val="-3"/>
        </w:rPr>
        <w:t xml:space="preserve"> </w:t>
      </w:r>
      <w:r w:rsidRPr="00BD1F78">
        <w:t>assessing</w:t>
      </w:r>
      <w:r w:rsidRPr="00BD1F78">
        <w:rPr>
          <w:spacing w:val="-3"/>
        </w:rPr>
        <w:t xml:space="preserve"> </w:t>
      </w:r>
      <w:r w:rsidRPr="00BD1F78">
        <w:t>these</w:t>
      </w:r>
      <w:r w:rsidRPr="00BD1F78">
        <w:rPr>
          <w:spacing w:val="-3"/>
        </w:rPr>
        <w:t xml:space="preserve"> </w:t>
      </w:r>
      <w:r w:rsidRPr="00BD1F78">
        <w:t>indicators,</w:t>
      </w:r>
      <w:r w:rsidRPr="00BD1F78">
        <w:rPr>
          <w:spacing w:val="-4"/>
        </w:rPr>
        <w:t xml:space="preserve"> </w:t>
      </w:r>
      <w:r w:rsidRPr="00BD1F78">
        <w:t>the</w:t>
      </w:r>
      <w:r w:rsidRPr="00BD1F78">
        <w:rPr>
          <w:spacing w:val="-5"/>
        </w:rPr>
        <w:t xml:space="preserve"> </w:t>
      </w:r>
      <w:r w:rsidRPr="00BD1F78">
        <w:t>reputation</w:t>
      </w:r>
      <w:r w:rsidRPr="00BD1F78">
        <w:rPr>
          <w:spacing w:val="-3"/>
        </w:rPr>
        <w:t xml:space="preserve"> </w:t>
      </w:r>
      <w:r w:rsidRPr="00BD1F78">
        <w:t>of</w:t>
      </w:r>
      <w:r w:rsidRPr="00BD1F78">
        <w:rPr>
          <w:spacing w:val="-4"/>
        </w:rPr>
        <w:t xml:space="preserve"> </w:t>
      </w:r>
      <w:r w:rsidRPr="00BD1F78">
        <w:t>the</w:t>
      </w:r>
      <w:r w:rsidRPr="00BD1F78">
        <w:rPr>
          <w:spacing w:val="-3"/>
        </w:rPr>
        <w:t xml:space="preserve"> </w:t>
      </w:r>
      <w:r w:rsidRPr="00BD1F78">
        <w:t>organizations,</w:t>
      </w:r>
      <w:r w:rsidRPr="00BD1F78">
        <w:rPr>
          <w:spacing w:val="-4"/>
        </w:rPr>
        <w:t xml:space="preserve"> </w:t>
      </w:r>
      <w:r w:rsidRPr="00BD1F78">
        <w:t>journals,</w:t>
      </w:r>
      <w:r w:rsidRPr="00BD1F78">
        <w:rPr>
          <w:spacing w:val="-3"/>
        </w:rPr>
        <w:t xml:space="preserve"> </w:t>
      </w:r>
      <w:r w:rsidRPr="00BD1F78">
        <w:t>scholarly</w:t>
      </w:r>
      <w:r w:rsidRPr="00BD1F78">
        <w:rPr>
          <w:spacing w:val="-5"/>
        </w:rPr>
        <w:t xml:space="preserve"> </w:t>
      </w:r>
      <w:r w:rsidRPr="00BD1F78">
        <w:t>societies, and grant making or contracting agencies, as well as the nature or rigor of any peer review process involve</w:t>
      </w:r>
      <w:r w:rsidRPr="00BD1F78">
        <w:t>d, are relevant considerations.</w:t>
      </w:r>
    </w:p>
    <w:p w14:paraId="1AEDDEA7" w14:textId="77777777" w:rsidR="00027FA9" w:rsidRPr="00BD1F78" w:rsidRDefault="00BD1F78">
      <w:pPr>
        <w:pStyle w:val="BodyText"/>
        <w:spacing w:before="164" w:line="273" w:lineRule="auto"/>
        <w:ind w:left="315" w:right="995"/>
      </w:pPr>
      <w:r w:rsidRPr="00BD1F78">
        <w:t>It</w:t>
      </w:r>
      <w:r w:rsidRPr="00BD1F78">
        <w:rPr>
          <w:spacing w:val="-3"/>
        </w:rPr>
        <w:t xml:space="preserve"> </w:t>
      </w:r>
      <w:r w:rsidRPr="00BD1F78">
        <w:t>should</w:t>
      </w:r>
      <w:r w:rsidRPr="00BD1F78">
        <w:rPr>
          <w:spacing w:val="-3"/>
        </w:rPr>
        <w:t xml:space="preserve"> </w:t>
      </w:r>
      <w:r w:rsidRPr="00BD1F78">
        <w:t>be</w:t>
      </w:r>
      <w:r w:rsidRPr="00BD1F78">
        <w:rPr>
          <w:spacing w:val="-5"/>
        </w:rPr>
        <w:t xml:space="preserve"> </w:t>
      </w:r>
      <w:r w:rsidRPr="00BD1F78">
        <w:t>noted</w:t>
      </w:r>
      <w:r w:rsidRPr="00BD1F78">
        <w:rPr>
          <w:spacing w:val="-5"/>
        </w:rPr>
        <w:t xml:space="preserve"> </w:t>
      </w:r>
      <w:r w:rsidRPr="00BD1F78">
        <w:t>that</w:t>
      </w:r>
      <w:r w:rsidRPr="00BD1F78">
        <w:rPr>
          <w:spacing w:val="-1"/>
        </w:rPr>
        <w:t xml:space="preserve"> </w:t>
      </w:r>
      <w:r w:rsidRPr="00BD1F78">
        <w:t>some</w:t>
      </w:r>
      <w:r w:rsidRPr="00BD1F78">
        <w:rPr>
          <w:spacing w:val="-3"/>
        </w:rPr>
        <w:t xml:space="preserve"> </w:t>
      </w:r>
      <w:r w:rsidRPr="00BD1F78">
        <w:t>of</w:t>
      </w:r>
      <w:r w:rsidRPr="00BD1F78">
        <w:rPr>
          <w:spacing w:val="-4"/>
        </w:rPr>
        <w:t xml:space="preserve"> </w:t>
      </w:r>
      <w:r w:rsidRPr="00BD1F78">
        <w:t>these</w:t>
      </w:r>
      <w:r w:rsidRPr="00BD1F78">
        <w:rPr>
          <w:spacing w:val="-5"/>
        </w:rPr>
        <w:t xml:space="preserve"> </w:t>
      </w:r>
      <w:r w:rsidRPr="00BD1F78">
        <w:t>indicators</w:t>
      </w:r>
      <w:r w:rsidRPr="00BD1F78">
        <w:rPr>
          <w:spacing w:val="-6"/>
        </w:rPr>
        <w:t xml:space="preserve"> </w:t>
      </w:r>
      <w:r w:rsidRPr="00BD1F78">
        <w:t>of</w:t>
      </w:r>
      <w:r w:rsidRPr="00BD1F78">
        <w:rPr>
          <w:spacing w:val="-1"/>
        </w:rPr>
        <w:t xml:space="preserve"> </w:t>
      </w:r>
      <w:r w:rsidRPr="00BD1F78">
        <w:t>reputation</w:t>
      </w:r>
      <w:r w:rsidRPr="00BD1F78">
        <w:rPr>
          <w:spacing w:val="-3"/>
        </w:rPr>
        <w:t xml:space="preserve"> </w:t>
      </w:r>
      <w:r w:rsidRPr="00BD1F78">
        <w:t>also</w:t>
      </w:r>
      <w:r w:rsidRPr="00BD1F78">
        <w:rPr>
          <w:spacing w:val="-3"/>
        </w:rPr>
        <w:t xml:space="preserve"> </w:t>
      </w:r>
      <w:r w:rsidRPr="00BD1F78">
        <w:t>constitute</w:t>
      </w:r>
      <w:r w:rsidRPr="00BD1F78">
        <w:rPr>
          <w:spacing w:val="-3"/>
        </w:rPr>
        <w:t xml:space="preserve"> </w:t>
      </w:r>
      <w:r w:rsidRPr="00BD1F78">
        <w:t>service</w:t>
      </w:r>
      <w:r w:rsidRPr="00BD1F78">
        <w:rPr>
          <w:spacing w:val="-3"/>
        </w:rPr>
        <w:t xml:space="preserve"> </w:t>
      </w:r>
      <w:r w:rsidRPr="00BD1F78">
        <w:t>activities that are considered in evaluating the faculty member’s service.</w:t>
      </w:r>
    </w:p>
    <w:p w14:paraId="32837859" w14:textId="77777777" w:rsidR="00027FA9" w:rsidRPr="00BD1F78" w:rsidRDefault="00BD1F78">
      <w:pPr>
        <w:pStyle w:val="Heading2"/>
        <w:numPr>
          <w:ilvl w:val="1"/>
          <w:numId w:val="4"/>
        </w:numPr>
        <w:tabs>
          <w:tab w:val="left" w:pos="891"/>
        </w:tabs>
        <w:spacing w:before="166"/>
      </w:pPr>
      <w:bookmarkStart w:id="37" w:name="5.3_Criteria_for_Assessment_of_Research"/>
      <w:bookmarkEnd w:id="37"/>
      <w:r w:rsidRPr="00BD1F78">
        <w:t>Criteria</w:t>
      </w:r>
      <w:r w:rsidRPr="00BD1F78">
        <w:rPr>
          <w:spacing w:val="-9"/>
        </w:rPr>
        <w:t xml:space="preserve"> </w:t>
      </w:r>
      <w:r w:rsidRPr="00BD1F78">
        <w:t>for</w:t>
      </w:r>
      <w:r w:rsidRPr="00BD1F78">
        <w:rPr>
          <w:spacing w:val="-9"/>
        </w:rPr>
        <w:t xml:space="preserve"> </w:t>
      </w:r>
      <w:r w:rsidRPr="00BD1F78">
        <w:t>Assessment</w:t>
      </w:r>
      <w:r w:rsidRPr="00BD1F78">
        <w:rPr>
          <w:spacing w:val="-9"/>
        </w:rPr>
        <w:t xml:space="preserve"> </w:t>
      </w:r>
      <w:r w:rsidRPr="00BD1F78">
        <w:t>of</w:t>
      </w:r>
      <w:r w:rsidRPr="00BD1F78">
        <w:rPr>
          <w:spacing w:val="-8"/>
        </w:rPr>
        <w:t xml:space="preserve"> </w:t>
      </w:r>
      <w:r w:rsidRPr="00BD1F78">
        <w:rPr>
          <w:spacing w:val="-2"/>
        </w:rPr>
        <w:t>Research</w:t>
      </w:r>
    </w:p>
    <w:p w14:paraId="78ACB356" w14:textId="77777777" w:rsidR="00027FA9" w:rsidRPr="00BD1F78" w:rsidRDefault="00BD1F78">
      <w:pPr>
        <w:pStyle w:val="Heading3"/>
        <w:numPr>
          <w:ilvl w:val="2"/>
          <w:numId w:val="4"/>
        </w:numPr>
        <w:tabs>
          <w:tab w:val="left" w:pos="1033"/>
        </w:tabs>
        <w:spacing w:before="78"/>
        <w:ind w:left="1033" w:hanging="718"/>
      </w:pPr>
      <w:bookmarkStart w:id="38" w:name="5.3.1_Promotion_to_Associate_Scientist/S"/>
      <w:bookmarkEnd w:id="38"/>
      <w:r w:rsidRPr="00BD1F78">
        <w:t>Promotion</w:t>
      </w:r>
      <w:r w:rsidRPr="00BD1F78">
        <w:rPr>
          <w:spacing w:val="-3"/>
        </w:rPr>
        <w:t xml:space="preserve"> </w:t>
      </w:r>
      <w:r w:rsidRPr="00BD1F78">
        <w:t>to</w:t>
      </w:r>
      <w:r w:rsidRPr="00BD1F78">
        <w:rPr>
          <w:spacing w:val="-3"/>
        </w:rPr>
        <w:t xml:space="preserve"> </w:t>
      </w:r>
      <w:r w:rsidRPr="00BD1F78">
        <w:t xml:space="preserve">Associate </w:t>
      </w:r>
      <w:r w:rsidRPr="00BD1F78">
        <w:rPr>
          <w:spacing w:val="-2"/>
        </w:rPr>
        <w:t>Scientist/Scholar</w:t>
      </w:r>
    </w:p>
    <w:p w14:paraId="1468F59D" w14:textId="77777777" w:rsidR="00027FA9" w:rsidRPr="00BD1F78" w:rsidRDefault="00027FA9">
      <w:pPr>
        <w:pStyle w:val="BodyText"/>
        <w:spacing w:before="7"/>
        <w:rPr>
          <w:sz w:val="20"/>
        </w:rPr>
      </w:pPr>
    </w:p>
    <w:p w14:paraId="19A335D2" w14:textId="77777777" w:rsidR="00027FA9" w:rsidRPr="00BD1F78" w:rsidRDefault="00BD1F78">
      <w:pPr>
        <w:pStyle w:val="ListParagraph"/>
        <w:numPr>
          <w:ilvl w:val="3"/>
          <w:numId w:val="4"/>
        </w:numPr>
        <w:tabs>
          <w:tab w:val="left" w:pos="1176"/>
        </w:tabs>
        <w:ind w:left="1176" w:hanging="861"/>
        <w:rPr>
          <w:i/>
        </w:rPr>
      </w:pPr>
      <w:r w:rsidRPr="00BD1F78">
        <w:rPr>
          <w:i/>
          <w:spacing w:val="-2"/>
        </w:rPr>
        <w:t>Excellence</w:t>
      </w:r>
    </w:p>
    <w:p w14:paraId="25546C18" w14:textId="77777777" w:rsidR="00027FA9" w:rsidRPr="00BD1F78" w:rsidRDefault="00BD1F78">
      <w:pPr>
        <w:pStyle w:val="BodyText"/>
        <w:spacing w:before="59" w:line="276" w:lineRule="auto"/>
        <w:ind w:left="316" w:right="933"/>
      </w:pPr>
      <w:r w:rsidRPr="00BD1F78">
        <w:t>The evidence establishes that the candidate is beginning to establish a national reputation as an original contributor through research and shows high promise of continued development as a</w:t>
      </w:r>
      <w:r w:rsidRPr="00BD1F78">
        <w:rPr>
          <w:spacing w:val="-2"/>
        </w:rPr>
        <w:t xml:space="preserve"> </w:t>
      </w:r>
      <w:r w:rsidRPr="00BD1F78">
        <w:t>research</w:t>
      </w:r>
      <w:r w:rsidRPr="00BD1F78">
        <w:rPr>
          <w:spacing w:val="-4"/>
        </w:rPr>
        <w:t xml:space="preserve"> </w:t>
      </w:r>
      <w:r w:rsidRPr="00BD1F78">
        <w:t>scholar.</w:t>
      </w:r>
      <w:r w:rsidRPr="00BD1F78">
        <w:rPr>
          <w:spacing w:val="-5"/>
        </w:rPr>
        <w:t xml:space="preserve"> </w:t>
      </w:r>
      <w:r w:rsidRPr="00BD1F78">
        <w:t>The</w:t>
      </w:r>
      <w:r w:rsidRPr="00BD1F78">
        <w:rPr>
          <w:spacing w:val="-6"/>
        </w:rPr>
        <w:t xml:space="preserve"> </w:t>
      </w:r>
      <w:r w:rsidRPr="00BD1F78">
        <w:t>candidate’s</w:t>
      </w:r>
      <w:r w:rsidRPr="00BD1F78">
        <w:rPr>
          <w:spacing w:val="-1"/>
        </w:rPr>
        <w:t xml:space="preserve"> </w:t>
      </w:r>
      <w:r w:rsidRPr="00BD1F78">
        <w:t>work</w:t>
      </w:r>
      <w:r w:rsidRPr="00BD1F78">
        <w:rPr>
          <w:spacing w:val="-1"/>
        </w:rPr>
        <w:t xml:space="preserve"> </w:t>
      </w:r>
      <w:r w:rsidRPr="00BD1F78">
        <w:t>should</w:t>
      </w:r>
      <w:r w:rsidRPr="00BD1F78">
        <w:rPr>
          <w:spacing w:val="-4"/>
        </w:rPr>
        <w:t xml:space="preserve"> </w:t>
      </w:r>
      <w:r w:rsidRPr="00BD1F78">
        <w:t>suggest</w:t>
      </w:r>
      <w:r w:rsidRPr="00BD1F78">
        <w:rPr>
          <w:spacing w:val="-3"/>
        </w:rPr>
        <w:t xml:space="preserve"> </w:t>
      </w:r>
      <w:r w:rsidRPr="00BD1F78">
        <w:t>that</w:t>
      </w:r>
      <w:r w:rsidRPr="00BD1F78">
        <w:rPr>
          <w:spacing w:val="-3"/>
        </w:rPr>
        <w:t xml:space="preserve"> </w:t>
      </w:r>
      <w:r w:rsidRPr="00BD1F78">
        <w:t>there</w:t>
      </w:r>
      <w:r w:rsidRPr="00BD1F78">
        <w:rPr>
          <w:spacing w:val="-4"/>
        </w:rPr>
        <w:t xml:space="preserve"> </w:t>
      </w:r>
      <w:r w:rsidRPr="00BD1F78">
        <w:t>is</w:t>
      </w:r>
      <w:r w:rsidRPr="00BD1F78">
        <w:rPr>
          <w:spacing w:val="-1"/>
        </w:rPr>
        <w:t xml:space="preserve"> </w:t>
      </w:r>
      <w:r w:rsidRPr="00BD1F78">
        <w:t>a</w:t>
      </w:r>
      <w:r w:rsidRPr="00BD1F78">
        <w:rPr>
          <w:spacing w:val="-4"/>
        </w:rPr>
        <w:t xml:space="preserve"> </w:t>
      </w:r>
      <w:r w:rsidRPr="00BD1F78">
        <w:t>well-defined</w:t>
      </w:r>
      <w:r w:rsidRPr="00BD1F78">
        <w:rPr>
          <w:spacing w:val="-4"/>
        </w:rPr>
        <w:t xml:space="preserve"> </w:t>
      </w:r>
      <w:r w:rsidRPr="00BD1F78">
        <w:t>domain</w:t>
      </w:r>
      <w:r w:rsidRPr="00BD1F78">
        <w:rPr>
          <w:spacing w:val="-2"/>
        </w:rPr>
        <w:t xml:space="preserve"> </w:t>
      </w:r>
      <w:r w:rsidRPr="00BD1F78">
        <w:t xml:space="preserve">of inquiry being established with continuity and connection between individual projects. The candidate has established a record of </w:t>
      </w:r>
      <w:proofErr w:type="gramStart"/>
      <w:r w:rsidRPr="00BD1F78">
        <w:t>high quality</w:t>
      </w:r>
      <w:proofErr w:type="gramEnd"/>
      <w:r w:rsidRPr="00BD1F78">
        <w:t xml:space="preserve"> work, with a number of published works (appropriate to the campus and discipline) in high</w:t>
      </w:r>
      <w:r w:rsidRPr="00BD1F78">
        <w:t xml:space="preserve"> quality outlets appropriate for his/her work. Where appropriate to the discipline, the candidate has demonstrated the ability to compete favorably for grant or contract support for the research. Outside reviewers are generally very positive about the qual</w:t>
      </w:r>
      <w:r w:rsidRPr="00BD1F78">
        <w:t>ity of the research.</w:t>
      </w:r>
    </w:p>
    <w:p w14:paraId="32C38E0A" w14:textId="77777777" w:rsidR="00027FA9" w:rsidRPr="00BD1F78" w:rsidRDefault="00BD1F78">
      <w:pPr>
        <w:pStyle w:val="ListParagraph"/>
        <w:numPr>
          <w:ilvl w:val="3"/>
          <w:numId w:val="4"/>
        </w:numPr>
        <w:tabs>
          <w:tab w:val="left" w:pos="1176"/>
        </w:tabs>
        <w:spacing w:before="199"/>
        <w:ind w:left="1176" w:hanging="861"/>
        <w:rPr>
          <w:i/>
        </w:rPr>
      </w:pPr>
      <w:r w:rsidRPr="00BD1F78">
        <w:rPr>
          <w:i/>
        </w:rPr>
        <w:t>Very</w:t>
      </w:r>
      <w:r w:rsidRPr="00BD1F78">
        <w:rPr>
          <w:i/>
          <w:spacing w:val="-8"/>
        </w:rPr>
        <w:t xml:space="preserve"> </w:t>
      </w:r>
      <w:r w:rsidRPr="00BD1F78">
        <w:rPr>
          <w:i/>
        </w:rPr>
        <w:t>Good/Highly</w:t>
      </w:r>
      <w:r w:rsidRPr="00BD1F78">
        <w:rPr>
          <w:i/>
          <w:spacing w:val="-4"/>
        </w:rPr>
        <w:t xml:space="preserve"> </w:t>
      </w:r>
      <w:r w:rsidRPr="00BD1F78">
        <w:rPr>
          <w:i/>
          <w:spacing w:val="-2"/>
        </w:rPr>
        <w:t>Satisfactory</w:t>
      </w:r>
    </w:p>
    <w:p w14:paraId="132CEDC0" w14:textId="77777777" w:rsidR="00027FA9" w:rsidRPr="00BD1F78" w:rsidRDefault="00BD1F78">
      <w:pPr>
        <w:pStyle w:val="BodyText"/>
        <w:spacing w:before="57" w:line="273" w:lineRule="auto"/>
        <w:ind w:left="315" w:right="1216"/>
      </w:pPr>
      <w:r w:rsidRPr="00BD1F78">
        <w:t xml:space="preserve">The faculty member has established a record of </w:t>
      </w:r>
      <w:proofErr w:type="gramStart"/>
      <w:r w:rsidRPr="00BD1F78">
        <w:t>high quality</w:t>
      </w:r>
      <w:proofErr w:type="gramEnd"/>
      <w:r w:rsidRPr="00BD1F78">
        <w:t xml:space="preserve"> work, with a number of published works (appropriate to the discipline and the campus) in outlets of varying quality appropriate for his/her work.</w:t>
      </w:r>
      <w:r w:rsidRPr="00BD1F78">
        <w:t xml:space="preserve"> Importantly, the evidence demonstrates that the candidate is advancing at least one program of research and is contributing either some original inquiry or unique</w:t>
      </w:r>
      <w:r w:rsidRPr="00BD1F78">
        <w:rPr>
          <w:spacing w:val="-2"/>
        </w:rPr>
        <w:t xml:space="preserve"> </w:t>
      </w:r>
      <w:r w:rsidRPr="00BD1F78">
        <w:t>interpretations</w:t>
      </w:r>
      <w:r w:rsidRPr="00BD1F78">
        <w:rPr>
          <w:spacing w:val="-4"/>
        </w:rPr>
        <w:t xml:space="preserve"> </w:t>
      </w:r>
      <w:r w:rsidRPr="00BD1F78">
        <w:t>that</w:t>
      </w:r>
      <w:r w:rsidRPr="00BD1F78">
        <w:rPr>
          <w:spacing w:val="-2"/>
        </w:rPr>
        <w:t xml:space="preserve"> </w:t>
      </w:r>
      <w:r w:rsidRPr="00BD1F78">
        <w:t>are</w:t>
      </w:r>
      <w:r w:rsidRPr="00BD1F78">
        <w:rPr>
          <w:spacing w:val="-6"/>
        </w:rPr>
        <w:t xml:space="preserve"> </w:t>
      </w:r>
      <w:r w:rsidRPr="00BD1F78">
        <w:t>furthering</w:t>
      </w:r>
      <w:r w:rsidRPr="00BD1F78">
        <w:rPr>
          <w:spacing w:val="-2"/>
        </w:rPr>
        <w:t xml:space="preserve"> </w:t>
      </w:r>
      <w:r w:rsidRPr="00BD1F78">
        <w:t>the</w:t>
      </w:r>
      <w:r w:rsidRPr="00BD1F78">
        <w:rPr>
          <w:spacing w:val="-4"/>
        </w:rPr>
        <w:t xml:space="preserve"> </w:t>
      </w:r>
      <w:r w:rsidRPr="00BD1F78">
        <w:t>dissemination</w:t>
      </w:r>
      <w:r w:rsidRPr="00BD1F78">
        <w:rPr>
          <w:spacing w:val="-2"/>
        </w:rPr>
        <w:t xml:space="preserve"> </w:t>
      </w:r>
      <w:r w:rsidRPr="00BD1F78">
        <w:t>of new</w:t>
      </w:r>
      <w:r w:rsidRPr="00BD1F78">
        <w:rPr>
          <w:spacing w:val="-7"/>
        </w:rPr>
        <w:t xml:space="preserve"> </w:t>
      </w:r>
      <w:r w:rsidRPr="00BD1F78">
        <w:t>knowledge.</w:t>
      </w:r>
      <w:r w:rsidRPr="00BD1F78">
        <w:rPr>
          <w:spacing w:val="-3"/>
        </w:rPr>
        <w:t xml:space="preserve"> </w:t>
      </w:r>
      <w:r w:rsidRPr="00BD1F78">
        <w:t>The</w:t>
      </w:r>
      <w:r w:rsidRPr="00BD1F78">
        <w:rPr>
          <w:spacing w:val="-6"/>
        </w:rPr>
        <w:t xml:space="preserve"> </w:t>
      </w:r>
      <w:r w:rsidRPr="00BD1F78">
        <w:t>faculty member shows considerable promise of continued development as a scholar. Where appropriate to the discipline, the ability to compete</w:t>
      </w:r>
      <w:r w:rsidRPr="00BD1F78">
        <w:rPr>
          <w:spacing w:val="-1"/>
        </w:rPr>
        <w:t xml:space="preserve"> </w:t>
      </w:r>
      <w:r w:rsidRPr="00BD1F78">
        <w:t>for grant or contract support for research has been demonstrated. While the evidence demonstrates strong performanc</w:t>
      </w:r>
      <w:r w:rsidRPr="00BD1F78">
        <w:t xml:space="preserve">e on at least some of the dimensions of research, overall, the performance does not meet the criteria for </w:t>
      </w:r>
      <w:r w:rsidRPr="00BD1F78">
        <w:rPr>
          <w:spacing w:val="-2"/>
        </w:rPr>
        <w:t>excellence.</w:t>
      </w:r>
    </w:p>
    <w:p w14:paraId="3DA9A99B" w14:textId="77777777" w:rsidR="00027FA9" w:rsidRPr="00BD1F78" w:rsidRDefault="00BD1F78">
      <w:pPr>
        <w:pStyle w:val="ListParagraph"/>
        <w:numPr>
          <w:ilvl w:val="3"/>
          <w:numId w:val="4"/>
        </w:numPr>
        <w:tabs>
          <w:tab w:val="left" w:pos="1176"/>
        </w:tabs>
        <w:spacing w:before="197"/>
        <w:ind w:left="1176" w:hanging="861"/>
        <w:rPr>
          <w:i/>
        </w:rPr>
      </w:pPr>
      <w:r w:rsidRPr="00BD1F78">
        <w:rPr>
          <w:i/>
          <w:spacing w:val="-2"/>
        </w:rPr>
        <w:t>Satisfactory</w:t>
      </w:r>
    </w:p>
    <w:p w14:paraId="30DC6465" w14:textId="77777777" w:rsidR="00027FA9" w:rsidRPr="00BD1F78" w:rsidRDefault="00BD1F78">
      <w:pPr>
        <w:pStyle w:val="BodyText"/>
        <w:spacing w:before="57" w:line="273" w:lineRule="auto"/>
        <w:ind w:left="316" w:right="995"/>
      </w:pPr>
      <w:r w:rsidRPr="00BD1F78">
        <w:t>The evidence establishes that the candidate is developing a record of quality work, with some published works in outlets of v</w:t>
      </w:r>
      <w:r w:rsidRPr="00BD1F78">
        <w:t>arying or modest quality. The faculty member demonstrates independence</w:t>
      </w:r>
      <w:r w:rsidRPr="00BD1F78">
        <w:rPr>
          <w:spacing w:val="-6"/>
        </w:rPr>
        <w:t xml:space="preserve"> </w:t>
      </w:r>
      <w:r w:rsidRPr="00BD1F78">
        <w:t>from</w:t>
      </w:r>
      <w:r w:rsidRPr="00BD1F78">
        <w:rPr>
          <w:spacing w:val="-7"/>
        </w:rPr>
        <w:t xml:space="preserve"> </w:t>
      </w:r>
      <w:r w:rsidRPr="00BD1F78">
        <w:t>former</w:t>
      </w:r>
      <w:r w:rsidRPr="00BD1F78">
        <w:rPr>
          <w:spacing w:val="-2"/>
        </w:rPr>
        <w:t xml:space="preserve"> </w:t>
      </w:r>
      <w:r w:rsidRPr="00BD1F78">
        <w:t>dissertation</w:t>
      </w:r>
      <w:r w:rsidRPr="00BD1F78">
        <w:rPr>
          <w:spacing w:val="-4"/>
        </w:rPr>
        <w:t xml:space="preserve"> </w:t>
      </w:r>
      <w:r w:rsidRPr="00BD1F78">
        <w:t>advisors</w:t>
      </w:r>
      <w:r w:rsidRPr="00BD1F78">
        <w:rPr>
          <w:spacing w:val="-3"/>
        </w:rPr>
        <w:t xml:space="preserve"> </w:t>
      </w:r>
      <w:r w:rsidRPr="00BD1F78">
        <w:t>and</w:t>
      </w:r>
      <w:r w:rsidRPr="00BD1F78">
        <w:rPr>
          <w:spacing w:val="-4"/>
        </w:rPr>
        <w:t xml:space="preserve"> </w:t>
      </w:r>
      <w:r w:rsidRPr="00BD1F78">
        <w:t>shows</w:t>
      </w:r>
      <w:r w:rsidRPr="00BD1F78">
        <w:rPr>
          <w:spacing w:val="-3"/>
        </w:rPr>
        <w:t xml:space="preserve"> </w:t>
      </w:r>
      <w:r w:rsidRPr="00BD1F78">
        <w:t>promise</w:t>
      </w:r>
      <w:r w:rsidRPr="00BD1F78">
        <w:rPr>
          <w:spacing w:val="-6"/>
        </w:rPr>
        <w:t xml:space="preserve"> </w:t>
      </w:r>
      <w:r w:rsidRPr="00BD1F78">
        <w:t>of</w:t>
      </w:r>
      <w:r w:rsidRPr="00BD1F78">
        <w:rPr>
          <w:spacing w:val="-2"/>
        </w:rPr>
        <w:t xml:space="preserve"> </w:t>
      </w:r>
      <w:r w:rsidRPr="00BD1F78">
        <w:t>continued</w:t>
      </w:r>
      <w:r w:rsidRPr="00BD1F78">
        <w:rPr>
          <w:spacing w:val="-4"/>
        </w:rPr>
        <w:t xml:space="preserve"> </w:t>
      </w:r>
      <w:r w:rsidRPr="00BD1F78">
        <w:t>development as a scholar. Where appropriate to the discipline, the faculty member shows the potential to compete for gra</w:t>
      </w:r>
      <w:r w:rsidRPr="00BD1F78">
        <w:t>nt or contract support for research.</w:t>
      </w:r>
    </w:p>
    <w:p w14:paraId="12043C4E" w14:textId="77777777" w:rsidR="00027FA9" w:rsidRPr="00BD1F78" w:rsidRDefault="00BD1F78">
      <w:pPr>
        <w:pStyle w:val="ListParagraph"/>
        <w:numPr>
          <w:ilvl w:val="3"/>
          <w:numId w:val="4"/>
        </w:numPr>
        <w:tabs>
          <w:tab w:val="left" w:pos="1176"/>
        </w:tabs>
        <w:spacing w:before="200"/>
        <w:ind w:left="1176" w:hanging="861"/>
        <w:rPr>
          <w:i/>
        </w:rPr>
      </w:pPr>
      <w:r w:rsidRPr="00BD1F78">
        <w:rPr>
          <w:i/>
          <w:spacing w:val="-2"/>
        </w:rPr>
        <w:t>Unsatisfactory</w:t>
      </w:r>
    </w:p>
    <w:p w14:paraId="478A25FF" w14:textId="77777777" w:rsidR="00027FA9" w:rsidRPr="00BD1F78" w:rsidRDefault="00027FA9">
      <w:pPr>
        <w:sectPr w:rsidR="00027FA9" w:rsidRPr="00BD1F78">
          <w:pgSz w:w="12240" w:h="15840"/>
          <w:pgMar w:top="1180" w:right="760" w:bottom="700" w:left="980" w:header="0" w:footer="434" w:gutter="0"/>
          <w:cols w:space="720"/>
        </w:sectPr>
      </w:pPr>
    </w:p>
    <w:p w14:paraId="19E0812E" w14:textId="77777777" w:rsidR="00027FA9" w:rsidRPr="00BD1F78" w:rsidRDefault="00BD1F78">
      <w:pPr>
        <w:pStyle w:val="BodyText"/>
        <w:spacing w:before="80" w:line="273" w:lineRule="auto"/>
        <w:ind w:left="315" w:right="980"/>
      </w:pPr>
      <w:r w:rsidRPr="00BD1F78">
        <w:lastRenderedPageBreak/>
        <w:t>The evidence fails to establish that the candidate, through the publication of good quality work (in amounts appropriate to the discipline and campus and in appropriate outlets), shows promi</w:t>
      </w:r>
      <w:r w:rsidRPr="00BD1F78">
        <w:t>se of continued development as a scholar. An unsatisfactory research record typically would</w:t>
      </w:r>
      <w:r w:rsidRPr="00BD1F78">
        <w:rPr>
          <w:spacing w:val="-2"/>
        </w:rPr>
        <w:t xml:space="preserve"> </w:t>
      </w:r>
      <w:r w:rsidRPr="00BD1F78">
        <w:t>be</w:t>
      </w:r>
      <w:r w:rsidRPr="00BD1F78">
        <w:rPr>
          <w:spacing w:val="-2"/>
        </w:rPr>
        <w:t xml:space="preserve"> </w:t>
      </w:r>
      <w:r w:rsidRPr="00BD1F78">
        <w:t>characterized</w:t>
      </w:r>
      <w:r w:rsidRPr="00BD1F78">
        <w:rPr>
          <w:spacing w:val="-3"/>
        </w:rPr>
        <w:t xml:space="preserve"> </w:t>
      </w:r>
      <w:r w:rsidRPr="00BD1F78">
        <w:t>by</w:t>
      </w:r>
      <w:r w:rsidRPr="00BD1F78">
        <w:rPr>
          <w:spacing w:val="-4"/>
        </w:rPr>
        <w:t xml:space="preserve"> </w:t>
      </w:r>
      <w:r w:rsidRPr="00BD1F78">
        <w:t>little</w:t>
      </w:r>
      <w:r w:rsidRPr="00BD1F78">
        <w:rPr>
          <w:spacing w:val="-2"/>
        </w:rPr>
        <w:t xml:space="preserve"> </w:t>
      </w:r>
      <w:r w:rsidRPr="00BD1F78">
        <w:t>or</w:t>
      </w:r>
      <w:r w:rsidRPr="00BD1F78">
        <w:rPr>
          <w:spacing w:val="-1"/>
        </w:rPr>
        <w:t xml:space="preserve"> </w:t>
      </w:r>
      <w:r w:rsidRPr="00BD1F78">
        <w:t>no</w:t>
      </w:r>
      <w:r w:rsidRPr="00BD1F78">
        <w:rPr>
          <w:spacing w:val="-4"/>
        </w:rPr>
        <w:t xml:space="preserve"> </w:t>
      </w:r>
      <w:r w:rsidRPr="00BD1F78">
        <w:t>indication</w:t>
      </w:r>
      <w:r w:rsidRPr="00BD1F78">
        <w:rPr>
          <w:spacing w:val="-2"/>
        </w:rPr>
        <w:t xml:space="preserve"> </w:t>
      </w:r>
      <w:r w:rsidRPr="00BD1F78">
        <w:t>of</w:t>
      </w:r>
      <w:r w:rsidRPr="00BD1F78">
        <w:rPr>
          <w:spacing w:val="-3"/>
        </w:rPr>
        <w:t xml:space="preserve"> </w:t>
      </w:r>
      <w:r w:rsidRPr="00BD1F78">
        <w:t>a</w:t>
      </w:r>
      <w:r w:rsidRPr="00BD1F78">
        <w:rPr>
          <w:spacing w:val="-2"/>
        </w:rPr>
        <w:t xml:space="preserve"> </w:t>
      </w:r>
      <w:r w:rsidRPr="00BD1F78">
        <w:t>sustained</w:t>
      </w:r>
      <w:r w:rsidRPr="00BD1F78">
        <w:rPr>
          <w:spacing w:val="-4"/>
        </w:rPr>
        <w:t xml:space="preserve"> </w:t>
      </w:r>
      <w:r w:rsidRPr="00BD1F78">
        <w:t>research</w:t>
      </w:r>
      <w:r w:rsidRPr="00BD1F78">
        <w:rPr>
          <w:spacing w:val="-4"/>
        </w:rPr>
        <w:t xml:space="preserve"> </w:t>
      </w:r>
      <w:r w:rsidRPr="00BD1F78">
        <w:t>agenda;</w:t>
      </w:r>
      <w:r w:rsidRPr="00BD1F78">
        <w:rPr>
          <w:spacing w:val="-3"/>
        </w:rPr>
        <w:t xml:space="preserve"> </w:t>
      </w:r>
      <w:r w:rsidRPr="00BD1F78">
        <w:t>research</w:t>
      </w:r>
      <w:r w:rsidRPr="00BD1F78">
        <w:rPr>
          <w:spacing w:val="-4"/>
        </w:rPr>
        <w:t xml:space="preserve"> </w:t>
      </w:r>
      <w:r w:rsidRPr="00BD1F78">
        <w:t>work that in the judgment of reviewers is of low quality; research work that is</w:t>
      </w:r>
      <w:r w:rsidRPr="00BD1F78">
        <w:t xml:space="preserve"> published in poor quality journals or by poor quality book publishers; too little (as appropriate to the discipline</w:t>
      </w:r>
      <w:r w:rsidRPr="00BD1F78">
        <w:rPr>
          <w:spacing w:val="40"/>
        </w:rPr>
        <w:t xml:space="preserve"> </w:t>
      </w:r>
      <w:r w:rsidRPr="00BD1F78">
        <w:t>and campus) work of quality in appropriate outlets; failure to demonstrate promise (where appropriate to the discipline) of the potential t</w:t>
      </w:r>
      <w:r w:rsidRPr="00BD1F78">
        <w:t>o compete for grant or contract support for research; or failure to demonstrate promise of continued development as a research scholar.’</w:t>
      </w:r>
    </w:p>
    <w:p w14:paraId="54C87782" w14:textId="77777777" w:rsidR="00027FA9" w:rsidRPr="00BD1F78" w:rsidRDefault="00BD1F78">
      <w:pPr>
        <w:pStyle w:val="Heading3"/>
        <w:numPr>
          <w:ilvl w:val="2"/>
          <w:numId w:val="4"/>
        </w:numPr>
        <w:tabs>
          <w:tab w:val="left" w:pos="1033"/>
        </w:tabs>
        <w:spacing w:before="157"/>
        <w:ind w:left="1033" w:hanging="718"/>
      </w:pPr>
      <w:bookmarkStart w:id="39" w:name="5.3.2_Promotion_to_Senior_Scientist/Scho"/>
      <w:bookmarkEnd w:id="39"/>
      <w:r w:rsidRPr="00BD1F78">
        <w:t>Promotion</w:t>
      </w:r>
      <w:r w:rsidRPr="00BD1F78">
        <w:rPr>
          <w:spacing w:val="-3"/>
        </w:rPr>
        <w:t xml:space="preserve"> </w:t>
      </w:r>
      <w:r w:rsidRPr="00BD1F78">
        <w:t>to</w:t>
      </w:r>
      <w:r w:rsidRPr="00BD1F78">
        <w:rPr>
          <w:spacing w:val="-2"/>
        </w:rPr>
        <w:t xml:space="preserve"> </w:t>
      </w:r>
      <w:r w:rsidRPr="00BD1F78">
        <w:t>Senior</w:t>
      </w:r>
      <w:r w:rsidRPr="00BD1F78">
        <w:rPr>
          <w:spacing w:val="-4"/>
        </w:rPr>
        <w:t xml:space="preserve"> </w:t>
      </w:r>
      <w:r w:rsidRPr="00BD1F78">
        <w:rPr>
          <w:spacing w:val="-2"/>
        </w:rPr>
        <w:t>Scientist/Scholar</w:t>
      </w:r>
    </w:p>
    <w:p w14:paraId="299DA01A" w14:textId="77777777" w:rsidR="00027FA9" w:rsidRPr="00BD1F78" w:rsidRDefault="00BD1F78">
      <w:pPr>
        <w:pStyle w:val="BodyText"/>
        <w:spacing w:before="38" w:line="276" w:lineRule="auto"/>
        <w:ind w:left="315" w:right="995"/>
      </w:pPr>
      <w:r w:rsidRPr="00BD1F78">
        <w:t>Promotion</w:t>
      </w:r>
      <w:r w:rsidRPr="00BD1F78">
        <w:rPr>
          <w:spacing w:val="-3"/>
        </w:rPr>
        <w:t xml:space="preserve"> </w:t>
      </w:r>
      <w:r w:rsidRPr="00BD1F78">
        <w:t>to</w:t>
      </w:r>
      <w:r w:rsidRPr="00BD1F78">
        <w:rPr>
          <w:spacing w:val="-5"/>
        </w:rPr>
        <w:t xml:space="preserve"> </w:t>
      </w:r>
      <w:r w:rsidRPr="00BD1F78">
        <w:t>this</w:t>
      </w:r>
      <w:r w:rsidRPr="00BD1F78">
        <w:rPr>
          <w:spacing w:val="-5"/>
        </w:rPr>
        <w:t xml:space="preserve"> </w:t>
      </w:r>
      <w:r w:rsidRPr="00BD1F78">
        <w:t>rank</w:t>
      </w:r>
      <w:r w:rsidRPr="00BD1F78">
        <w:rPr>
          <w:spacing w:val="-2"/>
        </w:rPr>
        <w:t xml:space="preserve"> </w:t>
      </w:r>
      <w:r w:rsidRPr="00BD1F78">
        <w:t>carries</w:t>
      </w:r>
      <w:r w:rsidRPr="00BD1F78">
        <w:rPr>
          <w:spacing w:val="-2"/>
        </w:rPr>
        <w:t xml:space="preserve"> </w:t>
      </w:r>
      <w:r w:rsidRPr="00BD1F78">
        <w:t>higher</w:t>
      </w:r>
      <w:r w:rsidRPr="00BD1F78">
        <w:rPr>
          <w:spacing w:val="-4"/>
        </w:rPr>
        <w:t xml:space="preserve"> </w:t>
      </w:r>
      <w:r w:rsidRPr="00BD1F78">
        <w:t>expectations</w:t>
      </w:r>
      <w:r w:rsidRPr="00BD1F78">
        <w:rPr>
          <w:spacing w:val="-5"/>
        </w:rPr>
        <w:t xml:space="preserve"> </w:t>
      </w:r>
      <w:r w:rsidRPr="00BD1F78">
        <w:t>and</w:t>
      </w:r>
      <w:r w:rsidRPr="00BD1F78">
        <w:rPr>
          <w:spacing w:val="-3"/>
        </w:rPr>
        <w:t xml:space="preserve"> </w:t>
      </w:r>
      <w:r w:rsidRPr="00BD1F78">
        <w:t>is</w:t>
      </w:r>
      <w:r w:rsidRPr="00BD1F78">
        <w:rPr>
          <w:spacing w:val="-2"/>
        </w:rPr>
        <w:t xml:space="preserve"> </w:t>
      </w:r>
      <w:r w:rsidRPr="00BD1F78">
        <w:t>based</w:t>
      </w:r>
      <w:r w:rsidRPr="00BD1F78">
        <w:rPr>
          <w:spacing w:val="-3"/>
        </w:rPr>
        <w:t xml:space="preserve"> </w:t>
      </w:r>
      <w:r w:rsidRPr="00BD1F78">
        <w:t>on</w:t>
      </w:r>
      <w:r w:rsidRPr="00BD1F78">
        <w:rPr>
          <w:spacing w:val="-5"/>
        </w:rPr>
        <w:t xml:space="preserve"> </w:t>
      </w:r>
      <w:r w:rsidRPr="00BD1F78">
        <w:t>performance</w:t>
      </w:r>
      <w:r w:rsidRPr="00BD1F78">
        <w:rPr>
          <w:spacing w:val="-3"/>
        </w:rPr>
        <w:t xml:space="preserve"> </w:t>
      </w:r>
      <w:r w:rsidRPr="00BD1F78">
        <w:t>in</w:t>
      </w:r>
      <w:r w:rsidRPr="00BD1F78">
        <w:rPr>
          <w:spacing w:val="-3"/>
        </w:rPr>
        <w:t xml:space="preserve"> </w:t>
      </w:r>
      <w:r w:rsidRPr="00BD1F78">
        <w:t>rank</w:t>
      </w:r>
      <w:r w:rsidRPr="00BD1F78">
        <w:rPr>
          <w:spacing w:val="-2"/>
        </w:rPr>
        <w:t xml:space="preserve"> </w:t>
      </w:r>
      <w:r w:rsidRPr="00BD1F78">
        <w:t>as Associate Scientist/Scholar</w:t>
      </w:r>
    </w:p>
    <w:p w14:paraId="1F13D22D" w14:textId="77777777" w:rsidR="00027FA9" w:rsidRPr="00BD1F78" w:rsidRDefault="00027FA9">
      <w:pPr>
        <w:pStyle w:val="BodyText"/>
        <w:spacing w:before="9"/>
        <w:rPr>
          <w:sz w:val="30"/>
        </w:rPr>
      </w:pPr>
    </w:p>
    <w:p w14:paraId="5672BBD3" w14:textId="77777777" w:rsidR="00027FA9" w:rsidRPr="00BD1F78" w:rsidRDefault="00BD1F78">
      <w:pPr>
        <w:pStyle w:val="ListParagraph"/>
        <w:numPr>
          <w:ilvl w:val="3"/>
          <w:numId w:val="4"/>
        </w:numPr>
        <w:tabs>
          <w:tab w:val="left" w:pos="1176"/>
        </w:tabs>
        <w:spacing w:before="1"/>
        <w:ind w:left="1176" w:hanging="861"/>
        <w:rPr>
          <w:i/>
        </w:rPr>
      </w:pPr>
      <w:r w:rsidRPr="00BD1F78">
        <w:rPr>
          <w:i/>
          <w:spacing w:val="-2"/>
        </w:rPr>
        <w:t>Excellence</w:t>
      </w:r>
    </w:p>
    <w:p w14:paraId="0A9C5F54" w14:textId="77777777" w:rsidR="00027FA9" w:rsidRPr="00BD1F78" w:rsidRDefault="00BD1F78">
      <w:pPr>
        <w:pStyle w:val="BodyText"/>
        <w:spacing w:before="59" w:line="273" w:lineRule="auto"/>
        <w:ind w:left="315" w:right="1216"/>
      </w:pPr>
      <w:r w:rsidRPr="00BD1F78">
        <w:t>The evidence clearly demonstrates that the faculty member has established a national or international</w:t>
      </w:r>
      <w:r w:rsidRPr="00BD1F78">
        <w:rPr>
          <w:spacing w:val="-4"/>
        </w:rPr>
        <w:t xml:space="preserve"> </w:t>
      </w:r>
      <w:r w:rsidRPr="00BD1F78">
        <w:t>reputation</w:t>
      </w:r>
      <w:r w:rsidRPr="00BD1F78">
        <w:rPr>
          <w:spacing w:val="-1"/>
        </w:rPr>
        <w:t xml:space="preserve"> </w:t>
      </w:r>
      <w:r w:rsidRPr="00BD1F78">
        <w:t>as a</w:t>
      </w:r>
      <w:r w:rsidRPr="00BD1F78">
        <w:rPr>
          <w:spacing w:val="-3"/>
        </w:rPr>
        <w:t xml:space="preserve"> </w:t>
      </w:r>
      <w:r w:rsidRPr="00BD1F78">
        <w:t>first-class</w:t>
      </w:r>
      <w:r w:rsidRPr="00BD1F78">
        <w:rPr>
          <w:spacing w:val="-3"/>
        </w:rPr>
        <w:t xml:space="preserve"> </w:t>
      </w:r>
      <w:r w:rsidRPr="00BD1F78">
        <w:t>scientist or</w:t>
      </w:r>
      <w:r w:rsidRPr="00BD1F78">
        <w:rPr>
          <w:spacing w:val="-2"/>
        </w:rPr>
        <w:t xml:space="preserve"> </w:t>
      </w:r>
      <w:r w:rsidRPr="00BD1F78">
        <w:t>scholar</w:t>
      </w:r>
      <w:r w:rsidRPr="00BD1F78">
        <w:rPr>
          <w:spacing w:val="-2"/>
        </w:rPr>
        <w:t xml:space="preserve"> </w:t>
      </w:r>
      <w:r w:rsidRPr="00BD1F78">
        <w:t>and</w:t>
      </w:r>
      <w:r w:rsidRPr="00BD1F78">
        <w:rPr>
          <w:spacing w:val="-1"/>
        </w:rPr>
        <w:t xml:space="preserve"> </w:t>
      </w:r>
      <w:r w:rsidRPr="00BD1F78">
        <w:t>can</w:t>
      </w:r>
      <w:r w:rsidRPr="00BD1F78">
        <w:rPr>
          <w:spacing w:val="-3"/>
        </w:rPr>
        <w:t xml:space="preserve"> </w:t>
      </w:r>
      <w:r w:rsidRPr="00BD1F78">
        <w:t>be</w:t>
      </w:r>
      <w:r w:rsidRPr="00BD1F78">
        <w:rPr>
          <w:spacing w:val="-1"/>
        </w:rPr>
        <w:t xml:space="preserve"> </w:t>
      </w:r>
      <w:r w:rsidRPr="00BD1F78">
        <w:t>expected</w:t>
      </w:r>
      <w:r w:rsidRPr="00BD1F78">
        <w:rPr>
          <w:spacing w:val="-3"/>
        </w:rPr>
        <w:t xml:space="preserve"> </w:t>
      </w:r>
      <w:r w:rsidRPr="00BD1F78">
        <w:t>to</w:t>
      </w:r>
      <w:r w:rsidRPr="00BD1F78">
        <w:rPr>
          <w:spacing w:val="-3"/>
        </w:rPr>
        <w:t xml:space="preserve"> </w:t>
      </w:r>
      <w:r w:rsidRPr="00BD1F78">
        <w:t>maintain that reputation. The faculty member has established and sustained a well-</w:t>
      </w:r>
      <w:r w:rsidRPr="00BD1F78">
        <w:t xml:space="preserve">developed research agenda and has published a significant amount of </w:t>
      </w:r>
      <w:proofErr w:type="gramStart"/>
      <w:r w:rsidRPr="00BD1F78">
        <w:t>high quality</w:t>
      </w:r>
      <w:proofErr w:type="gramEnd"/>
      <w:r w:rsidRPr="00BD1F78">
        <w:t xml:space="preserve"> research in high quality</w:t>
      </w:r>
      <w:r w:rsidRPr="00BD1F78">
        <w:rPr>
          <w:spacing w:val="-4"/>
        </w:rPr>
        <w:t xml:space="preserve"> </w:t>
      </w:r>
      <w:r w:rsidRPr="00BD1F78">
        <w:t>journals</w:t>
      </w:r>
      <w:r w:rsidRPr="00BD1F78">
        <w:rPr>
          <w:spacing w:val="-1"/>
        </w:rPr>
        <w:t xml:space="preserve"> </w:t>
      </w:r>
      <w:r w:rsidRPr="00BD1F78">
        <w:t>or with</w:t>
      </w:r>
      <w:r w:rsidRPr="00BD1F78">
        <w:rPr>
          <w:spacing w:val="-2"/>
        </w:rPr>
        <w:t xml:space="preserve"> </w:t>
      </w:r>
      <w:r w:rsidRPr="00BD1F78">
        <w:t>high</w:t>
      </w:r>
      <w:r w:rsidRPr="00BD1F78">
        <w:rPr>
          <w:spacing w:val="-5"/>
        </w:rPr>
        <w:t xml:space="preserve"> </w:t>
      </w:r>
      <w:r w:rsidRPr="00BD1F78">
        <w:t>quality</w:t>
      </w:r>
      <w:r w:rsidRPr="00BD1F78">
        <w:rPr>
          <w:spacing w:val="-4"/>
        </w:rPr>
        <w:t xml:space="preserve"> </w:t>
      </w:r>
      <w:r w:rsidRPr="00BD1F78">
        <w:t>publishers</w:t>
      </w:r>
      <w:r w:rsidRPr="00BD1F78">
        <w:rPr>
          <w:spacing w:val="-1"/>
        </w:rPr>
        <w:t xml:space="preserve"> </w:t>
      </w:r>
      <w:r w:rsidRPr="00BD1F78">
        <w:t>during</w:t>
      </w:r>
      <w:r w:rsidRPr="00BD1F78">
        <w:rPr>
          <w:spacing w:val="-2"/>
        </w:rPr>
        <w:t xml:space="preserve"> </w:t>
      </w:r>
      <w:r w:rsidRPr="00BD1F78">
        <w:t>time</w:t>
      </w:r>
      <w:r w:rsidRPr="00BD1F78">
        <w:rPr>
          <w:spacing w:val="-4"/>
        </w:rPr>
        <w:t xml:space="preserve"> </w:t>
      </w:r>
      <w:r w:rsidRPr="00BD1F78">
        <w:t>in</w:t>
      </w:r>
      <w:r w:rsidRPr="00BD1F78">
        <w:rPr>
          <w:spacing w:val="-4"/>
        </w:rPr>
        <w:t xml:space="preserve"> </w:t>
      </w:r>
      <w:r w:rsidRPr="00BD1F78">
        <w:t>rank.</w:t>
      </w:r>
      <w:r w:rsidRPr="00BD1F78">
        <w:rPr>
          <w:spacing w:val="-6"/>
        </w:rPr>
        <w:t xml:space="preserve"> </w:t>
      </w:r>
      <w:r w:rsidRPr="00BD1F78">
        <w:t>Where</w:t>
      </w:r>
      <w:r w:rsidRPr="00BD1F78">
        <w:rPr>
          <w:spacing w:val="-2"/>
        </w:rPr>
        <w:t xml:space="preserve"> </w:t>
      </w:r>
      <w:r w:rsidRPr="00BD1F78">
        <w:t>appropriate</w:t>
      </w:r>
      <w:r w:rsidRPr="00BD1F78">
        <w:rPr>
          <w:spacing w:val="-4"/>
        </w:rPr>
        <w:t xml:space="preserve"> </w:t>
      </w:r>
      <w:r w:rsidRPr="00BD1F78">
        <w:t>to</w:t>
      </w:r>
      <w:r w:rsidRPr="00BD1F78">
        <w:rPr>
          <w:spacing w:val="-4"/>
        </w:rPr>
        <w:t xml:space="preserve"> </w:t>
      </w:r>
      <w:r w:rsidRPr="00BD1F78">
        <w:t>the campus and the discipline, the faculty member has shown the sustained ability to compete for grant and contract support for his or her research program. Outside reviewers</w:t>
      </w:r>
    </w:p>
    <w:p w14:paraId="2C01CC8B" w14:textId="77777777" w:rsidR="00027FA9" w:rsidRPr="00BD1F78" w:rsidRDefault="00BD1F78">
      <w:pPr>
        <w:pStyle w:val="BodyText"/>
        <w:spacing w:line="273" w:lineRule="auto"/>
        <w:ind w:left="316" w:right="995"/>
      </w:pPr>
      <w:proofErr w:type="gramStart"/>
      <w:r w:rsidRPr="00BD1F78">
        <w:t>generally</w:t>
      </w:r>
      <w:proofErr w:type="gramEnd"/>
      <w:r w:rsidRPr="00BD1F78">
        <w:rPr>
          <w:spacing w:val="-4"/>
        </w:rPr>
        <w:t xml:space="preserve"> </w:t>
      </w:r>
      <w:r w:rsidRPr="00BD1F78">
        <w:t>are</w:t>
      </w:r>
      <w:r w:rsidRPr="00BD1F78">
        <w:rPr>
          <w:spacing w:val="-2"/>
        </w:rPr>
        <w:t xml:space="preserve"> </w:t>
      </w:r>
      <w:r w:rsidRPr="00BD1F78">
        <w:t>very</w:t>
      </w:r>
      <w:r w:rsidRPr="00BD1F78">
        <w:rPr>
          <w:spacing w:val="-4"/>
        </w:rPr>
        <w:t xml:space="preserve"> </w:t>
      </w:r>
      <w:r w:rsidRPr="00BD1F78">
        <w:t>positive</w:t>
      </w:r>
      <w:r w:rsidRPr="00BD1F78">
        <w:rPr>
          <w:spacing w:val="-2"/>
        </w:rPr>
        <w:t xml:space="preserve"> </w:t>
      </w:r>
      <w:r w:rsidRPr="00BD1F78">
        <w:t>about</w:t>
      </w:r>
      <w:r w:rsidRPr="00BD1F78">
        <w:rPr>
          <w:spacing w:val="-2"/>
        </w:rPr>
        <w:t xml:space="preserve"> </w:t>
      </w:r>
      <w:r w:rsidRPr="00BD1F78">
        <w:t>the</w:t>
      </w:r>
      <w:r w:rsidRPr="00BD1F78">
        <w:rPr>
          <w:spacing w:val="-6"/>
        </w:rPr>
        <w:t xml:space="preserve"> </w:t>
      </w:r>
      <w:r w:rsidRPr="00BD1F78">
        <w:t>quality</w:t>
      </w:r>
      <w:r w:rsidRPr="00BD1F78">
        <w:rPr>
          <w:spacing w:val="-4"/>
        </w:rPr>
        <w:t xml:space="preserve"> </w:t>
      </w:r>
      <w:r w:rsidRPr="00BD1F78">
        <w:t>of the</w:t>
      </w:r>
      <w:r w:rsidRPr="00BD1F78">
        <w:rPr>
          <w:spacing w:val="-4"/>
        </w:rPr>
        <w:t xml:space="preserve"> </w:t>
      </w:r>
      <w:r w:rsidRPr="00BD1F78">
        <w:t>research</w:t>
      </w:r>
      <w:r w:rsidRPr="00BD1F78">
        <w:rPr>
          <w:spacing w:val="-2"/>
        </w:rPr>
        <w:t xml:space="preserve"> </w:t>
      </w:r>
      <w:r w:rsidRPr="00BD1F78">
        <w:t>and</w:t>
      </w:r>
      <w:r w:rsidRPr="00BD1F78">
        <w:rPr>
          <w:spacing w:val="-4"/>
        </w:rPr>
        <w:t xml:space="preserve"> </w:t>
      </w:r>
      <w:r w:rsidRPr="00BD1F78">
        <w:t>the</w:t>
      </w:r>
      <w:r w:rsidRPr="00BD1F78">
        <w:rPr>
          <w:spacing w:val="-2"/>
        </w:rPr>
        <w:t xml:space="preserve"> </w:t>
      </w:r>
      <w:r w:rsidRPr="00BD1F78">
        <w:t>impact</w:t>
      </w:r>
      <w:r w:rsidRPr="00BD1F78">
        <w:rPr>
          <w:spacing w:val="-2"/>
        </w:rPr>
        <w:t xml:space="preserve"> </w:t>
      </w:r>
      <w:r w:rsidRPr="00BD1F78">
        <w:t>it h</w:t>
      </w:r>
      <w:r w:rsidRPr="00BD1F78">
        <w:t>as</w:t>
      </w:r>
      <w:r w:rsidRPr="00BD1F78">
        <w:rPr>
          <w:spacing w:val="-4"/>
        </w:rPr>
        <w:t xml:space="preserve"> </w:t>
      </w:r>
      <w:r w:rsidRPr="00BD1F78">
        <w:t>had</w:t>
      </w:r>
      <w:r w:rsidRPr="00BD1F78">
        <w:rPr>
          <w:spacing w:val="-4"/>
        </w:rPr>
        <w:t xml:space="preserve"> </w:t>
      </w:r>
      <w:r w:rsidRPr="00BD1F78">
        <w:t>on</w:t>
      </w:r>
      <w:r w:rsidRPr="00BD1F78">
        <w:rPr>
          <w:spacing w:val="-4"/>
        </w:rPr>
        <w:t xml:space="preserve"> </w:t>
      </w:r>
      <w:r w:rsidRPr="00BD1F78">
        <w:t>the field, and they confirm the national or international reputation of the faculty member.</w:t>
      </w:r>
    </w:p>
    <w:p w14:paraId="5C10BEB8" w14:textId="77777777" w:rsidR="00027FA9" w:rsidRPr="00BD1F78" w:rsidRDefault="00BD1F78">
      <w:pPr>
        <w:pStyle w:val="ListParagraph"/>
        <w:numPr>
          <w:ilvl w:val="3"/>
          <w:numId w:val="4"/>
        </w:numPr>
        <w:tabs>
          <w:tab w:val="left" w:pos="1176"/>
        </w:tabs>
        <w:spacing w:before="198"/>
        <w:ind w:left="1176" w:hanging="861"/>
        <w:rPr>
          <w:i/>
        </w:rPr>
      </w:pPr>
      <w:r w:rsidRPr="00BD1F78">
        <w:rPr>
          <w:i/>
        </w:rPr>
        <w:t>Very</w:t>
      </w:r>
      <w:r w:rsidRPr="00BD1F78">
        <w:rPr>
          <w:i/>
          <w:spacing w:val="-8"/>
        </w:rPr>
        <w:t xml:space="preserve"> </w:t>
      </w:r>
      <w:r w:rsidRPr="00BD1F78">
        <w:rPr>
          <w:i/>
        </w:rPr>
        <w:t>Good/Highly</w:t>
      </w:r>
      <w:r w:rsidRPr="00BD1F78">
        <w:rPr>
          <w:i/>
          <w:spacing w:val="-4"/>
        </w:rPr>
        <w:t xml:space="preserve"> </w:t>
      </w:r>
      <w:r w:rsidRPr="00BD1F78">
        <w:rPr>
          <w:i/>
          <w:spacing w:val="-2"/>
        </w:rPr>
        <w:t>Satisfactory</w:t>
      </w:r>
    </w:p>
    <w:p w14:paraId="09718AF7" w14:textId="77777777" w:rsidR="00027FA9" w:rsidRPr="00BD1F78" w:rsidRDefault="00BD1F78">
      <w:pPr>
        <w:pStyle w:val="BodyText"/>
        <w:spacing w:before="59" w:line="273" w:lineRule="auto"/>
        <w:ind w:left="315" w:right="1003"/>
      </w:pPr>
      <w:r w:rsidRPr="00BD1F78">
        <w:t xml:space="preserve">The evidence demonstrates that the faculty member has grown as a scholar since the promotion to Associate Professor and has </w:t>
      </w:r>
      <w:r w:rsidRPr="00BD1F78">
        <w:t>continued to make sound research contributions through</w:t>
      </w:r>
      <w:r w:rsidRPr="00BD1F78">
        <w:rPr>
          <w:spacing w:val="-4"/>
        </w:rPr>
        <w:t xml:space="preserve"> </w:t>
      </w:r>
      <w:r w:rsidRPr="00BD1F78">
        <w:t>the</w:t>
      </w:r>
      <w:r w:rsidRPr="00BD1F78">
        <w:rPr>
          <w:spacing w:val="-4"/>
        </w:rPr>
        <w:t xml:space="preserve"> </w:t>
      </w:r>
      <w:r w:rsidRPr="00BD1F78">
        <w:t>publication,</w:t>
      </w:r>
      <w:r w:rsidRPr="00BD1F78">
        <w:rPr>
          <w:spacing w:val="-3"/>
        </w:rPr>
        <w:t xml:space="preserve"> </w:t>
      </w:r>
      <w:r w:rsidRPr="00BD1F78">
        <w:t>on</w:t>
      </w:r>
      <w:r w:rsidRPr="00BD1F78">
        <w:rPr>
          <w:spacing w:val="-2"/>
        </w:rPr>
        <w:t xml:space="preserve"> </w:t>
      </w:r>
      <w:r w:rsidRPr="00BD1F78">
        <w:t>a</w:t>
      </w:r>
      <w:r w:rsidRPr="00BD1F78">
        <w:rPr>
          <w:spacing w:val="-2"/>
        </w:rPr>
        <w:t xml:space="preserve"> </w:t>
      </w:r>
      <w:r w:rsidRPr="00BD1F78">
        <w:t>sustained</w:t>
      </w:r>
      <w:r w:rsidRPr="00BD1F78">
        <w:rPr>
          <w:spacing w:val="-2"/>
        </w:rPr>
        <w:t xml:space="preserve"> </w:t>
      </w:r>
      <w:r w:rsidRPr="00BD1F78">
        <w:t>basis, of</w:t>
      </w:r>
      <w:r w:rsidRPr="00BD1F78">
        <w:rPr>
          <w:spacing w:val="-3"/>
        </w:rPr>
        <w:t xml:space="preserve"> </w:t>
      </w:r>
      <w:proofErr w:type="gramStart"/>
      <w:r w:rsidRPr="00BD1F78">
        <w:t>high</w:t>
      </w:r>
      <w:r w:rsidRPr="00BD1F78">
        <w:rPr>
          <w:spacing w:val="-4"/>
        </w:rPr>
        <w:t xml:space="preserve"> </w:t>
      </w:r>
      <w:r w:rsidRPr="00BD1F78">
        <w:t>quality</w:t>
      </w:r>
      <w:proofErr w:type="gramEnd"/>
      <w:r w:rsidRPr="00BD1F78">
        <w:rPr>
          <w:spacing w:val="-4"/>
        </w:rPr>
        <w:t xml:space="preserve"> </w:t>
      </w:r>
      <w:r w:rsidRPr="00BD1F78">
        <w:t>research</w:t>
      </w:r>
      <w:r w:rsidRPr="00BD1F78">
        <w:rPr>
          <w:spacing w:val="-4"/>
        </w:rPr>
        <w:t xml:space="preserve"> </w:t>
      </w:r>
      <w:r w:rsidRPr="00BD1F78">
        <w:t>in</w:t>
      </w:r>
      <w:r w:rsidRPr="00BD1F78">
        <w:rPr>
          <w:spacing w:val="-2"/>
        </w:rPr>
        <w:t xml:space="preserve"> </w:t>
      </w:r>
      <w:r w:rsidRPr="00BD1F78">
        <w:t>amounts</w:t>
      </w:r>
      <w:r w:rsidRPr="00BD1F78">
        <w:rPr>
          <w:spacing w:val="-4"/>
        </w:rPr>
        <w:t xml:space="preserve"> </w:t>
      </w:r>
      <w:r w:rsidRPr="00BD1F78">
        <w:t>appropriate to the campus and the discipline and in good quality journals or with good quality publishers. Where appropriate t</w:t>
      </w:r>
      <w:r w:rsidRPr="00BD1F78">
        <w:t>o the discipline, the faculty member has shown the ability to compete for grant and contract support for his or her research programs. Outside reviewers are generally positive about the quality of the research.</w:t>
      </w:r>
    </w:p>
    <w:p w14:paraId="63ECCB58" w14:textId="77777777" w:rsidR="00027FA9" w:rsidRPr="00BD1F78" w:rsidRDefault="00BD1F78">
      <w:pPr>
        <w:pStyle w:val="ListParagraph"/>
        <w:numPr>
          <w:ilvl w:val="3"/>
          <w:numId w:val="4"/>
        </w:numPr>
        <w:tabs>
          <w:tab w:val="left" w:pos="1176"/>
        </w:tabs>
        <w:spacing w:before="199"/>
        <w:ind w:left="1176" w:hanging="861"/>
        <w:rPr>
          <w:i/>
        </w:rPr>
      </w:pPr>
      <w:r w:rsidRPr="00BD1F78">
        <w:rPr>
          <w:i/>
          <w:spacing w:val="-2"/>
        </w:rPr>
        <w:t>Satisfactory</w:t>
      </w:r>
    </w:p>
    <w:p w14:paraId="0E41CFDB" w14:textId="77777777" w:rsidR="00027FA9" w:rsidRPr="00BD1F78" w:rsidRDefault="00BD1F78">
      <w:pPr>
        <w:pStyle w:val="BodyText"/>
        <w:spacing w:before="59" w:line="271" w:lineRule="auto"/>
        <w:ind w:left="316" w:right="995"/>
      </w:pPr>
      <w:r w:rsidRPr="00BD1F78">
        <w:t>The</w:t>
      </w:r>
      <w:r w:rsidRPr="00BD1F78">
        <w:rPr>
          <w:spacing w:val="-2"/>
        </w:rPr>
        <w:t xml:space="preserve"> </w:t>
      </w:r>
      <w:r w:rsidRPr="00BD1F78">
        <w:t>evidence demonstrates</w:t>
      </w:r>
      <w:r w:rsidRPr="00BD1F78">
        <w:rPr>
          <w:spacing w:val="-1"/>
        </w:rPr>
        <w:t xml:space="preserve"> </w:t>
      </w:r>
      <w:r w:rsidRPr="00BD1F78">
        <w:t>that the</w:t>
      </w:r>
      <w:r w:rsidRPr="00BD1F78">
        <w:rPr>
          <w:spacing w:val="-2"/>
        </w:rPr>
        <w:t xml:space="preserve"> </w:t>
      </w:r>
      <w:r w:rsidRPr="00BD1F78">
        <w:t>candidate</w:t>
      </w:r>
      <w:r w:rsidRPr="00BD1F78">
        <w:rPr>
          <w:spacing w:val="-2"/>
        </w:rPr>
        <w:t xml:space="preserve"> </w:t>
      </w:r>
      <w:r w:rsidRPr="00BD1F78">
        <w:t>continues to</w:t>
      </w:r>
      <w:r w:rsidRPr="00BD1F78">
        <w:rPr>
          <w:spacing w:val="-2"/>
        </w:rPr>
        <w:t xml:space="preserve"> </w:t>
      </w:r>
      <w:r w:rsidRPr="00BD1F78">
        <w:t>publish</w:t>
      </w:r>
      <w:r w:rsidRPr="00BD1F78">
        <w:rPr>
          <w:spacing w:val="-2"/>
        </w:rPr>
        <w:t xml:space="preserve"> </w:t>
      </w:r>
      <w:r w:rsidRPr="00BD1F78">
        <w:t>good</w:t>
      </w:r>
      <w:r w:rsidRPr="00BD1F78">
        <w:rPr>
          <w:spacing w:val="-4"/>
        </w:rPr>
        <w:t xml:space="preserve"> </w:t>
      </w:r>
      <w:r w:rsidRPr="00BD1F78">
        <w:t>quality</w:t>
      </w:r>
      <w:r w:rsidRPr="00BD1F78">
        <w:rPr>
          <w:spacing w:val="-2"/>
        </w:rPr>
        <w:t xml:space="preserve"> </w:t>
      </w:r>
      <w:r w:rsidRPr="00BD1F78">
        <w:t>research in good</w:t>
      </w:r>
      <w:r w:rsidRPr="00BD1F78">
        <w:rPr>
          <w:spacing w:val="-6"/>
        </w:rPr>
        <w:t xml:space="preserve"> </w:t>
      </w:r>
      <w:r w:rsidRPr="00BD1F78">
        <w:t>quality</w:t>
      </w:r>
      <w:r w:rsidRPr="00BD1F78">
        <w:rPr>
          <w:spacing w:val="-4"/>
        </w:rPr>
        <w:t xml:space="preserve"> </w:t>
      </w:r>
      <w:r w:rsidRPr="00BD1F78">
        <w:t>outlets</w:t>
      </w:r>
      <w:r w:rsidRPr="00BD1F78">
        <w:rPr>
          <w:spacing w:val="-4"/>
        </w:rPr>
        <w:t xml:space="preserve"> </w:t>
      </w:r>
      <w:r w:rsidRPr="00BD1F78">
        <w:t>appropriate</w:t>
      </w:r>
      <w:r w:rsidRPr="00BD1F78">
        <w:rPr>
          <w:spacing w:val="-4"/>
        </w:rPr>
        <w:t xml:space="preserve"> </w:t>
      </w:r>
      <w:r w:rsidRPr="00BD1F78">
        <w:t>for</w:t>
      </w:r>
      <w:r w:rsidRPr="00BD1F78">
        <w:rPr>
          <w:spacing w:val="-3"/>
        </w:rPr>
        <w:t xml:space="preserve"> </w:t>
      </w:r>
      <w:r w:rsidRPr="00BD1F78">
        <w:t>his</w:t>
      </w:r>
      <w:r w:rsidRPr="00BD1F78">
        <w:rPr>
          <w:spacing w:val="-1"/>
        </w:rPr>
        <w:t xml:space="preserve"> </w:t>
      </w:r>
      <w:r w:rsidRPr="00BD1F78">
        <w:t>or her work</w:t>
      </w:r>
      <w:r w:rsidRPr="00BD1F78">
        <w:rPr>
          <w:spacing w:val="-1"/>
        </w:rPr>
        <w:t xml:space="preserve"> </w:t>
      </w:r>
      <w:r w:rsidRPr="00BD1F78">
        <w:t>during</w:t>
      </w:r>
      <w:r w:rsidRPr="00BD1F78">
        <w:rPr>
          <w:spacing w:val="-2"/>
        </w:rPr>
        <w:t xml:space="preserve"> </w:t>
      </w:r>
      <w:r w:rsidRPr="00BD1F78">
        <w:t>time</w:t>
      </w:r>
      <w:r w:rsidRPr="00BD1F78">
        <w:rPr>
          <w:spacing w:val="-4"/>
        </w:rPr>
        <w:t xml:space="preserve"> </w:t>
      </w:r>
      <w:r w:rsidRPr="00BD1F78">
        <w:t>in</w:t>
      </w:r>
      <w:r w:rsidRPr="00BD1F78">
        <w:rPr>
          <w:spacing w:val="-2"/>
        </w:rPr>
        <w:t xml:space="preserve"> </w:t>
      </w:r>
      <w:r w:rsidRPr="00BD1F78">
        <w:t>rank.</w:t>
      </w:r>
      <w:r w:rsidRPr="00BD1F78">
        <w:rPr>
          <w:spacing w:val="-7"/>
        </w:rPr>
        <w:t xml:space="preserve"> </w:t>
      </w:r>
      <w:r w:rsidRPr="00BD1F78">
        <w:t>Where</w:t>
      </w:r>
      <w:r w:rsidRPr="00BD1F78">
        <w:rPr>
          <w:spacing w:val="-2"/>
        </w:rPr>
        <w:t xml:space="preserve"> </w:t>
      </w:r>
      <w:r w:rsidRPr="00BD1F78">
        <w:t>appropriate</w:t>
      </w:r>
      <w:r w:rsidRPr="00BD1F78">
        <w:rPr>
          <w:spacing w:val="-4"/>
        </w:rPr>
        <w:t xml:space="preserve"> </w:t>
      </w:r>
      <w:r w:rsidRPr="00BD1F78">
        <w:t>to the discipline, the faculty member has shown the ability to compete for grant and contract suppo</w:t>
      </w:r>
      <w:r w:rsidRPr="00BD1F78">
        <w:t>rt for his or her research programs.</w:t>
      </w:r>
    </w:p>
    <w:p w14:paraId="0DCFB2B8" w14:textId="77777777" w:rsidR="00027FA9" w:rsidRPr="00BD1F78" w:rsidRDefault="00BD1F78">
      <w:pPr>
        <w:pStyle w:val="ListParagraph"/>
        <w:numPr>
          <w:ilvl w:val="3"/>
          <w:numId w:val="4"/>
        </w:numPr>
        <w:tabs>
          <w:tab w:val="left" w:pos="1176"/>
        </w:tabs>
        <w:spacing w:before="207"/>
        <w:ind w:left="1176" w:hanging="861"/>
        <w:rPr>
          <w:i/>
        </w:rPr>
      </w:pPr>
      <w:r w:rsidRPr="00BD1F78">
        <w:rPr>
          <w:i/>
          <w:spacing w:val="-2"/>
        </w:rPr>
        <w:t>Unsatisfactory</w:t>
      </w:r>
    </w:p>
    <w:p w14:paraId="7407EC1F" w14:textId="77777777" w:rsidR="00027FA9" w:rsidRPr="00BD1F78" w:rsidRDefault="00BD1F78">
      <w:pPr>
        <w:pStyle w:val="BodyText"/>
        <w:spacing w:before="59" w:line="273" w:lineRule="auto"/>
        <w:ind w:left="316" w:right="995"/>
      </w:pPr>
      <w:r w:rsidRPr="00BD1F78">
        <w:t>The</w:t>
      </w:r>
      <w:r w:rsidRPr="00BD1F78">
        <w:rPr>
          <w:spacing w:val="-4"/>
        </w:rPr>
        <w:t xml:space="preserve"> </w:t>
      </w:r>
      <w:r w:rsidRPr="00BD1F78">
        <w:t>evidence</w:t>
      </w:r>
      <w:r w:rsidRPr="00BD1F78">
        <w:rPr>
          <w:spacing w:val="-2"/>
        </w:rPr>
        <w:t xml:space="preserve"> </w:t>
      </w:r>
      <w:r w:rsidRPr="00BD1F78">
        <w:t>is</w:t>
      </w:r>
      <w:r w:rsidRPr="00BD1F78">
        <w:rPr>
          <w:spacing w:val="-1"/>
        </w:rPr>
        <w:t xml:space="preserve"> </w:t>
      </w:r>
      <w:r w:rsidRPr="00BD1F78">
        <w:t>insufficient</w:t>
      </w:r>
      <w:r w:rsidRPr="00BD1F78">
        <w:rPr>
          <w:spacing w:val="-3"/>
        </w:rPr>
        <w:t xml:space="preserve"> </w:t>
      </w:r>
      <w:r w:rsidRPr="00BD1F78">
        <w:t>to</w:t>
      </w:r>
      <w:r w:rsidRPr="00BD1F78">
        <w:rPr>
          <w:spacing w:val="-2"/>
        </w:rPr>
        <w:t xml:space="preserve"> </w:t>
      </w:r>
      <w:r w:rsidRPr="00BD1F78">
        <w:t>establish</w:t>
      </w:r>
      <w:r w:rsidRPr="00BD1F78">
        <w:rPr>
          <w:spacing w:val="-2"/>
        </w:rPr>
        <w:t xml:space="preserve"> </w:t>
      </w:r>
      <w:r w:rsidRPr="00BD1F78">
        <w:t>that</w:t>
      </w:r>
      <w:r w:rsidRPr="00BD1F78">
        <w:rPr>
          <w:spacing w:val="-2"/>
        </w:rPr>
        <w:t xml:space="preserve"> </w:t>
      </w:r>
      <w:r w:rsidRPr="00BD1F78">
        <w:t>the</w:t>
      </w:r>
      <w:r w:rsidRPr="00BD1F78">
        <w:rPr>
          <w:spacing w:val="-6"/>
        </w:rPr>
        <w:t xml:space="preserve"> </w:t>
      </w:r>
      <w:r w:rsidRPr="00BD1F78">
        <w:t>faculty</w:t>
      </w:r>
      <w:r w:rsidRPr="00BD1F78">
        <w:rPr>
          <w:spacing w:val="-4"/>
        </w:rPr>
        <w:t xml:space="preserve"> </w:t>
      </w:r>
      <w:r w:rsidRPr="00BD1F78">
        <w:t>member has</w:t>
      </w:r>
      <w:r w:rsidRPr="00BD1F78">
        <w:rPr>
          <w:spacing w:val="-4"/>
        </w:rPr>
        <w:t xml:space="preserve"> </w:t>
      </w:r>
      <w:r w:rsidRPr="00BD1F78">
        <w:t>grown</w:t>
      </w:r>
      <w:r w:rsidRPr="00BD1F78">
        <w:rPr>
          <w:spacing w:val="-2"/>
        </w:rPr>
        <w:t xml:space="preserve"> </w:t>
      </w:r>
      <w:r w:rsidRPr="00BD1F78">
        <w:t>as</w:t>
      </w:r>
      <w:r w:rsidRPr="00BD1F78">
        <w:rPr>
          <w:spacing w:val="-1"/>
        </w:rPr>
        <w:t xml:space="preserve"> </w:t>
      </w:r>
      <w:r w:rsidRPr="00BD1F78">
        <w:t>a</w:t>
      </w:r>
      <w:r w:rsidRPr="00BD1F78">
        <w:rPr>
          <w:spacing w:val="-4"/>
        </w:rPr>
        <w:t xml:space="preserve"> </w:t>
      </w:r>
      <w:r w:rsidRPr="00BD1F78">
        <w:t>scholar</w:t>
      </w:r>
      <w:r w:rsidRPr="00BD1F78">
        <w:rPr>
          <w:spacing w:val="-3"/>
        </w:rPr>
        <w:t xml:space="preserve"> </w:t>
      </w:r>
      <w:r w:rsidRPr="00BD1F78">
        <w:t>since the promotion to Associate Professor or that the faculty member has established a national reputation for mak</w:t>
      </w:r>
      <w:r w:rsidRPr="00BD1F78">
        <w:t>ing sound research contributions through the publication of good quality research</w:t>
      </w:r>
      <w:r w:rsidRPr="00BD1F78">
        <w:rPr>
          <w:spacing w:val="-2"/>
        </w:rPr>
        <w:t xml:space="preserve"> </w:t>
      </w:r>
      <w:r w:rsidRPr="00BD1F78">
        <w:t>in amounts</w:t>
      </w:r>
      <w:r w:rsidRPr="00BD1F78">
        <w:rPr>
          <w:spacing w:val="-2"/>
        </w:rPr>
        <w:t xml:space="preserve"> </w:t>
      </w:r>
      <w:r w:rsidRPr="00BD1F78">
        <w:t>appropriate</w:t>
      </w:r>
      <w:r w:rsidRPr="00BD1F78">
        <w:rPr>
          <w:spacing w:val="-2"/>
        </w:rPr>
        <w:t xml:space="preserve"> </w:t>
      </w:r>
      <w:r w:rsidRPr="00BD1F78">
        <w:t>to</w:t>
      </w:r>
      <w:r w:rsidRPr="00BD1F78">
        <w:rPr>
          <w:spacing w:val="-2"/>
        </w:rPr>
        <w:t xml:space="preserve"> </w:t>
      </w:r>
      <w:r w:rsidRPr="00BD1F78">
        <w:t>the</w:t>
      </w:r>
      <w:r w:rsidRPr="00BD1F78">
        <w:rPr>
          <w:spacing w:val="-2"/>
        </w:rPr>
        <w:t xml:space="preserve"> </w:t>
      </w:r>
      <w:r w:rsidRPr="00BD1F78">
        <w:t>campus and the</w:t>
      </w:r>
      <w:r w:rsidRPr="00BD1F78">
        <w:rPr>
          <w:spacing w:val="-2"/>
        </w:rPr>
        <w:t xml:space="preserve"> </w:t>
      </w:r>
      <w:r w:rsidRPr="00BD1F78">
        <w:t>discipline and in</w:t>
      </w:r>
      <w:r w:rsidRPr="00BD1F78">
        <w:rPr>
          <w:spacing w:val="-2"/>
        </w:rPr>
        <w:t xml:space="preserve"> </w:t>
      </w:r>
      <w:r w:rsidRPr="00BD1F78">
        <w:t>good</w:t>
      </w:r>
      <w:r w:rsidRPr="00BD1F78">
        <w:rPr>
          <w:spacing w:val="-2"/>
        </w:rPr>
        <w:t xml:space="preserve"> </w:t>
      </w:r>
      <w:r w:rsidRPr="00BD1F78">
        <w:t>quality</w:t>
      </w:r>
      <w:r w:rsidRPr="00BD1F78">
        <w:rPr>
          <w:spacing w:val="-2"/>
        </w:rPr>
        <w:t xml:space="preserve"> </w:t>
      </w:r>
      <w:r w:rsidRPr="00BD1F78">
        <w:t>outlets. An unsatisfactory research record since promotion to Associate Professor typically would be characterized</w:t>
      </w:r>
      <w:r w:rsidRPr="00BD1F78">
        <w:rPr>
          <w:spacing w:val="-2"/>
        </w:rPr>
        <w:t xml:space="preserve"> </w:t>
      </w:r>
      <w:r w:rsidRPr="00BD1F78">
        <w:t>by</w:t>
      </w:r>
      <w:r w:rsidRPr="00BD1F78">
        <w:rPr>
          <w:spacing w:val="-4"/>
        </w:rPr>
        <w:t xml:space="preserve"> </w:t>
      </w:r>
      <w:r w:rsidRPr="00BD1F78">
        <w:t>little</w:t>
      </w:r>
      <w:r w:rsidRPr="00BD1F78">
        <w:rPr>
          <w:spacing w:val="-2"/>
        </w:rPr>
        <w:t xml:space="preserve"> </w:t>
      </w:r>
      <w:r w:rsidRPr="00BD1F78">
        <w:t>indication</w:t>
      </w:r>
      <w:r w:rsidRPr="00BD1F78">
        <w:rPr>
          <w:spacing w:val="-2"/>
        </w:rPr>
        <w:t xml:space="preserve"> </w:t>
      </w:r>
      <w:r w:rsidRPr="00BD1F78">
        <w:t>of an</w:t>
      </w:r>
      <w:r w:rsidRPr="00BD1F78">
        <w:rPr>
          <w:spacing w:val="-2"/>
        </w:rPr>
        <w:t xml:space="preserve"> </w:t>
      </w:r>
      <w:r w:rsidRPr="00BD1F78">
        <w:t>independent</w:t>
      </w:r>
      <w:r w:rsidRPr="00BD1F78">
        <w:rPr>
          <w:spacing w:val="-3"/>
        </w:rPr>
        <w:t xml:space="preserve"> </w:t>
      </w:r>
      <w:r w:rsidRPr="00BD1F78">
        <w:t>research</w:t>
      </w:r>
      <w:r w:rsidRPr="00BD1F78">
        <w:rPr>
          <w:spacing w:val="-4"/>
        </w:rPr>
        <w:t xml:space="preserve"> </w:t>
      </w:r>
      <w:r w:rsidRPr="00BD1F78">
        <w:t>agenda; little</w:t>
      </w:r>
      <w:r w:rsidRPr="00BD1F78">
        <w:rPr>
          <w:spacing w:val="-4"/>
        </w:rPr>
        <w:t xml:space="preserve"> </w:t>
      </w:r>
      <w:r w:rsidRPr="00BD1F78">
        <w:t>indication</w:t>
      </w:r>
      <w:r w:rsidRPr="00BD1F78">
        <w:rPr>
          <w:spacing w:val="-2"/>
        </w:rPr>
        <w:t xml:space="preserve"> </w:t>
      </w:r>
      <w:r w:rsidRPr="00BD1F78">
        <w:t>of</w:t>
      </w:r>
      <w:r w:rsidRPr="00BD1F78">
        <w:rPr>
          <w:spacing w:val="-3"/>
        </w:rPr>
        <w:t xml:space="preserve"> </w:t>
      </w:r>
      <w:r w:rsidRPr="00BD1F78">
        <w:t>growth as a scholar; work that in the judgment of reviewers is o</w:t>
      </w:r>
      <w:r w:rsidRPr="00BD1F78">
        <w:t>f poor quality; too little work (as</w:t>
      </w:r>
    </w:p>
    <w:p w14:paraId="6EFA52B3" w14:textId="77777777" w:rsidR="00027FA9" w:rsidRPr="00BD1F78" w:rsidRDefault="00027FA9">
      <w:pPr>
        <w:spacing w:line="273" w:lineRule="auto"/>
        <w:sectPr w:rsidR="00027FA9" w:rsidRPr="00BD1F78">
          <w:pgSz w:w="12240" w:h="15840"/>
          <w:pgMar w:top="1180" w:right="760" w:bottom="700" w:left="980" w:header="0" w:footer="434" w:gutter="0"/>
          <w:cols w:space="720"/>
        </w:sectPr>
      </w:pPr>
    </w:p>
    <w:p w14:paraId="14439D88" w14:textId="77777777" w:rsidR="00027FA9" w:rsidRPr="00BD1F78" w:rsidRDefault="00BD1F78">
      <w:pPr>
        <w:pStyle w:val="BodyText"/>
        <w:spacing w:before="80" w:line="273" w:lineRule="auto"/>
        <w:ind w:left="315" w:right="995"/>
      </w:pPr>
      <w:r w:rsidRPr="00BD1F78">
        <w:lastRenderedPageBreak/>
        <w:t>appropriate</w:t>
      </w:r>
      <w:r w:rsidRPr="00BD1F78">
        <w:rPr>
          <w:spacing w:val="-5"/>
        </w:rPr>
        <w:t xml:space="preserve"> </w:t>
      </w:r>
      <w:r w:rsidRPr="00BD1F78">
        <w:t>to</w:t>
      </w:r>
      <w:r w:rsidRPr="00BD1F78">
        <w:rPr>
          <w:spacing w:val="-5"/>
        </w:rPr>
        <w:t xml:space="preserve"> </w:t>
      </w:r>
      <w:r w:rsidRPr="00BD1F78">
        <w:t>the</w:t>
      </w:r>
      <w:r w:rsidRPr="00BD1F78">
        <w:rPr>
          <w:spacing w:val="-5"/>
        </w:rPr>
        <w:t xml:space="preserve"> </w:t>
      </w:r>
      <w:r w:rsidRPr="00BD1F78">
        <w:t>discipline</w:t>
      </w:r>
      <w:r w:rsidRPr="00BD1F78">
        <w:rPr>
          <w:spacing w:val="-3"/>
        </w:rPr>
        <w:t xml:space="preserve"> </w:t>
      </w:r>
      <w:r w:rsidRPr="00BD1F78">
        <w:t>and</w:t>
      </w:r>
      <w:r w:rsidRPr="00BD1F78">
        <w:rPr>
          <w:spacing w:val="-3"/>
        </w:rPr>
        <w:t xml:space="preserve"> </w:t>
      </w:r>
      <w:r w:rsidRPr="00BD1F78">
        <w:t>campus)</w:t>
      </w:r>
      <w:r w:rsidRPr="00BD1F78">
        <w:rPr>
          <w:spacing w:val="-1"/>
        </w:rPr>
        <w:t xml:space="preserve"> </w:t>
      </w:r>
      <w:r w:rsidRPr="00BD1F78">
        <w:t>in</w:t>
      </w:r>
      <w:r w:rsidRPr="00BD1F78">
        <w:rPr>
          <w:spacing w:val="-5"/>
        </w:rPr>
        <w:t xml:space="preserve"> </w:t>
      </w:r>
      <w:r w:rsidRPr="00BD1F78">
        <w:t>good</w:t>
      </w:r>
      <w:r w:rsidRPr="00BD1F78">
        <w:rPr>
          <w:spacing w:val="-7"/>
        </w:rPr>
        <w:t xml:space="preserve"> </w:t>
      </w:r>
      <w:r w:rsidRPr="00BD1F78">
        <w:t>outlets;</w:t>
      </w:r>
      <w:r w:rsidRPr="00BD1F78">
        <w:rPr>
          <w:spacing w:val="-3"/>
        </w:rPr>
        <w:t xml:space="preserve"> </w:t>
      </w:r>
      <w:r w:rsidRPr="00BD1F78">
        <w:t>or</w:t>
      </w:r>
      <w:r w:rsidRPr="00BD1F78">
        <w:rPr>
          <w:spacing w:val="-4"/>
        </w:rPr>
        <w:t xml:space="preserve"> </w:t>
      </w:r>
      <w:r w:rsidRPr="00BD1F78">
        <w:t>where</w:t>
      </w:r>
      <w:r w:rsidRPr="00BD1F78">
        <w:rPr>
          <w:spacing w:val="-3"/>
        </w:rPr>
        <w:t xml:space="preserve"> </w:t>
      </w:r>
      <w:r w:rsidRPr="00BD1F78">
        <w:t>appropriate,</w:t>
      </w:r>
      <w:r w:rsidRPr="00BD1F78">
        <w:rPr>
          <w:spacing w:val="-1"/>
        </w:rPr>
        <w:t xml:space="preserve"> </w:t>
      </w:r>
      <w:r w:rsidRPr="00BD1F78">
        <w:t>insufficient demonstrated ability to compete for grants or contracts to support research.</w:t>
      </w:r>
    </w:p>
    <w:p w14:paraId="00FF31AB" w14:textId="77777777" w:rsidR="00027FA9" w:rsidRPr="00BD1F78" w:rsidRDefault="00027FA9">
      <w:pPr>
        <w:spacing w:line="273" w:lineRule="auto"/>
        <w:sectPr w:rsidR="00027FA9" w:rsidRPr="00BD1F78">
          <w:pgSz w:w="12240" w:h="15840"/>
          <w:pgMar w:top="1180" w:right="760" w:bottom="700" w:left="980" w:header="0" w:footer="434" w:gutter="0"/>
          <w:cols w:space="720"/>
        </w:sectPr>
      </w:pPr>
    </w:p>
    <w:p w14:paraId="592116A1" w14:textId="77777777" w:rsidR="00027FA9" w:rsidRPr="00BD1F78" w:rsidRDefault="00BD1F78">
      <w:pPr>
        <w:pStyle w:val="Heading1"/>
        <w:numPr>
          <w:ilvl w:val="0"/>
          <w:numId w:val="4"/>
        </w:numPr>
        <w:tabs>
          <w:tab w:val="left" w:pos="747"/>
        </w:tabs>
        <w:spacing w:before="66"/>
      </w:pPr>
      <w:bookmarkStart w:id="40" w:name="6_Appendices"/>
      <w:bookmarkEnd w:id="40"/>
      <w:r w:rsidRPr="00BD1F78">
        <w:rPr>
          <w:spacing w:val="-2"/>
        </w:rPr>
        <w:lastRenderedPageBreak/>
        <w:t>Appendices</w:t>
      </w:r>
    </w:p>
    <w:p w14:paraId="656E1074" w14:textId="77777777" w:rsidR="00027FA9" w:rsidRPr="00BD1F78" w:rsidRDefault="00BD1F78">
      <w:pPr>
        <w:pStyle w:val="Heading2"/>
        <w:numPr>
          <w:ilvl w:val="1"/>
          <w:numId w:val="4"/>
        </w:numPr>
        <w:tabs>
          <w:tab w:val="left" w:pos="548"/>
        </w:tabs>
        <w:spacing w:before="43"/>
        <w:ind w:left="548" w:hanging="429"/>
      </w:pPr>
      <w:bookmarkStart w:id="41" w:name="6.1_Appendix_A."/>
      <w:bookmarkEnd w:id="41"/>
      <w:r w:rsidRPr="00BD1F78">
        <w:t>Appendix</w:t>
      </w:r>
      <w:r w:rsidRPr="00BD1F78">
        <w:rPr>
          <w:spacing w:val="-13"/>
        </w:rPr>
        <w:t xml:space="preserve"> </w:t>
      </w:r>
      <w:r w:rsidRPr="00BD1F78">
        <w:rPr>
          <w:spacing w:val="-5"/>
        </w:rPr>
        <w:t>A.</w:t>
      </w:r>
    </w:p>
    <w:p w14:paraId="4A7A2202" w14:textId="77777777" w:rsidR="00027FA9" w:rsidRPr="00BD1F78" w:rsidRDefault="00BD1F78">
      <w:pPr>
        <w:pStyle w:val="BodyText"/>
        <w:spacing w:before="46"/>
        <w:ind w:left="313"/>
      </w:pPr>
      <w:r w:rsidRPr="00BD1F78">
        <w:t>Table</w:t>
      </w:r>
      <w:r w:rsidRPr="00BD1F78">
        <w:rPr>
          <w:spacing w:val="-6"/>
        </w:rPr>
        <w:t xml:space="preserve"> </w:t>
      </w:r>
      <w:r w:rsidRPr="00BD1F78">
        <w:t>1:</w:t>
      </w:r>
      <w:r w:rsidRPr="00BD1F78">
        <w:rPr>
          <w:spacing w:val="-8"/>
        </w:rPr>
        <w:t xml:space="preserve"> </w:t>
      </w:r>
      <w:r w:rsidRPr="00BD1F78">
        <w:t>Who</w:t>
      </w:r>
      <w:r w:rsidRPr="00BD1F78">
        <w:rPr>
          <w:spacing w:val="-4"/>
        </w:rPr>
        <w:t xml:space="preserve"> </w:t>
      </w:r>
      <w:r w:rsidRPr="00BD1F78">
        <w:t>votes</w:t>
      </w:r>
      <w:r w:rsidRPr="00BD1F78">
        <w:rPr>
          <w:spacing w:val="-5"/>
        </w:rPr>
        <w:t xml:space="preserve"> </w:t>
      </w:r>
      <w:r w:rsidRPr="00BD1F78">
        <w:t>on</w:t>
      </w:r>
      <w:r w:rsidRPr="00BD1F78">
        <w:rPr>
          <w:spacing w:val="-4"/>
        </w:rPr>
        <w:t xml:space="preserve"> </w:t>
      </w:r>
      <w:r w:rsidRPr="00BD1F78">
        <w:t>promotion</w:t>
      </w:r>
      <w:r w:rsidRPr="00BD1F78">
        <w:rPr>
          <w:spacing w:val="-4"/>
        </w:rPr>
        <w:t xml:space="preserve"> </w:t>
      </w:r>
      <w:r w:rsidRPr="00BD1F78">
        <w:t>and/or</w:t>
      </w:r>
      <w:r w:rsidRPr="00BD1F78">
        <w:rPr>
          <w:spacing w:val="-4"/>
        </w:rPr>
        <w:t xml:space="preserve"> </w:t>
      </w:r>
      <w:r w:rsidRPr="00BD1F78">
        <w:t>tenure</w:t>
      </w:r>
      <w:r w:rsidRPr="00BD1F78">
        <w:rPr>
          <w:spacing w:val="-6"/>
        </w:rPr>
        <w:t xml:space="preserve"> </w:t>
      </w:r>
      <w:r w:rsidRPr="00BD1F78">
        <w:t>(or</w:t>
      </w:r>
      <w:r w:rsidRPr="00BD1F78">
        <w:rPr>
          <w:spacing w:val="-1"/>
        </w:rPr>
        <w:t xml:space="preserve"> </w:t>
      </w:r>
      <w:r w:rsidRPr="00BD1F78">
        <w:t>long-term</w:t>
      </w:r>
      <w:r w:rsidRPr="00BD1F78">
        <w:rPr>
          <w:spacing w:val="-5"/>
        </w:rPr>
        <w:t xml:space="preserve"> </w:t>
      </w:r>
      <w:r w:rsidRPr="00BD1F78">
        <w:t>contract)</w:t>
      </w:r>
      <w:r w:rsidRPr="00BD1F78">
        <w:rPr>
          <w:spacing w:val="-4"/>
        </w:rPr>
        <w:t xml:space="preserve"> </w:t>
      </w:r>
      <w:r w:rsidRPr="00BD1F78">
        <w:t>to</w:t>
      </w:r>
      <w:r w:rsidRPr="00BD1F78">
        <w:rPr>
          <w:spacing w:val="-6"/>
        </w:rPr>
        <w:t xml:space="preserve"> </w:t>
      </w:r>
      <w:r w:rsidRPr="00BD1F78">
        <w:t>which</w:t>
      </w:r>
      <w:r w:rsidRPr="00BD1F78">
        <w:rPr>
          <w:spacing w:val="-3"/>
        </w:rPr>
        <w:t xml:space="preserve"> </w:t>
      </w:r>
      <w:r w:rsidRPr="00BD1F78">
        <w:rPr>
          <w:spacing w:val="-2"/>
        </w:rPr>
        <w:t>rank?</w:t>
      </w:r>
    </w:p>
    <w:p w14:paraId="4A7787D5" w14:textId="77777777" w:rsidR="00027FA9" w:rsidRPr="00BD1F78" w:rsidRDefault="00027FA9">
      <w:pPr>
        <w:pStyle w:val="BodyText"/>
        <w:spacing w:before="3"/>
        <w:rPr>
          <w:sz w:val="17"/>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440"/>
        <w:gridCol w:w="720"/>
        <w:gridCol w:w="811"/>
        <w:gridCol w:w="989"/>
        <w:gridCol w:w="991"/>
        <w:gridCol w:w="720"/>
        <w:gridCol w:w="720"/>
        <w:gridCol w:w="900"/>
        <w:gridCol w:w="809"/>
        <w:gridCol w:w="900"/>
      </w:tblGrid>
      <w:tr w:rsidR="00BD1F78" w:rsidRPr="00BD1F78" w14:paraId="2A616A1A" w14:textId="77777777">
        <w:trPr>
          <w:trHeight w:val="441"/>
        </w:trPr>
        <w:tc>
          <w:tcPr>
            <w:tcW w:w="2587" w:type="dxa"/>
            <w:gridSpan w:val="2"/>
          </w:tcPr>
          <w:p w14:paraId="66A2DFCD" w14:textId="77777777" w:rsidR="00027FA9" w:rsidRPr="00BD1F78" w:rsidRDefault="00027FA9">
            <w:pPr>
              <w:pStyle w:val="TableParagraph"/>
              <w:rPr>
                <w:rFonts w:ascii="Times New Roman"/>
                <w:sz w:val="16"/>
              </w:rPr>
            </w:pPr>
          </w:p>
        </w:tc>
        <w:tc>
          <w:tcPr>
            <w:tcW w:w="7560" w:type="dxa"/>
            <w:gridSpan w:val="9"/>
          </w:tcPr>
          <w:p w14:paraId="1170AB1E" w14:textId="77777777" w:rsidR="00027FA9" w:rsidRPr="00BD1F78" w:rsidRDefault="00BD1F78">
            <w:pPr>
              <w:pStyle w:val="TableParagraph"/>
              <w:spacing w:line="194" w:lineRule="exact"/>
              <w:ind w:left="2800" w:right="2958"/>
              <w:jc w:val="center"/>
              <w:rPr>
                <w:b/>
                <w:sz w:val="16"/>
              </w:rPr>
            </w:pPr>
            <w:r w:rsidRPr="00BD1F78">
              <w:rPr>
                <w:b/>
                <w:spacing w:val="-2"/>
                <w:sz w:val="16"/>
              </w:rPr>
              <w:t>VOTING-ELIGIBLE</w:t>
            </w:r>
            <w:r w:rsidRPr="00BD1F78">
              <w:rPr>
                <w:b/>
                <w:spacing w:val="19"/>
                <w:sz w:val="16"/>
              </w:rPr>
              <w:t xml:space="preserve"> </w:t>
            </w:r>
            <w:r w:rsidRPr="00BD1F78">
              <w:rPr>
                <w:b/>
                <w:spacing w:val="-2"/>
                <w:sz w:val="16"/>
              </w:rPr>
              <w:t>FACULTY</w:t>
            </w:r>
          </w:p>
        </w:tc>
      </w:tr>
      <w:tr w:rsidR="00BD1F78" w:rsidRPr="00BD1F78" w14:paraId="4C6E84FE" w14:textId="77777777">
        <w:trPr>
          <w:trHeight w:val="719"/>
        </w:trPr>
        <w:tc>
          <w:tcPr>
            <w:tcW w:w="2587" w:type="dxa"/>
            <w:gridSpan w:val="2"/>
          </w:tcPr>
          <w:p w14:paraId="763036DE" w14:textId="77777777" w:rsidR="00027FA9" w:rsidRPr="00BD1F78" w:rsidRDefault="00027FA9">
            <w:pPr>
              <w:pStyle w:val="TableParagraph"/>
              <w:spacing w:before="9"/>
              <w:rPr>
                <w:rFonts w:ascii="Arial"/>
                <w:sz w:val="17"/>
              </w:rPr>
            </w:pPr>
          </w:p>
          <w:p w14:paraId="32B5D12B" w14:textId="77777777" w:rsidR="00027FA9" w:rsidRPr="00BD1F78" w:rsidRDefault="00BD1F78">
            <w:pPr>
              <w:pStyle w:val="TableParagraph"/>
              <w:ind w:left="1353"/>
              <w:rPr>
                <w:b/>
                <w:sz w:val="16"/>
              </w:rPr>
            </w:pPr>
            <w:r w:rsidRPr="00BD1F78">
              <w:rPr>
                <w:b/>
                <w:spacing w:val="-2"/>
                <w:sz w:val="16"/>
              </w:rPr>
              <w:t>CANDIDATES</w:t>
            </w:r>
          </w:p>
        </w:tc>
        <w:tc>
          <w:tcPr>
            <w:tcW w:w="1531" w:type="dxa"/>
            <w:gridSpan w:val="2"/>
          </w:tcPr>
          <w:p w14:paraId="04263578" w14:textId="77777777" w:rsidR="00027FA9" w:rsidRPr="00BD1F78" w:rsidRDefault="00027FA9">
            <w:pPr>
              <w:pStyle w:val="TableParagraph"/>
              <w:spacing w:before="9"/>
              <w:rPr>
                <w:rFonts w:ascii="Arial"/>
                <w:sz w:val="17"/>
              </w:rPr>
            </w:pPr>
          </w:p>
          <w:p w14:paraId="48DDDDB6" w14:textId="77777777" w:rsidR="00027FA9" w:rsidRPr="00BD1F78" w:rsidRDefault="00BD1F78">
            <w:pPr>
              <w:pStyle w:val="TableParagraph"/>
              <w:ind w:left="271"/>
              <w:rPr>
                <w:b/>
                <w:sz w:val="16"/>
              </w:rPr>
            </w:pPr>
            <w:r w:rsidRPr="00BD1F78">
              <w:rPr>
                <w:b/>
                <w:sz w:val="16"/>
              </w:rPr>
              <w:t>Tenured</w:t>
            </w:r>
            <w:r w:rsidRPr="00BD1F78">
              <w:rPr>
                <w:b/>
                <w:spacing w:val="-6"/>
                <w:sz w:val="16"/>
              </w:rPr>
              <w:t xml:space="preserve"> </w:t>
            </w:r>
            <w:r w:rsidRPr="00BD1F78">
              <w:rPr>
                <w:b/>
                <w:spacing w:val="-2"/>
                <w:sz w:val="16"/>
              </w:rPr>
              <w:t>Faculty</w:t>
            </w:r>
          </w:p>
        </w:tc>
        <w:tc>
          <w:tcPr>
            <w:tcW w:w="4320" w:type="dxa"/>
            <w:gridSpan w:val="5"/>
          </w:tcPr>
          <w:p w14:paraId="028F73E6" w14:textId="77777777" w:rsidR="00027FA9" w:rsidRPr="00BD1F78" w:rsidRDefault="00BD1F78">
            <w:pPr>
              <w:pStyle w:val="TableParagraph"/>
              <w:spacing w:line="266" w:lineRule="auto"/>
              <w:ind w:left="1843" w:right="211" w:hanging="1066"/>
              <w:rPr>
                <w:b/>
                <w:sz w:val="16"/>
              </w:rPr>
            </w:pPr>
            <w:r w:rsidRPr="00BD1F78">
              <w:rPr>
                <w:b/>
                <w:sz w:val="16"/>
              </w:rPr>
              <w:t>Non-tenure</w:t>
            </w:r>
            <w:r w:rsidRPr="00BD1F78">
              <w:rPr>
                <w:b/>
                <w:spacing w:val="-9"/>
                <w:sz w:val="16"/>
              </w:rPr>
              <w:t xml:space="preserve"> </w:t>
            </w:r>
            <w:r w:rsidRPr="00BD1F78">
              <w:rPr>
                <w:b/>
                <w:sz w:val="16"/>
              </w:rPr>
              <w:t>Track</w:t>
            </w:r>
            <w:r w:rsidRPr="00BD1F78">
              <w:rPr>
                <w:b/>
                <w:spacing w:val="-9"/>
                <w:sz w:val="16"/>
              </w:rPr>
              <w:t xml:space="preserve"> </w:t>
            </w:r>
            <w:r w:rsidRPr="00BD1F78">
              <w:rPr>
                <w:b/>
                <w:sz w:val="16"/>
              </w:rPr>
              <w:t>Faculty</w:t>
            </w:r>
            <w:r w:rsidRPr="00BD1F78">
              <w:rPr>
                <w:b/>
                <w:spacing w:val="-9"/>
                <w:sz w:val="16"/>
              </w:rPr>
              <w:t xml:space="preserve"> </w:t>
            </w:r>
            <w:r w:rsidRPr="00BD1F78">
              <w:rPr>
                <w:b/>
                <w:sz w:val="16"/>
              </w:rPr>
              <w:t>with</w:t>
            </w:r>
            <w:r w:rsidRPr="00BD1F78">
              <w:rPr>
                <w:b/>
                <w:spacing w:val="-9"/>
                <w:sz w:val="16"/>
              </w:rPr>
              <w:t xml:space="preserve"> </w:t>
            </w:r>
            <w:r w:rsidRPr="00BD1F78">
              <w:rPr>
                <w:b/>
                <w:sz w:val="16"/>
              </w:rPr>
              <w:t>Long-Term</w:t>
            </w:r>
            <w:r w:rsidRPr="00BD1F78">
              <w:rPr>
                <w:b/>
                <w:spacing w:val="40"/>
                <w:sz w:val="16"/>
              </w:rPr>
              <w:t xml:space="preserve"> </w:t>
            </w:r>
            <w:r w:rsidRPr="00BD1F78">
              <w:rPr>
                <w:b/>
                <w:spacing w:val="-2"/>
                <w:sz w:val="16"/>
              </w:rPr>
              <w:t>Contracts</w:t>
            </w:r>
          </w:p>
        </w:tc>
        <w:tc>
          <w:tcPr>
            <w:tcW w:w="1709" w:type="dxa"/>
            <w:gridSpan w:val="2"/>
          </w:tcPr>
          <w:p w14:paraId="545DFDCB" w14:textId="77777777" w:rsidR="00027FA9" w:rsidRPr="00BD1F78" w:rsidRDefault="00027FA9">
            <w:pPr>
              <w:pStyle w:val="TableParagraph"/>
              <w:spacing w:before="9"/>
              <w:rPr>
                <w:rFonts w:ascii="Arial"/>
                <w:sz w:val="17"/>
              </w:rPr>
            </w:pPr>
          </w:p>
          <w:p w14:paraId="34DE3A47" w14:textId="77777777" w:rsidR="00027FA9" w:rsidRPr="00BD1F78" w:rsidRDefault="00BD1F78">
            <w:pPr>
              <w:pStyle w:val="TableParagraph"/>
              <w:ind w:left="645" w:hanging="70"/>
              <w:rPr>
                <w:b/>
                <w:sz w:val="16"/>
              </w:rPr>
            </w:pPr>
            <w:r w:rsidRPr="00BD1F78">
              <w:rPr>
                <w:b/>
                <w:spacing w:val="-2"/>
                <w:sz w:val="16"/>
              </w:rPr>
              <w:t>Scientists/</w:t>
            </w:r>
            <w:r w:rsidRPr="00BD1F78">
              <w:rPr>
                <w:b/>
                <w:spacing w:val="40"/>
                <w:sz w:val="16"/>
              </w:rPr>
              <w:t xml:space="preserve"> </w:t>
            </w:r>
            <w:r w:rsidRPr="00BD1F78">
              <w:rPr>
                <w:b/>
                <w:spacing w:val="-2"/>
                <w:sz w:val="16"/>
              </w:rPr>
              <w:t>Scholars</w:t>
            </w:r>
          </w:p>
        </w:tc>
      </w:tr>
      <w:tr w:rsidR="00BD1F78" w:rsidRPr="00BD1F78" w14:paraId="762E199C" w14:textId="77777777">
        <w:trPr>
          <w:trHeight w:val="1000"/>
        </w:trPr>
        <w:tc>
          <w:tcPr>
            <w:tcW w:w="1147" w:type="dxa"/>
          </w:tcPr>
          <w:p w14:paraId="46F0DDE3" w14:textId="77777777" w:rsidR="00027FA9" w:rsidRPr="00BD1F78" w:rsidRDefault="00BD1F78">
            <w:pPr>
              <w:pStyle w:val="TableParagraph"/>
              <w:ind w:left="107" w:right="110"/>
              <w:rPr>
                <w:b/>
                <w:sz w:val="16"/>
              </w:rPr>
            </w:pPr>
            <w:r w:rsidRPr="00BD1F78">
              <w:rPr>
                <w:b/>
                <w:spacing w:val="-2"/>
                <w:sz w:val="16"/>
              </w:rPr>
              <w:t>Candidate’s</w:t>
            </w:r>
            <w:r w:rsidRPr="00BD1F78">
              <w:rPr>
                <w:b/>
                <w:spacing w:val="40"/>
                <w:sz w:val="16"/>
              </w:rPr>
              <w:t xml:space="preserve"> </w:t>
            </w:r>
            <w:r w:rsidRPr="00BD1F78">
              <w:rPr>
                <w:b/>
                <w:sz w:val="16"/>
              </w:rPr>
              <w:t>current</w:t>
            </w:r>
            <w:r w:rsidRPr="00BD1F78">
              <w:rPr>
                <w:b/>
                <w:spacing w:val="-7"/>
                <w:sz w:val="16"/>
              </w:rPr>
              <w:t xml:space="preserve"> </w:t>
            </w:r>
            <w:r w:rsidRPr="00BD1F78">
              <w:rPr>
                <w:b/>
                <w:sz w:val="16"/>
              </w:rPr>
              <w:t>type</w:t>
            </w:r>
            <w:r w:rsidRPr="00BD1F78">
              <w:rPr>
                <w:b/>
                <w:spacing w:val="40"/>
                <w:sz w:val="16"/>
              </w:rPr>
              <w:t xml:space="preserve"> </w:t>
            </w:r>
            <w:r w:rsidRPr="00BD1F78">
              <w:rPr>
                <w:b/>
                <w:spacing w:val="-6"/>
                <w:sz w:val="16"/>
              </w:rPr>
              <w:t>of</w:t>
            </w:r>
            <w:r w:rsidRPr="00BD1F78">
              <w:rPr>
                <w:b/>
                <w:spacing w:val="40"/>
                <w:sz w:val="16"/>
              </w:rPr>
              <w:t xml:space="preserve"> </w:t>
            </w:r>
            <w:r w:rsidRPr="00BD1F78">
              <w:rPr>
                <w:b/>
                <w:spacing w:val="-2"/>
                <w:sz w:val="16"/>
              </w:rPr>
              <w:t>appointment</w:t>
            </w:r>
          </w:p>
        </w:tc>
        <w:tc>
          <w:tcPr>
            <w:tcW w:w="1440" w:type="dxa"/>
          </w:tcPr>
          <w:p w14:paraId="217D3099" w14:textId="77777777" w:rsidR="00027FA9" w:rsidRPr="00BD1F78" w:rsidRDefault="00BD1F78">
            <w:pPr>
              <w:pStyle w:val="TableParagraph"/>
              <w:spacing w:line="256" w:lineRule="auto"/>
              <w:ind w:left="108" w:right="232"/>
              <w:rPr>
                <w:b/>
                <w:sz w:val="16"/>
              </w:rPr>
            </w:pPr>
            <w:r w:rsidRPr="00BD1F78">
              <w:rPr>
                <w:b/>
                <w:sz w:val="16"/>
              </w:rPr>
              <w:t>Candidate</w:t>
            </w:r>
            <w:r w:rsidRPr="00BD1F78">
              <w:rPr>
                <w:b/>
                <w:spacing w:val="-10"/>
                <w:sz w:val="16"/>
              </w:rPr>
              <w:t xml:space="preserve"> </w:t>
            </w:r>
            <w:r w:rsidRPr="00BD1F78">
              <w:rPr>
                <w:b/>
                <w:sz w:val="16"/>
              </w:rPr>
              <w:t>being</w:t>
            </w:r>
            <w:r w:rsidRPr="00BD1F78">
              <w:rPr>
                <w:b/>
                <w:spacing w:val="40"/>
                <w:sz w:val="16"/>
              </w:rPr>
              <w:t xml:space="preserve"> </w:t>
            </w:r>
            <w:r w:rsidRPr="00BD1F78">
              <w:rPr>
                <w:b/>
                <w:sz w:val="16"/>
              </w:rPr>
              <w:t>considered</w:t>
            </w:r>
            <w:r w:rsidRPr="00BD1F78">
              <w:rPr>
                <w:b/>
                <w:spacing w:val="-7"/>
                <w:sz w:val="16"/>
              </w:rPr>
              <w:t xml:space="preserve"> </w:t>
            </w:r>
            <w:r w:rsidRPr="00BD1F78">
              <w:rPr>
                <w:b/>
                <w:sz w:val="16"/>
              </w:rPr>
              <w:t>for</w:t>
            </w:r>
            <w:r w:rsidRPr="00BD1F78">
              <w:rPr>
                <w:b/>
                <w:spacing w:val="40"/>
                <w:sz w:val="16"/>
              </w:rPr>
              <w:t xml:space="preserve"> </w:t>
            </w:r>
            <w:r w:rsidRPr="00BD1F78">
              <w:rPr>
                <w:b/>
                <w:sz w:val="16"/>
              </w:rPr>
              <w:t>tenure</w:t>
            </w:r>
            <w:r w:rsidRPr="00BD1F78">
              <w:rPr>
                <w:b/>
                <w:spacing w:val="-5"/>
                <w:sz w:val="16"/>
              </w:rPr>
              <w:t xml:space="preserve"> </w:t>
            </w:r>
            <w:r w:rsidRPr="00BD1F78">
              <w:rPr>
                <w:b/>
                <w:sz w:val="16"/>
              </w:rPr>
              <w:t>and/or</w:t>
            </w:r>
            <w:r w:rsidRPr="00BD1F78">
              <w:rPr>
                <w:b/>
                <w:spacing w:val="40"/>
                <w:sz w:val="16"/>
              </w:rPr>
              <w:t xml:space="preserve"> </w:t>
            </w:r>
            <w:r w:rsidRPr="00BD1F78">
              <w:rPr>
                <w:b/>
                <w:sz w:val="16"/>
              </w:rPr>
              <w:t>promotion</w:t>
            </w:r>
            <w:r w:rsidRPr="00BD1F78">
              <w:rPr>
                <w:b/>
                <w:spacing w:val="-7"/>
                <w:sz w:val="16"/>
              </w:rPr>
              <w:t xml:space="preserve"> </w:t>
            </w:r>
            <w:r w:rsidRPr="00BD1F78">
              <w:rPr>
                <w:b/>
                <w:sz w:val="16"/>
              </w:rPr>
              <w:t>to…</w:t>
            </w:r>
          </w:p>
        </w:tc>
        <w:tc>
          <w:tcPr>
            <w:tcW w:w="720" w:type="dxa"/>
          </w:tcPr>
          <w:p w14:paraId="5ABE1CF8" w14:textId="77777777" w:rsidR="00027FA9" w:rsidRPr="00BD1F78" w:rsidRDefault="00BD1F78">
            <w:pPr>
              <w:pStyle w:val="TableParagraph"/>
              <w:spacing w:line="256" w:lineRule="auto"/>
              <w:ind w:left="136" w:right="125" w:hanging="2"/>
              <w:jc w:val="center"/>
              <w:rPr>
                <w:b/>
                <w:sz w:val="16"/>
              </w:rPr>
            </w:pPr>
            <w:r w:rsidRPr="00BD1F78">
              <w:rPr>
                <w:b/>
                <w:spacing w:val="-4"/>
                <w:sz w:val="16"/>
              </w:rPr>
              <w:t>Full</w:t>
            </w:r>
            <w:r w:rsidRPr="00BD1F78">
              <w:rPr>
                <w:b/>
                <w:spacing w:val="40"/>
                <w:sz w:val="16"/>
              </w:rPr>
              <w:t xml:space="preserve"> </w:t>
            </w:r>
            <w:r w:rsidRPr="00BD1F78">
              <w:rPr>
                <w:b/>
                <w:spacing w:val="-2"/>
                <w:sz w:val="16"/>
              </w:rPr>
              <w:t>prof.</w:t>
            </w:r>
            <w:r w:rsidRPr="00BD1F78">
              <w:rPr>
                <w:b/>
                <w:spacing w:val="40"/>
                <w:sz w:val="16"/>
              </w:rPr>
              <w:t xml:space="preserve"> </w:t>
            </w:r>
            <w:r w:rsidRPr="00BD1F78">
              <w:rPr>
                <w:b/>
                <w:spacing w:val="-6"/>
                <w:sz w:val="16"/>
              </w:rPr>
              <w:t>w/</w:t>
            </w:r>
            <w:r w:rsidRPr="00BD1F78">
              <w:rPr>
                <w:b/>
                <w:spacing w:val="40"/>
                <w:sz w:val="16"/>
              </w:rPr>
              <w:t xml:space="preserve"> </w:t>
            </w:r>
            <w:r w:rsidRPr="00BD1F78">
              <w:rPr>
                <w:b/>
                <w:spacing w:val="-2"/>
                <w:sz w:val="16"/>
              </w:rPr>
              <w:t>tenure</w:t>
            </w:r>
          </w:p>
        </w:tc>
        <w:tc>
          <w:tcPr>
            <w:tcW w:w="811" w:type="dxa"/>
          </w:tcPr>
          <w:p w14:paraId="4A6A498F" w14:textId="77777777" w:rsidR="00027FA9" w:rsidRPr="00BD1F78" w:rsidRDefault="00BD1F78">
            <w:pPr>
              <w:pStyle w:val="TableParagraph"/>
              <w:spacing w:line="259" w:lineRule="auto"/>
              <w:ind w:left="136" w:right="112" w:firstLine="84"/>
              <w:jc w:val="both"/>
              <w:rPr>
                <w:b/>
                <w:sz w:val="16"/>
              </w:rPr>
            </w:pPr>
            <w:r w:rsidRPr="00BD1F78">
              <w:rPr>
                <w:b/>
                <w:spacing w:val="-2"/>
                <w:sz w:val="16"/>
              </w:rPr>
              <w:t>Assoc.</w:t>
            </w:r>
            <w:r w:rsidRPr="00BD1F78">
              <w:rPr>
                <w:b/>
                <w:spacing w:val="40"/>
                <w:sz w:val="16"/>
              </w:rPr>
              <w:t xml:space="preserve"> </w:t>
            </w:r>
            <w:r w:rsidRPr="00BD1F78">
              <w:rPr>
                <w:b/>
                <w:sz w:val="16"/>
              </w:rPr>
              <w:t>prof.</w:t>
            </w:r>
            <w:r w:rsidRPr="00BD1F78">
              <w:rPr>
                <w:b/>
                <w:spacing w:val="-10"/>
                <w:sz w:val="16"/>
              </w:rPr>
              <w:t xml:space="preserve"> </w:t>
            </w:r>
            <w:r w:rsidRPr="00BD1F78">
              <w:rPr>
                <w:b/>
                <w:sz w:val="16"/>
              </w:rPr>
              <w:t>w/</w:t>
            </w:r>
            <w:r w:rsidRPr="00BD1F78">
              <w:rPr>
                <w:b/>
                <w:spacing w:val="40"/>
                <w:sz w:val="16"/>
              </w:rPr>
              <w:t xml:space="preserve"> </w:t>
            </w:r>
            <w:r w:rsidRPr="00BD1F78">
              <w:rPr>
                <w:b/>
                <w:spacing w:val="-2"/>
                <w:sz w:val="16"/>
              </w:rPr>
              <w:t>tenure</w:t>
            </w:r>
          </w:p>
        </w:tc>
        <w:tc>
          <w:tcPr>
            <w:tcW w:w="989" w:type="dxa"/>
          </w:tcPr>
          <w:p w14:paraId="6A94C944" w14:textId="77777777" w:rsidR="00027FA9" w:rsidRPr="00BD1F78" w:rsidRDefault="00027FA9">
            <w:pPr>
              <w:pStyle w:val="TableParagraph"/>
              <w:spacing w:before="7"/>
              <w:rPr>
                <w:rFonts w:ascii="Arial"/>
                <w:sz w:val="17"/>
              </w:rPr>
            </w:pPr>
          </w:p>
          <w:p w14:paraId="68FA1921" w14:textId="77777777" w:rsidR="00027FA9" w:rsidRPr="00BD1F78" w:rsidRDefault="00BD1F78">
            <w:pPr>
              <w:pStyle w:val="TableParagraph"/>
              <w:spacing w:line="249" w:lineRule="auto"/>
              <w:ind w:left="189" w:right="249" w:firstLine="36"/>
              <w:rPr>
                <w:b/>
                <w:sz w:val="16"/>
              </w:rPr>
            </w:pPr>
            <w:r w:rsidRPr="00BD1F78">
              <w:rPr>
                <w:b/>
                <w:sz w:val="16"/>
              </w:rPr>
              <w:t>Prof.</w:t>
            </w:r>
            <w:r w:rsidRPr="00BD1F78">
              <w:rPr>
                <w:b/>
                <w:spacing w:val="-10"/>
                <w:sz w:val="16"/>
              </w:rPr>
              <w:t xml:space="preserve"> </w:t>
            </w:r>
            <w:r w:rsidRPr="00BD1F78">
              <w:rPr>
                <w:b/>
                <w:sz w:val="16"/>
              </w:rPr>
              <w:t>of</w:t>
            </w:r>
            <w:r w:rsidRPr="00BD1F78">
              <w:rPr>
                <w:b/>
                <w:spacing w:val="40"/>
                <w:sz w:val="16"/>
              </w:rPr>
              <w:t xml:space="preserve"> </w:t>
            </w:r>
            <w:r w:rsidRPr="00BD1F78">
              <w:rPr>
                <w:b/>
                <w:spacing w:val="-2"/>
                <w:sz w:val="16"/>
              </w:rPr>
              <w:t>Practice</w:t>
            </w:r>
          </w:p>
        </w:tc>
        <w:tc>
          <w:tcPr>
            <w:tcW w:w="991" w:type="dxa"/>
          </w:tcPr>
          <w:p w14:paraId="5DA3089D" w14:textId="77777777" w:rsidR="00027FA9" w:rsidRPr="00BD1F78" w:rsidRDefault="00027FA9">
            <w:pPr>
              <w:pStyle w:val="TableParagraph"/>
              <w:spacing w:before="7"/>
              <w:rPr>
                <w:rFonts w:ascii="Arial"/>
                <w:sz w:val="17"/>
              </w:rPr>
            </w:pPr>
          </w:p>
          <w:p w14:paraId="528E5204" w14:textId="77777777" w:rsidR="00027FA9" w:rsidRPr="00BD1F78" w:rsidRDefault="00BD1F78">
            <w:pPr>
              <w:pStyle w:val="TableParagraph"/>
              <w:spacing w:line="249" w:lineRule="auto"/>
              <w:ind w:left="215" w:right="187" w:firstLine="72"/>
              <w:rPr>
                <w:b/>
                <w:sz w:val="16"/>
              </w:rPr>
            </w:pPr>
            <w:r w:rsidRPr="00BD1F78">
              <w:rPr>
                <w:b/>
                <w:spacing w:val="-2"/>
                <w:sz w:val="16"/>
              </w:rPr>
              <w:t>Clinical</w:t>
            </w:r>
            <w:r w:rsidRPr="00BD1F78">
              <w:rPr>
                <w:b/>
                <w:spacing w:val="40"/>
                <w:sz w:val="16"/>
              </w:rPr>
              <w:t xml:space="preserve"> </w:t>
            </w:r>
            <w:r w:rsidRPr="00BD1F78">
              <w:rPr>
                <w:b/>
                <w:sz w:val="16"/>
              </w:rPr>
              <w:t>full</w:t>
            </w:r>
            <w:r w:rsidRPr="00BD1F78">
              <w:rPr>
                <w:b/>
                <w:spacing w:val="-5"/>
                <w:sz w:val="16"/>
              </w:rPr>
              <w:t xml:space="preserve"> </w:t>
            </w:r>
            <w:r w:rsidRPr="00BD1F78">
              <w:rPr>
                <w:b/>
                <w:spacing w:val="-2"/>
                <w:sz w:val="16"/>
              </w:rPr>
              <w:t>prof.</w:t>
            </w:r>
          </w:p>
        </w:tc>
        <w:tc>
          <w:tcPr>
            <w:tcW w:w="720" w:type="dxa"/>
          </w:tcPr>
          <w:p w14:paraId="38ED3B45" w14:textId="77777777" w:rsidR="00027FA9" w:rsidRPr="00BD1F78" w:rsidRDefault="00BD1F78">
            <w:pPr>
              <w:pStyle w:val="TableParagraph"/>
              <w:spacing w:line="259" w:lineRule="auto"/>
              <w:ind w:left="245" w:right="57" w:hanging="84"/>
              <w:jc w:val="both"/>
              <w:rPr>
                <w:b/>
                <w:sz w:val="16"/>
              </w:rPr>
            </w:pPr>
            <w:r w:rsidRPr="00BD1F78">
              <w:rPr>
                <w:b/>
                <w:spacing w:val="-2"/>
                <w:sz w:val="16"/>
              </w:rPr>
              <w:t>Clinical</w:t>
            </w:r>
            <w:r w:rsidRPr="00BD1F78">
              <w:rPr>
                <w:b/>
                <w:spacing w:val="40"/>
                <w:sz w:val="16"/>
              </w:rPr>
              <w:t xml:space="preserve"> </w:t>
            </w:r>
            <w:r w:rsidRPr="00BD1F78">
              <w:rPr>
                <w:b/>
                <w:spacing w:val="-2"/>
                <w:sz w:val="16"/>
              </w:rPr>
              <w:t>assoc.</w:t>
            </w:r>
            <w:r w:rsidRPr="00BD1F78">
              <w:rPr>
                <w:b/>
                <w:spacing w:val="40"/>
                <w:sz w:val="16"/>
              </w:rPr>
              <w:t xml:space="preserve"> </w:t>
            </w:r>
            <w:r w:rsidRPr="00BD1F78">
              <w:rPr>
                <w:b/>
                <w:spacing w:val="-4"/>
                <w:sz w:val="16"/>
              </w:rPr>
              <w:t>prof.</w:t>
            </w:r>
          </w:p>
        </w:tc>
        <w:tc>
          <w:tcPr>
            <w:tcW w:w="720" w:type="dxa"/>
          </w:tcPr>
          <w:p w14:paraId="00079B6A" w14:textId="77777777" w:rsidR="00027FA9" w:rsidRPr="00BD1F78" w:rsidRDefault="00BD1F78">
            <w:pPr>
              <w:pStyle w:val="TableParagraph"/>
              <w:spacing w:before="8" w:line="249" w:lineRule="auto"/>
              <w:ind w:left="199" w:hanging="137"/>
              <w:rPr>
                <w:b/>
                <w:sz w:val="16"/>
              </w:rPr>
            </w:pPr>
            <w:r w:rsidRPr="00BD1F78">
              <w:rPr>
                <w:b/>
                <w:spacing w:val="-2"/>
                <w:sz w:val="16"/>
              </w:rPr>
              <w:t>Teaching</w:t>
            </w:r>
            <w:r w:rsidRPr="00BD1F78">
              <w:rPr>
                <w:b/>
                <w:spacing w:val="40"/>
                <w:sz w:val="16"/>
              </w:rPr>
              <w:t xml:space="preserve"> </w:t>
            </w:r>
            <w:r w:rsidRPr="00BD1F78">
              <w:rPr>
                <w:b/>
                <w:spacing w:val="-2"/>
                <w:sz w:val="16"/>
              </w:rPr>
              <w:t>Prof.</w:t>
            </w:r>
          </w:p>
        </w:tc>
        <w:tc>
          <w:tcPr>
            <w:tcW w:w="900" w:type="dxa"/>
          </w:tcPr>
          <w:p w14:paraId="3EE1E0B7" w14:textId="77777777" w:rsidR="00027FA9" w:rsidRPr="00BD1F78" w:rsidRDefault="00027FA9">
            <w:pPr>
              <w:pStyle w:val="TableParagraph"/>
              <w:spacing w:before="7"/>
              <w:rPr>
                <w:rFonts w:ascii="Arial"/>
                <w:sz w:val="17"/>
              </w:rPr>
            </w:pPr>
          </w:p>
          <w:p w14:paraId="7A769097" w14:textId="77777777" w:rsidR="00027FA9" w:rsidRPr="00BD1F78" w:rsidRDefault="00BD1F78">
            <w:pPr>
              <w:pStyle w:val="TableParagraph"/>
              <w:spacing w:line="249" w:lineRule="auto"/>
              <w:ind w:left="161" w:firstLine="62"/>
              <w:rPr>
                <w:b/>
                <w:sz w:val="16"/>
              </w:rPr>
            </w:pPr>
            <w:r w:rsidRPr="00BD1F78">
              <w:rPr>
                <w:b/>
                <w:spacing w:val="-2"/>
                <w:sz w:val="16"/>
              </w:rPr>
              <w:t>Senior</w:t>
            </w:r>
            <w:r w:rsidRPr="00BD1F78">
              <w:rPr>
                <w:b/>
                <w:spacing w:val="40"/>
                <w:sz w:val="16"/>
              </w:rPr>
              <w:t xml:space="preserve"> </w:t>
            </w:r>
            <w:r w:rsidRPr="00BD1F78">
              <w:rPr>
                <w:b/>
                <w:spacing w:val="-2"/>
                <w:sz w:val="16"/>
              </w:rPr>
              <w:t>lecturer</w:t>
            </w:r>
          </w:p>
        </w:tc>
        <w:tc>
          <w:tcPr>
            <w:tcW w:w="809" w:type="dxa"/>
          </w:tcPr>
          <w:p w14:paraId="3195DC9B" w14:textId="77777777" w:rsidR="00027FA9" w:rsidRPr="00BD1F78" w:rsidRDefault="00BD1F78">
            <w:pPr>
              <w:pStyle w:val="TableParagraph"/>
              <w:spacing w:line="266" w:lineRule="auto"/>
              <w:ind w:left="122" w:firstLine="69"/>
              <w:rPr>
                <w:b/>
                <w:sz w:val="16"/>
              </w:rPr>
            </w:pPr>
            <w:r w:rsidRPr="00BD1F78">
              <w:rPr>
                <w:b/>
                <w:spacing w:val="-2"/>
                <w:sz w:val="16"/>
              </w:rPr>
              <w:t>Senior</w:t>
            </w:r>
            <w:r w:rsidRPr="00BD1F78">
              <w:rPr>
                <w:b/>
                <w:spacing w:val="40"/>
                <w:sz w:val="16"/>
              </w:rPr>
              <w:t xml:space="preserve"> </w:t>
            </w:r>
            <w:r w:rsidRPr="00BD1F78">
              <w:rPr>
                <w:b/>
                <w:spacing w:val="-2"/>
                <w:sz w:val="16"/>
              </w:rPr>
              <w:t>Scientist</w:t>
            </w:r>
          </w:p>
          <w:p w14:paraId="5D3CE193" w14:textId="77777777" w:rsidR="00027FA9" w:rsidRPr="00BD1F78" w:rsidRDefault="00BD1F78">
            <w:pPr>
              <w:pStyle w:val="TableParagraph"/>
              <w:spacing w:line="187" w:lineRule="exact"/>
              <w:ind w:left="125"/>
              <w:rPr>
                <w:b/>
                <w:sz w:val="16"/>
              </w:rPr>
            </w:pPr>
            <w:r w:rsidRPr="00BD1F78">
              <w:rPr>
                <w:b/>
                <w:spacing w:val="-2"/>
                <w:sz w:val="16"/>
              </w:rPr>
              <w:t>/Scholar</w:t>
            </w:r>
          </w:p>
        </w:tc>
        <w:tc>
          <w:tcPr>
            <w:tcW w:w="900" w:type="dxa"/>
          </w:tcPr>
          <w:p w14:paraId="03A6B83F" w14:textId="77777777" w:rsidR="00027FA9" w:rsidRPr="00BD1F78" w:rsidRDefault="00BD1F78">
            <w:pPr>
              <w:pStyle w:val="TableParagraph"/>
              <w:spacing w:line="266" w:lineRule="auto"/>
              <w:ind w:left="227" w:firstLine="9"/>
              <w:rPr>
                <w:b/>
                <w:sz w:val="16"/>
              </w:rPr>
            </w:pPr>
            <w:r w:rsidRPr="00BD1F78">
              <w:rPr>
                <w:b/>
                <w:spacing w:val="-2"/>
                <w:sz w:val="16"/>
              </w:rPr>
              <w:t>Assoc.</w:t>
            </w:r>
            <w:r w:rsidRPr="00BD1F78">
              <w:rPr>
                <w:b/>
                <w:spacing w:val="40"/>
                <w:sz w:val="16"/>
              </w:rPr>
              <w:t xml:space="preserve"> </w:t>
            </w:r>
            <w:r w:rsidRPr="00BD1F78">
              <w:rPr>
                <w:b/>
                <w:spacing w:val="-2"/>
                <w:sz w:val="16"/>
              </w:rPr>
              <w:t>Scientist</w:t>
            </w:r>
          </w:p>
          <w:p w14:paraId="2DF6F552" w14:textId="77777777" w:rsidR="00027FA9" w:rsidRPr="00BD1F78" w:rsidRDefault="00BD1F78">
            <w:pPr>
              <w:pStyle w:val="TableParagraph"/>
              <w:spacing w:line="187" w:lineRule="exact"/>
              <w:ind w:left="168"/>
              <w:rPr>
                <w:b/>
                <w:sz w:val="16"/>
              </w:rPr>
            </w:pPr>
            <w:r w:rsidRPr="00BD1F78">
              <w:rPr>
                <w:b/>
                <w:spacing w:val="-2"/>
                <w:sz w:val="16"/>
              </w:rPr>
              <w:t>/Scholar</w:t>
            </w:r>
          </w:p>
        </w:tc>
      </w:tr>
      <w:tr w:rsidR="00BD1F78" w:rsidRPr="00BD1F78" w14:paraId="3A12CFB1" w14:textId="77777777">
        <w:trPr>
          <w:trHeight w:val="438"/>
        </w:trPr>
        <w:tc>
          <w:tcPr>
            <w:tcW w:w="1147" w:type="dxa"/>
            <w:vMerge w:val="restart"/>
          </w:tcPr>
          <w:p w14:paraId="6199792B" w14:textId="77777777" w:rsidR="00027FA9" w:rsidRPr="00BD1F78" w:rsidRDefault="00BD1F78">
            <w:pPr>
              <w:pStyle w:val="TableParagraph"/>
              <w:ind w:left="107" w:right="482"/>
              <w:rPr>
                <w:sz w:val="16"/>
              </w:rPr>
            </w:pPr>
            <w:r w:rsidRPr="00BD1F78">
              <w:rPr>
                <w:spacing w:val="-2"/>
                <w:sz w:val="16"/>
              </w:rPr>
              <w:t>Tenured</w:t>
            </w:r>
            <w:r w:rsidRPr="00BD1F78">
              <w:rPr>
                <w:spacing w:val="40"/>
                <w:sz w:val="16"/>
              </w:rPr>
              <w:t xml:space="preserve"> </w:t>
            </w:r>
            <w:r w:rsidRPr="00BD1F78">
              <w:rPr>
                <w:spacing w:val="-6"/>
                <w:sz w:val="16"/>
              </w:rPr>
              <w:t>or</w:t>
            </w:r>
            <w:r w:rsidRPr="00BD1F78">
              <w:rPr>
                <w:spacing w:val="40"/>
                <w:sz w:val="16"/>
              </w:rPr>
              <w:t xml:space="preserve"> </w:t>
            </w:r>
            <w:r w:rsidRPr="00BD1F78">
              <w:rPr>
                <w:spacing w:val="-2"/>
                <w:sz w:val="16"/>
              </w:rPr>
              <w:t>Tenure-</w:t>
            </w:r>
            <w:r w:rsidRPr="00BD1F78">
              <w:rPr>
                <w:spacing w:val="40"/>
                <w:sz w:val="16"/>
              </w:rPr>
              <w:t xml:space="preserve"> </w:t>
            </w:r>
            <w:r w:rsidRPr="00BD1F78">
              <w:rPr>
                <w:spacing w:val="-2"/>
                <w:sz w:val="16"/>
              </w:rPr>
              <w:t>track</w:t>
            </w:r>
            <w:r w:rsidRPr="00BD1F78">
              <w:rPr>
                <w:spacing w:val="40"/>
                <w:sz w:val="16"/>
              </w:rPr>
              <w:t xml:space="preserve"> </w:t>
            </w:r>
            <w:r w:rsidRPr="00BD1F78">
              <w:rPr>
                <w:spacing w:val="-2"/>
                <w:sz w:val="16"/>
              </w:rPr>
              <w:t>Faculty</w:t>
            </w:r>
          </w:p>
        </w:tc>
        <w:tc>
          <w:tcPr>
            <w:tcW w:w="1440" w:type="dxa"/>
          </w:tcPr>
          <w:p w14:paraId="57CA5E6E" w14:textId="77777777" w:rsidR="00027FA9" w:rsidRPr="00BD1F78" w:rsidRDefault="00BD1F78">
            <w:pPr>
              <w:pStyle w:val="TableParagraph"/>
              <w:spacing w:line="194" w:lineRule="exact"/>
              <w:ind w:left="108"/>
              <w:rPr>
                <w:sz w:val="16"/>
              </w:rPr>
            </w:pPr>
            <w:r w:rsidRPr="00BD1F78">
              <w:rPr>
                <w:sz w:val="16"/>
              </w:rPr>
              <w:t>Full</w:t>
            </w:r>
            <w:r w:rsidRPr="00BD1F78">
              <w:rPr>
                <w:spacing w:val="-4"/>
                <w:sz w:val="16"/>
              </w:rPr>
              <w:t xml:space="preserve"> </w:t>
            </w:r>
            <w:r w:rsidRPr="00BD1F78">
              <w:rPr>
                <w:sz w:val="16"/>
              </w:rPr>
              <w:t>Prof.</w:t>
            </w:r>
            <w:r w:rsidRPr="00BD1F78">
              <w:rPr>
                <w:spacing w:val="-2"/>
                <w:sz w:val="16"/>
              </w:rPr>
              <w:t xml:space="preserve"> </w:t>
            </w:r>
            <w:r w:rsidRPr="00BD1F78">
              <w:rPr>
                <w:sz w:val="16"/>
              </w:rPr>
              <w:t>w.</w:t>
            </w:r>
            <w:r w:rsidRPr="00BD1F78">
              <w:rPr>
                <w:spacing w:val="-2"/>
                <w:sz w:val="16"/>
              </w:rPr>
              <w:t xml:space="preserve"> tenure</w:t>
            </w:r>
          </w:p>
        </w:tc>
        <w:tc>
          <w:tcPr>
            <w:tcW w:w="720" w:type="dxa"/>
          </w:tcPr>
          <w:p w14:paraId="09958CD0"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4947BBCA" w14:textId="77777777" w:rsidR="00027FA9" w:rsidRPr="00BD1F78" w:rsidRDefault="00027FA9">
            <w:pPr>
              <w:pStyle w:val="TableParagraph"/>
              <w:rPr>
                <w:rFonts w:ascii="Times New Roman"/>
                <w:sz w:val="16"/>
              </w:rPr>
            </w:pPr>
          </w:p>
        </w:tc>
        <w:tc>
          <w:tcPr>
            <w:tcW w:w="989" w:type="dxa"/>
          </w:tcPr>
          <w:p w14:paraId="5FFBFF03" w14:textId="77777777" w:rsidR="00027FA9" w:rsidRPr="00BD1F78" w:rsidRDefault="00027FA9">
            <w:pPr>
              <w:pStyle w:val="TableParagraph"/>
              <w:rPr>
                <w:rFonts w:ascii="Times New Roman"/>
                <w:sz w:val="16"/>
              </w:rPr>
            </w:pPr>
          </w:p>
        </w:tc>
        <w:tc>
          <w:tcPr>
            <w:tcW w:w="991" w:type="dxa"/>
          </w:tcPr>
          <w:p w14:paraId="6172ECA1" w14:textId="77777777" w:rsidR="00027FA9" w:rsidRPr="00BD1F78" w:rsidRDefault="00027FA9">
            <w:pPr>
              <w:pStyle w:val="TableParagraph"/>
              <w:rPr>
                <w:rFonts w:ascii="Times New Roman"/>
                <w:sz w:val="16"/>
              </w:rPr>
            </w:pPr>
          </w:p>
        </w:tc>
        <w:tc>
          <w:tcPr>
            <w:tcW w:w="720" w:type="dxa"/>
          </w:tcPr>
          <w:p w14:paraId="10ECD4D4" w14:textId="77777777" w:rsidR="00027FA9" w:rsidRPr="00BD1F78" w:rsidRDefault="00027FA9">
            <w:pPr>
              <w:pStyle w:val="TableParagraph"/>
              <w:rPr>
                <w:rFonts w:ascii="Times New Roman"/>
                <w:sz w:val="16"/>
              </w:rPr>
            </w:pPr>
          </w:p>
        </w:tc>
        <w:tc>
          <w:tcPr>
            <w:tcW w:w="720" w:type="dxa"/>
          </w:tcPr>
          <w:p w14:paraId="68AD718D" w14:textId="77777777" w:rsidR="00027FA9" w:rsidRPr="00BD1F78" w:rsidRDefault="00027FA9">
            <w:pPr>
              <w:pStyle w:val="TableParagraph"/>
              <w:rPr>
                <w:rFonts w:ascii="Times New Roman"/>
                <w:sz w:val="16"/>
              </w:rPr>
            </w:pPr>
          </w:p>
        </w:tc>
        <w:tc>
          <w:tcPr>
            <w:tcW w:w="900" w:type="dxa"/>
          </w:tcPr>
          <w:p w14:paraId="60EA1253" w14:textId="77777777" w:rsidR="00027FA9" w:rsidRPr="00BD1F78" w:rsidRDefault="00027FA9">
            <w:pPr>
              <w:pStyle w:val="TableParagraph"/>
              <w:rPr>
                <w:rFonts w:ascii="Times New Roman"/>
                <w:sz w:val="16"/>
              </w:rPr>
            </w:pPr>
          </w:p>
        </w:tc>
        <w:tc>
          <w:tcPr>
            <w:tcW w:w="809" w:type="dxa"/>
          </w:tcPr>
          <w:p w14:paraId="0ECDEDC5" w14:textId="77777777" w:rsidR="00027FA9" w:rsidRPr="00BD1F78" w:rsidRDefault="00027FA9">
            <w:pPr>
              <w:pStyle w:val="TableParagraph"/>
              <w:rPr>
                <w:rFonts w:ascii="Times New Roman"/>
                <w:sz w:val="16"/>
              </w:rPr>
            </w:pPr>
          </w:p>
        </w:tc>
        <w:tc>
          <w:tcPr>
            <w:tcW w:w="900" w:type="dxa"/>
          </w:tcPr>
          <w:p w14:paraId="0D275C76" w14:textId="77777777" w:rsidR="00027FA9" w:rsidRPr="00BD1F78" w:rsidRDefault="00027FA9">
            <w:pPr>
              <w:pStyle w:val="TableParagraph"/>
              <w:rPr>
                <w:rFonts w:ascii="Times New Roman"/>
                <w:sz w:val="16"/>
              </w:rPr>
            </w:pPr>
          </w:p>
        </w:tc>
      </w:tr>
      <w:tr w:rsidR="00BD1F78" w:rsidRPr="00BD1F78" w14:paraId="4A332661" w14:textId="77777777">
        <w:trPr>
          <w:trHeight w:val="441"/>
        </w:trPr>
        <w:tc>
          <w:tcPr>
            <w:tcW w:w="1147" w:type="dxa"/>
            <w:vMerge/>
            <w:tcBorders>
              <w:top w:val="nil"/>
            </w:tcBorders>
          </w:tcPr>
          <w:p w14:paraId="7EB6954F" w14:textId="77777777" w:rsidR="00027FA9" w:rsidRPr="00BD1F78" w:rsidRDefault="00027FA9">
            <w:pPr>
              <w:rPr>
                <w:sz w:val="2"/>
                <w:szCs w:val="2"/>
              </w:rPr>
            </w:pPr>
          </w:p>
        </w:tc>
        <w:tc>
          <w:tcPr>
            <w:tcW w:w="1440" w:type="dxa"/>
          </w:tcPr>
          <w:p w14:paraId="3D8AFA00" w14:textId="77777777" w:rsidR="00027FA9" w:rsidRPr="00BD1F78" w:rsidRDefault="00BD1F78">
            <w:pPr>
              <w:pStyle w:val="TableParagraph"/>
              <w:spacing w:line="247" w:lineRule="auto"/>
              <w:ind w:left="108" w:right="232"/>
              <w:rPr>
                <w:sz w:val="16"/>
              </w:rPr>
            </w:pPr>
            <w:r w:rsidRPr="00BD1F78">
              <w:rPr>
                <w:sz w:val="16"/>
              </w:rPr>
              <w:t>Assoc.</w:t>
            </w:r>
            <w:r w:rsidRPr="00BD1F78">
              <w:rPr>
                <w:spacing w:val="-10"/>
                <w:sz w:val="16"/>
              </w:rPr>
              <w:t xml:space="preserve"> </w:t>
            </w:r>
            <w:r w:rsidRPr="00BD1F78">
              <w:rPr>
                <w:sz w:val="16"/>
              </w:rPr>
              <w:t>Prof.</w:t>
            </w:r>
            <w:r w:rsidRPr="00BD1F78">
              <w:rPr>
                <w:spacing w:val="-9"/>
                <w:sz w:val="16"/>
              </w:rPr>
              <w:t xml:space="preserve"> </w:t>
            </w:r>
            <w:r w:rsidRPr="00BD1F78">
              <w:rPr>
                <w:sz w:val="16"/>
              </w:rPr>
              <w:t>w/</w:t>
            </w:r>
            <w:r w:rsidRPr="00BD1F78">
              <w:rPr>
                <w:spacing w:val="40"/>
                <w:sz w:val="16"/>
              </w:rPr>
              <w:t xml:space="preserve"> </w:t>
            </w:r>
            <w:r w:rsidRPr="00BD1F78">
              <w:rPr>
                <w:spacing w:val="-2"/>
                <w:sz w:val="16"/>
              </w:rPr>
              <w:t>tenure</w:t>
            </w:r>
          </w:p>
        </w:tc>
        <w:tc>
          <w:tcPr>
            <w:tcW w:w="720" w:type="dxa"/>
          </w:tcPr>
          <w:p w14:paraId="17A5A70C"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4906310E"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0D94BAAF" w14:textId="77777777" w:rsidR="00027FA9" w:rsidRPr="00BD1F78" w:rsidRDefault="00027FA9">
            <w:pPr>
              <w:pStyle w:val="TableParagraph"/>
              <w:rPr>
                <w:rFonts w:ascii="Times New Roman"/>
                <w:sz w:val="16"/>
              </w:rPr>
            </w:pPr>
          </w:p>
        </w:tc>
        <w:tc>
          <w:tcPr>
            <w:tcW w:w="991" w:type="dxa"/>
          </w:tcPr>
          <w:p w14:paraId="1DCA81D3" w14:textId="77777777" w:rsidR="00027FA9" w:rsidRPr="00BD1F78" w:rsidRDefault="00027FA9">
            <w:pPr>
              <w:pStyle w:val="TableParagraph"/>
              <w:rPr>
                <w:rFonts w:ascii="Times New Roman"/>
                <w:sz w:val="16"/>
              </w:rPr>
            </w:pPr>
          </w:p>
        </w:tc>
        <w:tc>
          <w:tcPr>
            <w:tcW w:w="720" w:type="dxa"/>
          </w:tcPr>
          <w:p w14:paraId="7CE3429B" w14:textId="77777777" w:rsidR="00027FA9" w:rsidRPr="00BD1F78" w:rsidRDefault="00027FA9">
            <w:pPr>
              <w:pStyle w:val="TableParagraph"/>
              <w:rPr>
                <w:rFonts w:ascii="Times New Roman"/>
                <w:sz w:val="16"/>
              </w:rPr>
            </w:pPr>
          </w:p>
        </w:tc>
        <w:tc>
          <w:tcPr>
            <w:tcW w:w="720" w:type="dxa"/>
          </w:tcPr>
          <w:p w14:paraId="357F3509" w14:textId="77777777" w:rsidR="00027FA9" w:rsidRPr="00BD1F78" w:rsidRDefault="00027FA9">
            <w:pPr>
              <w:pStyle w:val="TableParagraph"/>
              <w:rPr>
                <w:rFonts w:ascii="Times New Roman"/>
                <w:sz w:val="16"/>
              </w:rPr>
            </w:pPr>
          </w:p>
        </w:tc>
        <w:tc>
          <w:tcPr>
            <w:tcW w:w="900" w:type="dxa"/>
          </w:tcPr>
          <w:p w14:paraId="6C227681" w14:textId="77777777" w:rsidR="00027FA9" w:rsidRPr="00BD1F78" w:rsidRDefault="00027FA9">
            <w:pPr>
              <w:pStyle w:val="TableParagraph"/>
              <w:rPr>
                <w:rFonts w:ascii="Times New Roman"/>
                <w:sz w:val="16"/>
              </w:rPr>
            </w:pPr>
          </w:p>
        </w:tc>
        <w:tc>
          <w:tcPr>
            <w:tcW w:w="809" w:type="dxa"/>
          </w:tcPr>
          <w:p w14:paraId="012923B6" w14:textId="77777777" w:rsidR="00027FA9" w:rsidRPr="00BD1F78" w:rsidRDefault="00027FA9">
            <w:pPr>
              <w:pStyle w:val="TableParagraph"/>
              <w:rPr>
                <w:rFonts w:ascii="Times New Roman"/>
                <w:sz w:val="16"/>
              </w:rPr>
            </w:pPr>
          </w:p>
        </w:tc>
        <w:tc>
          <w:tcPr>
            <w:tcW w:w="900" w:type="dxa"/>
          </w:tcPr>
          <w:p w14:paraId="224B9F83" w14:textId="77777777" w:rsidR="00027FA9" w:rsidRPr="00BD1F78" w:rsidRDefault="00027FA9">
            <w:pPr>
              <w:pStyle w:val="TableParagraph"/>
              <w:rPr>
                <w:rFonts w:ascii="Times New Roman"/>
                <w:sz w:val="16"/>
              </w:rPr>
            </w:pPr>
          </w:p>
        </w:tc>
      </w:tr>
      <w:tr w:rsidR="00BD1F78" w:rsidRPr="00BD1F78" w14:paraId="562317FC" w14:textId="77777777">
        <w:trPr>
          <w:trHeight w:val="438"/>
        </w:trPr>
        <w:tc>
          <w:tcPr>
            <w:tcW w:w="1147" w:type="dxa"/>
            <w:vMerge/>
            <w:tcBorders>
              <w:top w:val="nil"/>
            </w:tcBorders>
          </w:tcPr>
          <w:p w14:paraId="275428A6" w14:textId="77777777" w:rsidR="00027FA9" w:rsidRPr="00BD1F78" w:rsidRDefault="00027FA9">
            <w:pPr>
              <w:rPr>
                <w:sz w:val="2"/>
                <w:szCs w:val="2"/>
              </w:rPr>
            </w:pPr>
          </w:p>
        </w:tc>
        <w:tc>
          <w:tcPr>
            <w:tcW w:w="1440" w:type="dxa"/>
          </w:tcPr>
          <w:p w14:paraId="62A83C86" w14:textId="77777777" w:rsidR="00027FA9" w:rsidRPr="00BD1F78" w:rsidRDefault="00BD1F78">
            <w:pPr>
              <w:pStyle w:val="TableParagraph"/>
              <w:spacing w:line="244" w:lineRule="auto"/>
              <w:ind w:left="108" w:right="232"/>
              <w:rPr>
                <w:sz w:val="16"/>
              </w:rPr>
            </w:pPr>
            <w:r w:rsidRPr="00BD1F78">
              <w:rPr>
                <w:sz w:val="16"/>
              </w:rPr>
              <w:t>Assoc.</w:t>
            </w:r>
            <w:r w:rsidRPr="00BD1F78">
              <w:rPr>
                <w:spacing w:val="-10"/>
                <w:sz w:val="16"/>
              </w:rPr>
              <w:t xml:space="preserve"> </w:t>
            </w:r>
            <w:r w:rsidRPr="00BD1F78">
              <w:rPr>
                <w:sz w:val="16"/>
              </w:rPr>
              <w:t>Prof.</w:t>
            </w:r>
            <w:r w:rsidRPr="00BD1F78">
              <w:rPr>
                <w:spacing w:val="-9"/>
                <w:sz w:val="16"/>
              </w:rPr>
              <w:t xml:space="preserve"> </w:t>
            </w:r>
            <w:r w:rsidRPr="00BD1F78">
              <w:rPr>
                <w:sz w:val="16"/>
              </w:rPr>
              <w:t>w/o</w:t>
            </w:r>
            <w:r w:rsidRPr="00BD1F78">
              <w:rPr>
                <w:spacing w:val="40"/>
                <w:sz w:val="16"/>
              </w:rPr>
              <w:t xml:space="preserve"> </w:t>
            </w:r>
            <w:r w:rsidRPr="00BD1F78">
              <w:rPr>
                <w:spacing w:val="-2"/>
                <w:sz w:val="16"/>
              </w:rPr>
              <w:t>tenure</w:t>
            </w:r>
          </w:p>
        </w:tc>
        <w:tc>
          <w:tcPr>
            <w:tcW w:w="720" w:type="dxa"/>
          </w:tcPr>
          <w:p w14:paraId="6B26C0CF"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48BFC720"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0046EF45" w14:textId="77777777" w:rsidR="00027FA9" w:rsidRPr="00BD1F78" w:rsidRDefault="00027FA9">
            <w:pPr>
              <w:pStyle w:val="TableParagraph"/>
              <w:rPr>
                <w:rFonts w:ascii="Times New Roman"/>
                <w:sz w:val="16"/>
              </w:rPr>
            </w:pPr>
          </w:p>
        </w:tc>
        <w:tc>
          <w:tcPr>
            <w:tcW w:w="991" w:type="dxa"/>
          </w:tcPr>
          <w:p w14:paraId="3C55D8F9" w14:textId="77777777" w:rsidR="00027FA9" w:rsidRPr="00BD1F78" w:rsidRDefault="00027FA9">
            <w:pPr>
              <w:pStyle w:val="TableParagraph"/>
              <w:rPr>
                <w:rFonts w:ascii="Times New Roman"/>
                <w:sz w:val="16"/>
              </w:rPr>
            </w:pPr>
          </w:p>
        </w:tc>
        <w:tc>
          <w:tcPr>
            <w:tcW w:w="720" w:type="dxa"/>
          </w:tcPr>
          <w:p w14:paraId="4471970F" w14:textId="77777777" w:rsidR="00027FA9" w:rsidRPr="00BD1F78" w:rsidRDefault="00027FA9">
            <w:pPr>
              <w:pStyle w:val="TableParagraph"/>
              <w:rPr>
                <w:rFonts w:ascii="Times New Roman"/>
                <w:sz w:val="16"/>
              </w:rPr>
            </w:pPr>
          </w:p>
        </w:tc>
        <w:tc>
          <w:tcPr>
            <w:tcW w:w="720" w:type="dxa"/>
          </w:tcPr>
          <w:p w14:paraId="54BCF111" w14:textId="77777777" w:rsidR="00027FA9" w:rsidRPr="00BD1F78" w:rsidRDefault="00027FA9">
            <w:pPr>
              <w:pStyle w:val="TableParagraph"/>
              <w:rPr>
                <w:rFonts w:ascii="Times New Roman"/>
                <w:sz w:val="16"/>
              </w:rPr>
            </w:pPr>
          </w:p>
        </w:tc>
        <w:tc>
          <w:tcPr>
            <w:tcW w:w="900" w:type="dxa"/>
          </w:tcPr>
          <w:p w14:paraId="6F78F21D" w14:textId="77777777" w:rsidR="00027FA9" w:rsidRPr="00BD1F78" w:rsidRDefault="00027FA9">
            <w:pPr>
              <w:pStyle w:val="TableParagraph"/>
              <w:rPr>
                <w:rFonts w:ascii="Times New Roman"/>
                <w:sz w:val="16"/>
              </w:rPr>
            </w:pPr>
          </w:p>
        </w:tc>
        <w:tc>
          <w:tcPr>
            <w:tcW w:w="809" w:type="dxa"/>
          </w:tcPr>
          <w:p w14:paraId="0DED33AE" w14:textId="77777777" w:rsidR="00027FA9" w:rsidRPr="00BD1F78" w:rsidRDefault="00027FA9">
            <w:pPr>
              <w:pStyle w:val="TableParagraph"/>
              <w:rPr>
                <w:rFonts w:ascii="Times New Roman"/>
                <w:sz w:val="16"/>
              </w:rPr>
            </w:pPr>
          </w:p>
        </w:tc>
        <w:tc>
          <w:tcPr>
            <w:tcW w:w="900" w:type="dxa"/>
          </w:tcPr>
          <w:p w14:paraId="5FE4587A" w14:textId="77777777" w:rsidR="00027FA9" w:rsidRPr="00BD1F78" w:rsidRDefault="00027FA9">
            <w:pPr>
              <w:pStyle w:val="TableParagraph"/>
              <w:rPr>
                <w:rFonts w:ascii="Times New Roman"/>
                <w:sz w:val="16"/>
              </w:rPr>
            </w:pPr>
          </w:p>
        </w:tc>
      </w:tr>
      <w:tr w:rsidR="00BD1F78" w:rsidRPr="00BD1F78" w14:paraId="335EB86C" w14:textId="77777777">
        <w:trPr>
          <w:trHeight w:val="441"/>
        </w:trPr>
        <w:tc>
          <w:tcPr>
            <w:tcW w:w="1147" w:type="dxa"/>
            <w:vMerge w:val="restart"/>
          </w:tcPr>
          <w:p w14:paraId="1B5C0C52" w14:textId="77777777" w:rsidR="00027FA9" w:rsidRPr="00BD1F78" w:rsidRDefault="00BD1F78">
            <w:pPr>
              <w:pStyle w:val="TableParagraph"/>
              <w:ind w:left="107" w:right="559"/>
              <w:rPr>
                <w:sz w:val="16"/>
              </w:rPr>
            </w:pPr>
            <w:r w:rsidRPr="00BD1F78">
              <w:rPr>
                <w:spacing w:val="-2"/>
                <w:sz w:val="16"/>
              </w:rPr>
              <w:t>Clinical</w:t>
            </w:r>
            <w:r w:rsidRPr="00BD1F78">
              <w:rPr>
                <w:spacing w:val="40"/>
                <w:sz w:val="16"/>
              </w:rPr>
              <w:t xml:space="preserve"> </w:t>
            </w:r>
            <w:r w:rsidRPr="00BD1F78">
              <w:rPr>
                <w:spacing w:val="-2"/>
                <w:sz w:val="16"/>
              </w:rPr>
              <w:t>Faculty</w:t>
            </w:r>
          </w:p>
        </w:tc>
        <w:tc>
          <w:tcPr>
            <w:tcW w:w="1440" w:type="dxa"/>
          </w:tcPr>
          <w:p w14:paraId="35515D3D" w14:textId="77777777" w:rsidR="00027FA9" w:rsidRPr="00BD1F78" w:rsidRDefault="00BD1F78">
            <w:pPr>
              <w:pStyle w:val="TableParagraph"/>
              <w:spacing w:line="194" w:lineRule="exact"/>
              <w:ind w:left="108"/>
              <w:rPr>
                <w:sz w:val="16"/>
              </w:rPr>
            </w:pPr>
            <w:r w:rsidRPr="00BD1F78">
              <w:rPr>
                <w:sz w:val="16"/>
              </w:rPr>
              <w:t>Clinical</w:t>
            </w:r>
            <w:r w:rsidRPr="00BD1F78">
              <w:rPr>
                <w:spacing w:val="-8"/>
                <w:sz w:val="16"/>
              </w:rPr>
              <w:t xml:space="preserve"> </w:t>
            </w:r>
            <w:r w:rsidRPr="00BD1F78">
              <w:rPr>
                <w:sz w:val="16"/>
              </w:rPr>
              <w:t>Full</w:t>
            </w:r>
            <w:r w:rsidRPr="00BD1F78">
              <w:rPr>
                <w:spacing w:val="-6"/>
                <w:sz w:val="16"/>
              </w:rPr>
              <w:t xml:space="preserve"> </w:t>
            </w:r>
            <w:r w:rsidRPr="00BD1F78">
              <w:rPr>
                <w:spacing w:val="-4"/>
                <w:sz w:val="16"/>
              </w:rPr>
              <w:t>Prof</w:t>
            </w:r>
          </w:p>
        </w:tc>
        <w:tc>
          <w:tcPr>
            <w:tcW w:w="720" w:type="dxa"/>
          </w:tcPr>
          <w:p w14:paraId="0D72B086"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03EAC379"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6059B4AC" w14:textId="77777777" w:rsidR="00027FA9" w:rsidRPr="00BD1F78" w:rsidRDefault="00BD1F78">
            <w:pPr>
              <w:pStyle w:val="TableParagraph"/>
              <w:spacing w:line="194" w:lineRule="exact"/>
              <w:ind w:left="458"/>
              <w:rPr>
                <w:sz w:val="16"/>
              </w:rPr>
            </w:pPr>
            <w:r w:rsidRPr="00BD1F78">
              <w:rPr>
                <w:sz w:val="16"/>
              </w:rPr>
              <w:t>x</w:t>
            </w:r>
          </w:p>
        </w:tc>
        <w:tc>
          <w:tcPr>
            <w:tcW w:w="991" w:type="dxa"/>
          </w:tcPr>
          <w:p w14:paraId="6C7521C5" w14:textId="77777777" w:rsidR="00027FA9" w:rsidRPr="00BD1F78" w:rsidRDefault="00BD1F78">
            <w:pPr>
              <w:pStyle w:val="TableParagraph"/>
              <w:spacing w:line="194" w:lineRule="exact"/>
              <w:ind w:right="333"/>
              <w:jc w:val="right"/>
              <w:rPr>
                <w:sz w:val="16"/>
              </w:rPr>
            </w:pPr>
            <w:r w:rsidRPr="00BD1F78">
              <w:rPr>
                <w:sz w:val="16"/>
              </w:rPr>
              <w:t>x</w:t>
            </w:r>
          </w:p>
        </w:tc>
        <w:tc>
          <w:tcPr>
            <w:tcW w:w="720" w:type="dxa"/>
          </w:tcPr>
          <w:p w14:paraId="649D62FF" w14:textId="77777777" w:rsidR="00027FA9" w:rsidRPr="00BD1F78" w:rsidRDefault="00027FA9">
            <w:pPr>
              <w:pStyle w:val="TableParagraph"/>
              <w:rPr>
                <w:rFonts w:ascii="Times New Roman"/>
                <w:sz w:val="16"/>
              </w:rPr>
            </w:pPr>
          </w:p>
        </w:tc>
        <w:tc>
          <w:tcPr>
            <w:tcW w:w="720" w:type="dxa"/>
          </w:tcPr>
          <w:p w14:paraId="04EBC827" w14:textId="77777777" w:rsidR="00027FA9" w:rsidRPr="00BD1F78" w:rsidRDefault="00027FA9">
            <w:pPr>
              <w:pStyle w:val="TableParagraph"/>
              <w:rPr>
                <w:rFonts w:ascii="Times New Roman"/>
                <w:sz w:val="16"/>
              </w:rPr>
            </w:pPr>
          </w:p>
        </w:tc>
        <w:tc>
          <w:tcPr>
            <w:tcW w:w="900" w:type="dxa"/>
          </w:tcPr>
          <w:p w14:paraId="646A28C7" w14:textId="77777777" w:rsidR="00027FA9" w:rsidRPr="00BD1F78" w:rsidRDefault="00027FA9">
            <w:pPr>
              <w:pStyle w:val="TableParagraph"/>
              <w:rPr>
                <w:rFonts w:ascii="Times New Roman"/>
                <w:sz w:val="16"/>
              </w:rPr>
            </w:pPr>
          </w:p>
        </w:tc>
        <w:tc>
          <w:tcPr>
            <w:tcW w:w="809" w:type="dxa"/>
          </w:tcPr>
          <w:p w14:paraId="57AB455D" w14:textId="77777777" w:rsidR="00027FA9" w:rsidRPr="00BD1F78" w:rsidRDefault="00027FA9">
            <w:pPr>
              <w:pStyle w:val="TableParagraph"/>
              <w:rPr>
                <w:rFonts w:ascii="Times New Roman"/>
                <w:sz w:val="16"/>
              </w:rPr>
            </w:pPr>
          </w:p>
        </w:tc>
        <w:tc>
          <w:tcPr>
            <w:tcW w:w="900" w:type="dxa"/>
          </w:tcPr>
          <w:p w14:paraId="6090F047" w14:textId="77777777" w:rsidR="00027FA9" w:rsidRPr="00BD1F78" w:rsidRDefault="00027FA9">
            <w:pPr>
              <w:pStyle w:val="TableParagraph"/>
              <w:rPr>
                <w:rFonts w:ascii="Times New Roman"/>
                <w:sz w:val="16"/>
              </w:rPr>
            </w:pPr>
          </w:p>
        </w:tc>
      </w:tr>
      <w:tr w:rsidR="00BD1F78" w:rsidRPr="00BD1F78" w14:paraId="2B241DE6" w14:textId="77777777">
        <w:trPr>
          <w:trHeight w:val="438"/>
        </w:trPr>
        <w:tc>
          <w:tcPr>
            <w:tcW w:w="1147" w:type="dxa"/>
            <w:vMerge/>
            <w:tcBorders>
              <w:top w:val="nil"/>
            </w:tcBorders>
          </w:tcPr>
          <w:p w14:paraId="53D5DEE6" w14:textId="77777777" w:rsidR="00027FA9" w:rsidRPr="00BD1F78" w:rsidRDefault="00027FA9">
            <w:pPr>
              <w:rPr>
                <w:sz w:val="2"/>
                <w:szCs w:val="2"/>
              </w:rPr>
            </w:pPr>
          </w:p>
        </w:tc>
        <w:tc>
          <w:tcPr>
            <w:tcW w:w="1440" w:type="dxa"/>
          </w:tcPr>
          <w:p w14:paraId="4ED50B53" w14:textId="77777777" w:rsidR="00027FA9" w:rsidRPr="00BD1F78" w:rsidRDefault="00BD1F78">
            <w:pPr>
              <w:pStyle w:val="TableParagraph"/>
              <w:spacing w:line="194" w:lineRule="exact"/>
              <w:ind w:left="108"/>
              <w:rPr>
                <w:sz w:val="16"/>
              </w:rPr>
            </w:pPr>
            <w:r w:rsidRPr="00BD1F78">
              <w:rPr>
                <w:sz w:val="16"/>
              </w:rPr>
              <w:t>Clinical</w:t>
            </w:r>
            <w:r w:rsidRPr="00BD1F78">
              <w:rPr>
                <w:spacing w:val="-7"/>
                <w:sz w:val="16"/>
              </w:rPr>
              <w:t xml:space="preserve"> </w:t>
            </w:r>
            <w:r w:rsidRPr="00BD1F78">
              <w:rPr>
                <w:sz w:val="16"/>
              </w:rPr>
              <w:t>Assoc.</w:t>
            </w:r>
            <w:r w:rsidRPr="00BD1F78">
              <w:rPr>
                <w:spacing w:val="-5"/>
                <w:sz w:val="16"/>
              </w:rPr>
              <w:t xml:space="preserve"> </w:t>
            </w:r>
            <w:r w:rsidRPr="00BD1F78">
              <w:rPr>
                <w:spacing w:val="-4"/>
                <w:sz w:val="16"/>
              </w:rPr>
              <w:t>Prof</w:t>
            </w:r>
          </w:p>
        </w:tc>
        <w:tc>
          <w:tcPr>
            <w:tcW w:w="720" w:type="dxa"/>
          </w:tcPr>
          <w:p w14:paraId="5E204CF6"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18356318"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53274E82" w14:textId="77777777" w:rsidR="00027FA9" w:rsidRPr="00BD1F78" w:rsidRDefault="00BD1F78">
            <w:pPr>
              <w:pStyle w:val="TableParagraph"/>
              <w:spacing w:line="194" w:lineRule="exact"/>
              <w:ind w:left="458"/>
              <w:rPr>
                <w:sz w:val="16"/>
              </w:rPr>
            </w:pPr>
            <w:r w:rsidRPr="00BD1F78">
              <w:rPr>
                <w:sz w:val="16"/>
              </w:rPr>
              <w:t>x</w:t>
            </w:r>
          </w:p>
        </w:tc>
        <w:tc>
          <w:tcPr>
            <w:tcW w:w="991" w:type="dxa"/>
          </w:tcPr>
          <w:p w14:paraId="25FBB34F" w14:textId="77777777" w:rsidR="00027FA9" w:rsidRPr="00BD1F78" w:rsidRDefault="00BD1F78">
            <w:pPr>
              <w:pStyle w:val="TableParagraph"/>
              <w:spacing w:line="194" w:lineRule="exact"/>
              <w:ind w:right="333"/>
              <w:jc w:val="right"/>
              <w:rPr>
                <w:sz w:val="16"/>
              </w:rPr>
            </w:pPr>
            <w:r w:rsidRPr="00BD1F78">
              <w:rPr>
                <w:sz w:val="16"/>
              </w:rPr>
              <w:t>x</w:t>
            </w:r>
          </w:p>
        </w:tc>
        <w:tc>
          <w:tcPr>
            <w:tcW w:w="720" w:type="dxa"/>
          </w:tcPr>
          <w:p w14:paraId="441AAE9F" w14:textId="77777777" w:rsidR="00027FA9" w:rsidRPr="00BD1F78" w:rsidRDefault="00BD1F78">
            <w:pPr>
              <w:pStyle w:val="TableParagraph"/>
              <w:spacing w:line="194" w:lineRule="exact"/>
              <w:ind w:left="8"/>
              <w:jc w:val="center"/>
              <w:rPr>
                <w:sz w:val="16"/>
              </w:rPr>
            </w:pPr>
            <w:r w:rsidRPr="00BD1F78">
              <w:rPr>
                <w:sz w:val="16"/>
              </w:rPr>
              <w:t>x</w:t>
            </w:r>
          </w:p>
        </w:tc>
        <w:tc>
          <w:tcPr>
            <w:tcW w:w="720" w:type="dxa"/>
          </w:tcPr>
          <w:p w14:paraId="4EA9EA32" w14:textId="77777777" w:rsidR="00027FA9" w:rsidRPr="00BD1F78" w:rsidRDefault="00027FA9">
            <w:pPr>
              <w:pStyle w:val="TableParagraph"/>
              <w:rPr>
                <w:rFonts w:ascii="Times New Roman"/>
                <w:sz w:val="16"/>
              </w:rPr>
            </w:pPr>
          </w:p>
        </w:tc>
        <w:tc>
          <w:tcPr>
            <w:tcW w:w="900" w:type="dxa"/>
          </w:tcPr>
          <w:p w14:paraId="678A513C" w14:textId="77777777" w:rsidR="00027FA9" w:rsidRPr="00BD1F78" w:rsidRDefault="00027FA9">
            <w:pPr>
              <w:pStyle w:val="TableParagraph"/>
              <w:rPr>
                <w:rFonts w:ascii="Times New Roman"/>
                <w:sz w:val="16"/>
              </w:rPr>
            </w:pPr>
          </w:p>
        </w:tc>
        <w:tc>
          <w:tcPr>
            <w:tcW w:w="809" w:type="dxa"/>
          </w:tcPr>
          <w:p w14:paraId="405B592B" w14:textId="77777777" w:rsidR="00027FA9" w:rsidRPr="00BD1F78" w:rsidRDefault="00027FA9">
            <w:pPr>
              <w:pStyle w:val="TableParagraph"/>
              <w:rPr>
                <w:rFonts w:ascii="Times New Roman"/>
                <w:sz w:val="16"/>
              </w:rPr>
            </w:pPr>
          </w:p>
        </w:tc>
        <w:tc>
          <w:tcPr>
            <w:tcW w:w="900" w:type="dxa"/>
          </w:tcPr>
          <w:p w14:paraId="0B788F74" w14:textId="77777777" w:rsidR="00027FA9" w:rsidRPr="00BD1F78" w:rsidRDefault="00027FA9">
            <w:pPr>
              <w:pStyle w:val="TableParagraph"/>
              <w:rPr>
                <w:rFonts w:ascii="Times New Roman"/>
                <w:sz w:val="16"/>
              </w:rPr>
            </w:pPr>
          </w:p>
        </w:tc>
      </w:tr>
      <w:tr w:rsidR="00BD1F78" w:rsidRPr="00BD1F78" w14:paraId="077F0875" w14:textId="77777777">
        <w:trPr>
          <w:trHeight w:val="441"/>
        </w:trPr>
        <w:tc>
          <w:tcPr>
            <w:tcW w:w="1147" w:type="dxa"/>
            <w:vMerge w:val="restart"/>
          </w:tcPr>
          <w:p w14:paraId="239BC258" w14:textId="77777777" w:rsidR="00027FA9" w:rsidRPr="00BD1F78" w:rsidRDefault="00027FA9">
            <w:pPr>
              <w:pStyle w:val="TableParagraph"/>
              <w:spacing w:before="11"/>
              <w:rPr>
                <w:rFonts w:ascii="Arial"/>
                <w:sz w:val="16"/>
              </w:rPr>
            </w:pPr>
          </w:p>
          <w:p w14:paraId="297B6FE1" w14:textId="77777777" w:rsidR="00027FA9" w:rsidRPr="00BD1F78" w:rsidRDefault="00BD1F78">
            <w:pPr>
              <w:pStyle w:val="TableParagraph"/>
              <w:ind w:left="107"/>
              <w:rPr>
                <w:sz w:val="16"/>
              </w:rPr>
            </w:pPr>
            <w:r w:rsidRPr="00BD1F78">
              <w:rPr>
                <w:spacing w:val="-2"/>
                <w:sz w:val="16"/>
              </w:rPr>
              <w:t>Lecturer</w:t>
            </w:r>
          </w:p>
        </w:tc>
        <w:tc>
          <w:tcPr>
            <w:tcW w:w="1440" w:type="dxa"/>
          </w:tcPr>
          <w:p w14:paraId="7F7FD045" w14:textId="77777777" w:rsidR="00027FA9" w:rsidRPr="00BD1F78" w:rsidRDefault="00BD1F78">
            <w:pPr>
              <w:pStyle w:val="TableParagraph"/>
              <w:spacing w:line="194" w:lineRule="exact"/>
              <w:ind w:left="108"/>
              <w:rPr>
                <w:sz w:val="16"/>
              </w:rPr>
            </w:pPr>
            <w:r w:rsidRPr="00BD1F78">
              <w:rPr>
                <w:sz w:val="16"/>
              </w:rPr>
              <w:t>Teaching</w:t>
            </w:r>
            <w:r w:rsidRPr="00BD1F78">
              <w:rPr>
                <w:spacing w:val="-6"/>
                <w:sz w:val="16"/>
              </w:rPr>
              <w:t xml:space="preserve"> </w:t>
            </w:r>
            <w:r w:rsidRPr="00BD1F78">
              <w:rPr>
                <w:spacing w:val="-2"/>
                <w:sz w:val="16"/>
              </w:rPr>
              <w:t>Professor</w:t>
            </w:r>
          </w:p>
        </w:tc>
        <w:tc>
          <w:tcPr>
            <w:tcW w:w="720" w:type="dxa"/>
          </w:tcPr>
          <w:p w14:paraId="6565D67C"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0EE230C9"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16764B6A" w14:textId="77777777" w:rsidR="00027FA9" w:rsidRPr="00BD1F78" w:rsidRDefault="00BD1F78">
            <w:pPr>
              <w:pStyle w:val="TableParagraph"/>
              <w:spacing w:line="194" w:lineRule="exact"/>
              <w:ind w:left="458"/>
              <w:rPr>
                <w:sz w:val="16"/>
              </w:rPr>
            </w:pPr>
            <w:r w:rsidRPr="00BD1F78">
              <w:rPr>
                <w:sz w:val="16"/>
              </w:rPr>
              <w:t>x</w:t>
            </w:r>
          </w:p>
        </w:tc>
        <w:tc>
          <w:tcPr>
            <w:tcW w:w="991" w:type="dxa"/>
          </w:tcPr>
          <w:p w14:paraId="5337E46B" w14:textId="77777777" w:rsidR="00027FA9" w:rsidRPr="00BD1F78" w:rsidRDefault="00BD1F78">
            <w:pPr>
              <w:pStyle w:val="TableParagraph"/>
              <w:spacing w:line="194" w:lineRule="exact"/>
              <w:ind w:right="333"/>
              <w:jc w:val="right"/>
              <w:rPr>
                <w:sz w:val="16"/>
              </w:rPr>
            </w:pPr>
            <w:r w:rsidRPr="00BD1F78">
              <w:rPr>
                <w:sz w:val="16"/>
              </w:rPr>
              <w:t>x</w:t>
            </w:r>
          </w:p>
        </w:tc>
        <w:tc>
          <w:tcPr>
            <w:tcW w:w="720" w:type="dxa"/>
          </w:tcPr>
          <w:p w14:paraId="2242BE94" w14:textId="77777777" w:rsidR="00027FA9" w:rsidRPr="00BD1F78" w:rsidRDefault="00027FA9">
            <w:pPr>
              <w:pStyle w:val="TableParagraph"/>
              <w:rPr>
                <w:rFonts w:ascii="Times New Roman"/>
                <w:sz w:val="16"/>
              </w:rPr>
            </w:pPr>
          </w:p>
        </w:tc>
        <w:tc>
          <w:tcPr>
            <w:tcW w:w="720" w:type="dxa"/>
          </w:tcPr>
          <w:p w14:paraId="75960835" w14:textId="77777777" w:rsidR="00027FA9" w:rsidRPr="00BD1F78" w:rsidRDefault="00BD1F78">
            <w:pPr>
              <w:pStyle w:val="TableParagraph"/>
              <w:spacing w:line="194" w:lineRule="exact"/>
              <w:ind w:left="8"/>
              <w:jc w:val="center"/>
              <w:rPr>
                <w:sz w:val="16"/>
              </w:rPr>
            </w:pPr>
            <w:r w:rsidRPr="00BD1F78">
              <w:rPr>
                <w:sz w:val="16"/>
              </w:rPr>
              <w:t>x</w:t>
            </w:r>
          </w:p>
        </w:tc>
        <w:tc>
          <w:tcPr>
            <w:tcW w:w="900" w:type="dxa"/>
          </w:tcPr>
          <w:p w14:paraId="17C5CE4B" w14:textId="77777777" w:rsidR="00027FA9" w:rsidRPr="00BD1F78" w:rsidRDefault="00027FA9">
            <w:pPr>
              <w:pStyle w:val="TableParagraph"/>
              <w:rPr>
                <w:rFonts w:ascii="Times New Roman"/>
                <w:sz w:val="16"/>
              </w:rPr>
            </w:pPr>
          </w:p>
        </w:tc>
        <w:tc>
          <w:tcPr>
            <w:tcW w:w="809" w:type="dxa"/>
          </w:tcPr>
          <w:p w14:paraId="1A87E299" w14:textId="77777777" w:rsidR="00027FA9" w:rsidRPr="00BD1F78" w:rsidRDefault="00027FA9">
            <w:pPr>
              <w:pStyle w:val="TableParagraph"/>
              <w:rPr>
                <w:rFonts w:ascii="Times New Roman"/>
                <w:sz w:val="16"/>
              </w:rPr>
            </w:pPr>
          </w:p>
        </w:tc>
        <w:tc>
          <w:tcPr>
            <w:tcW w:w="900" w:type="dxa"/>
          </w:tcPr>
          <w:p w14:paraId="6A0CC8C4" w14:textId="77777777" w:rsidR="00027FA9" w:rsidRPr="00BD1F78" w:rsidRDefault="00027FA9">
            <w:pPr>
              <w:pStyle w:val="TableParagraph"/>
              <w:rPr>
                <w:rFonts w:ascii="Times New Roman"/>
                <w:sz w:val="16"/>
              </w:rPr>
            </w:pPr>
          </w:p>
        </w:tc>
      </w:tr>
      <w:tr w:rsidR="00BD1F78" w:rsidRPr="00BD1F78" w14:paraId="54E12927" w14:textId="77777777">
        <w:trPr>
          <w:trHeight w:val="438"/>
        </w:trPr>
        <w:tc>
          <w:tcPr>
            <w:tcW w:w="1147" w:type="dxa"/>
            <w:vMerge/>
            <w:tcBorders>
              <w:top w:val="nil"/>
            </w:tcBorders>
          </w:tcPr>
          <w:p w14:paraId="2F7430A5" w14:textId="77777777" w:rsidR="00027FA9" w:rsidRPr="00BD1F78" w:rsidRDefault="00027FA9">
            <w:pPr>
              <w:rPr>
                <w:sz w:val="2"/>
                <w:szCs w:val="2"/>
              </w:rPr>
            </w:pPr>
          </w:p>
        </w:tc>
        <w:tc>
          <w:tcPr>
            <w:tcW w:w="1440" w:type="dxa"/>
          </w:tcPr>
          <w:p w14:paraId="177AF001" w14:textId="77777777" w:rsidR="00027FA9" w:rsidRPr="00BD1F78" w:rsidRDefault="00BD1F78">
            <w:pPr>
              <w:pStyle w:val="TableParagraph"/>
              <w:spacing w:line="194" w:lineRule="exact"/>
              <w:ind w:left="108"/>
              <w:rPr>
                <w:sz w:val="16"/>
              </w:rPr>
            </w:pPr>
            <w:r w:rsidRPr="00BD1F78">
              <w:rPr>
                <w:sz w:val="16"/>
              </w:rPr>
              <w:t>Senior</w:t>
            </w:r>
            <w:r w:rsidRPr="00BD1F78">
              <w:rPr>
                <w:spacing w:val="-6"/>
                <w:sz w:val="16"/>
              </w:rPr>
              <w:t xml:space="preserve"> </w:t>
            </w:r>
            <w:r w:rsidRPr="00BD1F78">
              <w:rPr>
                <w:spacing w:val="-2"/>
                <w:sz w:val="16"/>
              </w:rPr>
              <w:t>Lecturer</w:t>
            </w:r>
          </w:p>
        </w:tc>
        <w:tc>
          <w:tcPr>
            <w:tcW w:w="720" w:type="dxa"/>
          </w:tcPr>
          <w:p w14:paraId="62560378"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18CFF9C6"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7DADD8F9" w14:textId="77777777" w:rsidR="00027FA9" w:rsidRPr="00BD1F78" w:rsidRDefault="00BD1F78">
            <w:pPr>
              <w:pStyle w:val="TableParagraph"/>
              <w:spacing w:line="194" w:lineRule="exact"/>
              <w:ind w:left="458"/>
              <w:rPr>
                <w:sz w:val="16"/>
              </w:rPr>
            </w:pPr>
            <w:r w:rsidRPr="00BD1F78">
              <w:rPr>
                <w:sz w:val="16"/>
              </w:rPr>
              <w:t>x</w:t>
            </w:r>
          </w:p>
        </w:tc>
        <w:tc>
          <w:tcPr>
            <w:tcW w:w="991" w:type="dxa"/>
          </w:tcPr>
          <w:p w14:paraId="1169C391" w14:textId="77777777" w:rsidR="00027FA9" w:rsidRPr="00BD1F78" w:rsidRDefault="00BD1F78">
            <w:pPr>
              <w:pStyle w:val="TableParagraph"/>
              <w:spacing w:line="194" w:lineRule="exact"/>
              <w:ind w:right="333"/>
              <w:jc w:val="right"/>
              <w:rPr>
                <w:sz w:val="16"/>
              </w:rPr>
            </w:pPr>
            <w:r w:rsidRPr="00BD1F78">
              <w:rPr>
                <w:sz w:val="16"/>
              </w:rPr>
              <w:t>x</w:t>
            </w:r>
          </w:p>
        </w:tc>
        <w:tc>
          <w:tcPr>
            <w:tcW w:w="720" w:type="dxa"/>
          </w:tcPr>
          <w:p w14:paraId="218055F0" w14:textId="77777777" w:rsidR="00027FA9" w:rsidRPr="00BD1F78" w:rsidRDefault="00BD1F78">
            <w:pPr>
              <w:pStyle w:val="TableParagraph"/>
              <w:spacing w:line="194" w:lineRule="exact"/>
              <w:ind w:left="8"/>
              <w:jc w:val="center"/>
              <w:rPr>
                <w:sz w:val="16"/>
              </w:rPr>
            </w:pPr>
            <w:r w:rsidRPr="00BD1F78">
              <w:rPr>
                <w:sz w:val="16"/>
              </w:rPr>
              <w:t>x</w:t>
            </w:r>
          </w:p>
        </w:tc>
        <w:tc>
          <w:tcPr>
            <w:tcW w:w="720" w:type="dxa"/>
          </w:tcPr>
          <w:p w14:paraId="536D9DDF" w14:textId="77777777" w:rsidR="00027FA9" w:rsidRPr="00BD1F78" w:rsidRDefault="00BD1F78">
            <w:pPr>
              <w:pStyle w:val="TableParagraph"/>
              <w:spacing w:line="194" w:lineRule="exact"/>
              <w:ind w:left="8"/>
              <w:jc w:val="center"/>
              <w:rPr>
                <w:sz w:val="16"/>
              </w:rPr>
            </w:pPr>
            <w:r w:rsidRPr="00BD1F78">
              <w:rPr>
                <w:sz w:val="16"/>
              </w:rPr>
              <w:t>x</w:t>
            </w:r>
          </w:p>
        </w:tc>
        <w:tc>
          <w:tcPr>
            <w:tcW w:w="900" w:type="dxa"/>
          </w:tcPr>
          <w:p w14:paraId="2F4E4B01" w14:textId="77777777" w:rsidR="00027FA9" w:rsidRPr="00BD1F78" w:rsidRDefault="00BD1F78">
            <w:pPr>
              <w:pStyle w:val="TableParagraph"/>
              <w:spacing w:line="194" w:lineRule="exact"/>
              <w:ind w:left="5"/>
              <w:jc w:val="center"/>
              <w:rPr>
                <w:sz w:val="16"/>
              </w:rPr>
            </w:pPr>
            <w:r w:rsidRPr="00BD1F78">
              <w:rPr>
                <w:sz w:val="16"/>
              </w:rPr>
              <w:t>x</w:t>
            </w:r>
          </w:p>
        </w:tc>
        <w:tc>
          <w:tcPr>
            <w:tcW w:w="809" w:type="dxa"/>
          </w:tcPr>
          <w:p w14:paraId="69A03AC8" w14:textId="77777777" w:rsidR="00027FA9" w:rsidRPr="00BD1F78" w:rsidRDefault="00027FA9">
            <w:pPr>
              <w:pStyle w:val="TableParagraph"/>
              <w:rPr>
                <w:rFonts w:ascii="Times New Roman"/>
                <w:sz w:val="16"/>
              </w:rPr>
            </w:pPr>
          </w:p>
        </w:tc>
        <w:tc>
          <w:tcPr>
            <w:tcW w:w="900" w:type="dxa"/>
          </w:tcPr>
          <w:p w14:paraId="42FBE731" w14:textId="77777777" w:rsidR="00027FA9" w:rsidRPr="00BD1F78" w:rsidRDefault="00027FA9">
            <w:pPr>
              <w:pStyle w:val="TableParagraph"/>
              <w:rPr>
                <w:rFonts w:ascii="Times New Roman"/>
                <w:sz w:val="16"/>
              </w:rPr>
            </w:pPr>
          </w:p>
        </w:tc>
      </w:tr>
      <w:tr w:rsidR="00BD1F78" w:rsidRPr="00BD1F78" w14:paraId="40F7B846" w14:textId="77777777">
        <w:trPr>
          <w:trHeight w:val="441"/>
        </w:trPr>
        <w:tc>
          <w:tcPr>
            <w:tcW w:w="1147" w:type="dxa"/>
            <w:vMerge w:val="restart"/>
          </w:tcPr>
          <w:p w14:paraId="5CF49BA7" w14:textId="77777777" w:rsidR="00027FA9" w:rsidRPr="00BD1F78" w:rsidRDefault="00BD1F78">
            <w:pPr>
              <w:pStyle w:val="TableParagraph"/>
              <w:spacing w:line="194" w:lineRule="exact"/>
              <w:ind w:left="107"/>
              <w:rPr>
                <w:sz w:val="16"/>
              </w:rPr>
            </w:pPr>
            <w:r w:rsidRPr="00BD1F78">
              <w:rPr>
                <w:spacing w:val="-2"/>
                <w:sz w:val="16"/>
              </w:rPr>
              <w:t>Scientist</w:t>
            </w:r>
          </w:p>
          <w:p w14:paraId="2F043162" w14:textId="77777777" w:rsidR="00027FA9" w:rsidRPr="00BD1F78" w:rsidRDefault="00BD1F78">
            <w:pPr>
              <w:pStyle w:val="TableParagraph"/>
              <w:spacing w:before="1"/>
              <w:ind w:left="107"/>
              <w:rPr>
                <w:sz w:val="16"/>
              </w:rPr>
            </w:pPr>
            <w:r w:rsidRPr="00BD1F78">
              <w:rPr>
                <w:spacing w:val="-2"/>
                <w:sz w:val="16"/>
              </w:rPr>
              <w:t>/Scholar</w:t>
            </w:r>
          </w:p>
        </w:tc>
        <w:tc>
          <w:tcPr>
            <w:tcW w:w="1440" w:type="dxa"/>
          </w:tcPr>
          <w:p w14:paraId="4EE73CAA" w14:textId="77777777" w:rsidR="00027FA9" w:rsidRPr="00BD1F78" w:rsidRDefault="00BD1F78">
            <w:pPr>
              <w:pStyle w:val="TableParagraph"/>
              <w:spacing w:line="249" w:lineRule="auto"/>
              <w:ind w:left="108"/>
              <w:rPr>
                <w:sz w:val="16"/>
              </w:rPr>
            </w:pPr>
            <w:r w:rsidRPr="00BD1F78">
              <w:rPr>
                <w:spacing w:val="-2"/>
                <w:sz w:val="16"/>
              </w:rPr>
              <w:t>Senior</w:t>
            </w:r>
            <w:r w:rsidRPr="00BD1F78">
              <w:rPr>
                <w:spacing w:val="40"/>
                <w:sz w:val="16"/>
              </w:rPr>
              <w:t xml:space="preserve"> </w:t>
            </w:r>
            <w:r w:rsidRPr="00BD1F78">
              <w:rPr>
                <w:spacing w:val="-2"/>
                <w:sz w:val="16"/>
              </w:rPr>
              <w:t>Scientist/Scholar</w:t>
            </w:r>
          </w:p>
        </w:tc>
        <w:tc>
          <w:tcPr>
            <w:tcW w:w="720" w:type="dxa"/>
          </w:tcPr>
          <w:p w14:paraId="180F2B37"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18F98E36"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38D16E0E" w14:textId="77777777" w:rsidR="00027FA9" w:rsidRPr="00BD1F78" w:rsidRDefault="00027FA9">
            <w:pPr>
              <w:pStyle w:val="TableParagraph"/>
              <w:rPr>
                <w:rFonts w:ascii="Times New Roman"/>
                <w:sz w:val="16"/>
              </w:rPr>
            </w:pPr>
          </w:p>
        </w:tc>
        <w:tc>
          <w:tcPr>
            <w:tcW w:w="991" w:type="dxa"/>
          </w:tcPr>
          <w:p w14:paraId="5577F104" w14:textId="77777777" w:rsidR="00027FA9" w:rsidRPr="00BD1F78" w:rsidRDefault="00027FA9">
            <w:pPr>
              <w:pStyle w:val="TableParagraph"/>
              <w:rPr>
                <w:rFonts w:ascii="Times New Roman"/>
                <w:sz w:val="16"/>
              </w:rPr>
            </w:pPr>
          </w:p>
        </w:tc>
        <w:tc>
          <w:tcPr>
            <w:tcW w:w="720" w:type="dxa"/>
          </w:tcPr>
          <w:p w14:paraId="75660FCD" w14:textId="77777777" w:rsidR="00027FA9" w:rsidRPr="00BD1F78" w:rsidRDefault="00027FA9">
            <w:pPr>
              <w:pStyle w:val="TableParagraph"/>
              <w:rPr>
                <w:rFonts w:ascii="Times New Roman"/>
                <w:sz w:val="16"/>
              </w:rPr>
            </w:pPr>
          </w:p>
        </w:tc>
        <w:tc>
          <w:tcPr>
            <w:tcW w:w="720" w:type="dxa"/>
          </w:tcPr>
          <w:p w14:paraId="67791425" w14:textId="77777777" w:rsidR="00027FA9" w:rsidRPr="00BD1F78" w:rsidRDefault="00027FA9">
            <w:pPr>
              <w:pStyle w:val="TableParagraph"/>
              <w:rPr>
                <w:rFonts w:ascii="Times New Roman"/>
                <w:sz w:val="16"/>
              </w:rPr>
            </w:pPr>
          </w:p>
        </w:tc>
        <w:tc>
          <w:tcPr>
            <w:tcW w:w="900" w:type="dxa"/>
          </w:tcPr>
          <w:p w14:paraId="2B06C634" w14:textId="77777777" w:rsidR="00027FA9" w:rsidRPr="00BD1F78" w:rsidRDefault="00027FA9">
            <w:pPr>
              <w:pStyle w:val="TableParagraph"/>
              <w:rPr>
                <w:rFonts w:ascii="Times New Roman"/>
                <w:sz w:val="16"/>
              </w:rPr>
            </w:pPr>
          </w:p>
        </w:tc>
        <w:tc>
          <w:tcPr>
            <w:tcW w:w="809" w:type="dxa"/>
          </w:tcPr>
          <w:p w14:paraId="3DEE8EE9" w14:textId="77777777" w:rsidR="00027FA9" w:rsidRPr="00BD1F78" w:rsidRDefault="00BD1F78">
            <w:pPr>
              <w:pStyle w:val="TableParagraph"/>
              <w:spacing w:line="194" w:lineRule="exact"/>
              <w:ind w:left="129"/>
              <w:rPr>
                <w:sz w:val="16"/>
              </w:rPr>
            </w:pPr>
            <w:r w:rsidRPr="00BD1F78">
              <w:rPr>
                <w:sz w:val="16"/>
              </w:rPr>
              <w:t>x</w:t>
            </w:r>
          </w:p>
        </w:tc>
        <w:tc>
          <w:tcPr>
            <w:tcW w:w="900" w:type="dxa"/>
          </w:tcPr>
          <w:p w14:paraId="03ED4834" w14:textId="77777777" w:rsidR="00027FA9" w:rsidRPr="00BD1F78" w:rsidRDefault="00027FA9">
            <w:pPr>
              <w:pStyle w:val="TableParagraph"/>
              <w:rPr>
                <w:rFonts w:ascii="Times New Roman"/>
                <w:sz w:val="16"/>
              </w:rPr>
            </w:pPr>
          </w:p>
        </w:tc>
      </w:tr>
      <w:tr w:rsidR="00BD1F78" w:rsidRPr="00BD1F78" w14:paraId="45D78542" w14:textId="77777777">
        <w:trPr>
          <w:trHeight w:val="438"/>
        </w:trPr>
        <w:tc>
          <w:tcPr>
            <w:tcW w:w="1147" w:type="dxa"/>
            <w:vMerge/>
            <w:tcBorders>
              <w:top w:val="nil"/>
            </w:tcBorders>
          </w:tcPr>
          <w:p w14:paraId="7A6536E8" w14:textId="77777777" w:rsidR="00027FA9" w:rsidRPr="00BD1F78" w:rsidRDefault="00027FA9">
            <w:pPr>
              <w:rPr>
                <w:sz w:val="2"/>
                <w:szCs w:val="2"/>
              </w:rPr>
            </w:pPr>
          </w:p>
        </w:tc>
        <w:tc>
          <w:tcPr>
            <w:tcW w:w="1440" w:type="dxa"/>
          </w:tcPr>
          <w:p w14:paraId="17F86E8D" w14:textId="77777777" w:rsidR="00027FA9" w:rsidRPr="00BD1F78" w:rsidRDefault="00BD1F78">
            <w:pPr>
              <w:pStyle w:val="TableParagraph"/>
              <w:spacing w:line="244" w:lineRule="auto"/>
              <w:ind w:left="108"/>
              <w:rPr>
                <w:sz w:val="16"/>
              </w:rPr>
            </w:pPr>
            <w:r w:rsidRPr="00BD1F78">
              <w:rPr>
                <w:spacing w:val="-2"/>
                <w:sz w:val="16"/>
              </w:rPr>
              <w:t>Assoc.</w:t>
            </w:r>
            <w:r w:rsidRPr="00BD1F78">
              <w:rPr>
                <w:spacing w:val="40"/>
                <w:sz w:val="16"/>
              </w:rPr>
              <w:t xml:space="preserve"> </w:t>
            </w:r>
            <w:r w:rsidRPr="00BD1F78">
              <w:rPr>
                <w:spacing w:val="-2"/>
                <w:sz w:val="16"/>
              </w:rPr>
              <w:t>Scientist/Scholar</w:t>
            </w:r>
          </w:p>
        </w:tc>
        <w:tc>
          <w:tcPr>
            <w:tcW w:w="720" w:type="dxa"/>
          </w:tcPr>
          <w:p w14:paraId="30B5CBE6" w14:textId="77777777" w:rsidR="00027FA9" w:rsidRPr="00BD1F78" w:rsidRDefault="00BD1F78">
            <w:pPr>
              <w:pStyle w:val="TableParagraph"/>
              <w:spacing w:line="194" w:lineRule="exact"/>
              <w:ind w:right="314"/>
              <w:jc w:val="right"/>
              <w:rPr>
                <w:sz w:val="16"/>
              </w:rPr>
            </w:pPr>
            <w:r w:rsidRPr="00BD1F78">
              <w:rPr>
                <w:sz w:val="16"/>
              </w:rPr>
              <w:t>x</w:t>
            </w:r>
          </w:p>
        </w:tc>
        <w:tc>
          <w:tcPr>
            <w:tcW w:w="811" w:type="dxa"/>
          </w:tcPr>
          <w:p w14:paraId="495C04A1" w14:textId="77777777" w:rsidR="00027FA9" w:rsidRPr="00BD1F78" w:rsidRDefault="00BD1F78">
            <w:pPr>
              <w:pStyle w:val="TableParagraph"/>
              <w:spacing w:line="194" w:lineRule="exact"/>
              <w:ind w:left="7"/>
              <w:jc w:val="center"/>
              <w:rPr>
                <w:sz w:val="16"/>
              </w:rPr>
            </w:pPr>
            <w:r w:rsidRPr="00BD1F78">
              <w:rPr>
                <w:sz w:val="16"/>
              </w:rPr>
              <w:t>x</w:t>
            </w:r>
          </w:p>
        </w:tc>
        <w:tc>
          <w:tcPr>
            <w:tcW w:w="989" w:type="dxa"/>
          </w:tcPr>
          <w:p w14:paraId="6A2A78AA" w14:textId="77777777" w:rsidR="00027FA9" w:rsidRPr="00BD1F78" w:rsidRDefault="00027FA9">
            <w:pPr>
              <w:pStyle w:val="TableParagraph"/>
              <w:rPr>
                <w:rFonts w:ascii="Times New Roman"/>
                <w:sz w:val="16"/>
              </w:rPr>
            </w:pPr>
          </w:p>
        </w:tc>
        <w:tc>
          <w:tcPr>
            <w:tcW w:w="991" w:type="dxa"/>
          </w:tcPr>
          <w:p w14:paraId="7A640C56" w14:textId="77777777" w:rsidR="00027FA9" w:rsidRPr="00BD1F78" w:rsidRDefault="00027FA9">
            <w:pPr>
              <w:pStyle w:val="TableParagraph"/>
              <w:rPr>
                <w:rFonts w:ascii="Times New Roman"/>
                <w:sz w:val="16"/>
              </w:rPr>
            </w:pPr>
          </w:p>
        </w:tc>
        <w:tc>
          <w:tcPr>
            <w:tcW w:w="720" w:type="dxa"/>
          </w:tcPr>
          <w:p w14:paraId="6B3A45BC" w14:textId="77777777" w:rsidR="00027FA9" w:rsidRPr="00BD1F78" w:rsidRDefault="00027FA9">
            <w:pPr>
              <w:pStyle w:val="TableParagraph"/>
              <w:rPr>
                <w:rFonts w:ascii="Times New Roman"/>
                <w:sz w:val="16"/>
              </w:rPr>
            </w:pPr>
          </w:p>
        </w:tc>
        <w:tc>
          <w:tcPr>
            <w:tcW w:w="720" w:type="dxa"/>
          </w:tcPr>
          <w:p w14:paraId="35923F4C" w14:textId="77777777" w:rsidR="00027FA9" w:rsidRPr="00BD1F78" w:rsidRDefault="00027FA9">
            <w:pPr>
              <w:pStyle w:val="TableParagraph"/>
              <w:rPr>
                <w:rFonts w:ascii="Times New Roman"/>
                <w:sz w:val="16"/>
              </w:rPr>
            </w:pPr>
          </w:p>
        </w:tc>
        <w:tc>
          <w:tcPr>
            <w:tcW w:w="900" w:type="dxa"/>
          </w:tcPr>
          <w:p w14:paraId="46932625" w14:textId="77777777" w:rsidR="00027FA9" w:rsidRPr="00BD1F78" w:rsidRDefault="00027FA9">
            <w:pPr>
              <w:pStyle w:val="TableParagraph"/>
              <w:rPr>
                <w:rFonts w:ascii="Times New Roman"/>
                <w:sz w:val="16"/>
              </w:rPr>
            </w:pPr>
          </w:p>
        </w:tc>
        <w:tc>
          <w:tcPr>
            <w:tcW w:w="809" w:type="dxa"/>
          </w:tcPr>
          <w:p w14:paraId="162B23A0" w14:textId="77777777" w:rsidR="00027FA9" w:rsidRPr="00BD1F78" w:rsidRDefault="00BD1F78">
            <w:pPr>
              <w:pStyle w:val="TableParagraph"/>
              <w:spacing w:line="194" w:lineRule="exact"/>
              <w:ind w:left="129"/>
              <w:rPr>
                <w:sz w:val="16"/>
              </w:rPr>
            </w:pPr>
            <w:r w:rsidRPr="00BD1F78">
              <w:rPr>
                <w:sz w:val="16"/>
              </w:rPr>
              <w:t>x</w:t>
            </w:r>
          </w:p>
        </w:tc>
        <w:tc>
          <w:tcPr>
            <w:tcW w:w="900" w:type="dxa"/>
          </w:tcPr>
          <w:p w14:paraId="10025DDC" w14:textId="77777777" w:rsidR="00027FA9" w:rsidRPr="00BD1F78" w:rsidRDefault="00BD1F78">
            <w:pPr>
              <w:pStyle w:val="TableParagraph"/>
              <w:spacing w:line="194" w:lineRule="exact"/>
              <w:ind w:left="10"/>
              <w:jc w:val="center"/>
              <w:rPr>
                <w:sz w:val="16"/>
              </w:rPr>
            </w:pPr>
            <w:r w:rsidRPr="00BD1F78">
              <w:rPr>
                <w:sz w:val="16"/>
              </w:rPr>
              <w:t>x</w:t>
            </w:r>
          </w:p>
        </w:tc>
      </w:tr>
    </w:tbl>
    <w:p w14:paraId="782001A0" w14:textId="77777777" w:rsidR="00027FA9" w:rsidRPr="00BD1F78" w:rsidRDefault="00027FA9">
      <w:pPr>
        <w:spacing w:line="194" w:lineRule="exact"/>
        <w:jc w:val="center"/>
        <w:rPr>
          <w:sz w:val="16"/>
        </w:rPr>
        <w:sectPr w:rsidR="00027FA9" w:rsidRPr="00BD1F78">
          <w:footerReference w:type="default" r:id="rId8"/>
          <w:pgSz w:w="12240" w:h="15840"/>
          <w:pgMar w:top="1760" w:right="760" w:bottom="240" w:left="980" w:header="0" w:footer="48" w:gutter="0"/>
          <w:cols w:space="720"/>
        </w:sectPr>
      </w:pPr>
    </w:p>
    <w:p w14:paraId="7EEB505B" w14:textId="77777777" w:rsidR="00027FA9" w:rsidRPr="00BD1F78" w:rsidRDefault="00BD1F78">
      <w:pPr>
        <w:pStyle w:val="Heading2"/>
        <w:numPr>
          <w:ilvl w:val="1"/>
          <w:numId w:val="4"/>
        </w:numPr>
        <w:tabs>
          <w:tab w:val="left" w:pos="788"/>
        </w:tabs>
        <w:spacing w:before="62"/>
        <w:ind w:left="788" w:hanging="429"/>
      </w:pPr>
      <w:bookmarkStart w:id="42" w:name="6.2_Appendix_B."/>
      <w:bookmarkEnd w:id="42"/>
      <w:r w:rsidRPr="00BD1F78">
        <w:lastRenderedPageBreak/>
        <w:t>Appendix</w:t>
      </w:r>
      <w:r w:rsidRPr="00BD1F78">
        <w:rPr>
          <w:spacing w:val="-13"/>
        </w:rPr>
        <w:t xml:space="preserve"> </w:t>
      </w:r>
      <w:r w:rsidRPr="00BD1F78">
        <w:rPr>
          <w:spacing w:val="-5"/>
        </w:rPr>
        <w:t>B.</w:t>
      </w:r>
    </w:p>
    <w:p w14:paraId="2476AF5E" w14:textId="77777777" w:rsidR="00027FA9" w:rsidRPr="00BD1F78" w:rsidRDefault="00BD1F78">
      <w:pPr>
        <w:pStyle w:val="BodyText"/>
        <w:spacing w:before="60"/>
        <w:ind w:left="460"/>
      </w:pPr>
      <w:r w:rsidRPr="00BD1F78">
        <w:t>List</w:t>
      </w:r>
      <w:r w:rsidRPr="00BD1F78">
        <w:rPr>
          <w:spacing w:val="-3"/>
        </w:rPr>
        <w:t xml:space="preserve"> </w:t>
      </w:r>
      <w:r w:rsidRPr="00BD1F78">
        <w:t>of</w:t>
      </w:r>
      <w:r w:rsidRPr="00BD1F78">
        <w:rPr>
          <w:spacing w:val="-3"/>
        </w:rPr>
        <w:t xml:space="preserve"> </w:t>
      </w:r>
      <w:r w:rsidRPr="00BD1F78">
        <w:t>items</w:t>
      </w:r>
      <w:r w:rsidRPr="00BD1F78">
        <w:rPr>
          <w:spacing w:val="-6"/>
        </w:rPr>
        <w:t xml:space="preserve"> </w:t>
      </w:r>
      <w:r w:rsidRPr="00BD1F78">
        <w:t>that</w:t>
      </w:r>
      <w:r w:rsidRPr="00BD1F78">
        <w:rPr>
          <w:spacing w:val="-3"/>
        </w:rPr>
        <w:t xml:space="preserve"> </w:t>
      </w:r>
      <w:r w:rsidRPr="00BD1F78">
        <w:t>commonly</w:t>
      </w:r>
      <w:r w:rsidRPr="00BD1F78">
        <w:rPr>
          <w:spacing w:val="-6"/>
        </w:rPr>
        <w:t xml:space="preserve"> </w:t>
      </w:r>
      <w:r w:rsidRPr="00BD1F78">
        <w:t>serve</w:t>
      </w:r>
      <w:r w:rsidRPr="00BD1F78">
        <w:rPr>
          <w:spacing w:val="-5"/>
        </w:rPr>
        <w:t xml:space="preserve"> </w:t>
      </w:r>
      <w:r w:rsidRPr="00BD1F78">
        <w:t>as</w:t>
      </w:r>
      <w:r w:rsidRPr="00BD1F78">
        <w:rPr>
          <w:spacing w:val="-3"/>
        </w:rPr>
        <w:t xml:space="preserve"> </w:t>
      </w:r>
      <w:r w:rsidRPr="00BD1F78">
        <w:t>the</w:t>
      </w:r>
      <w:r w:rsidRPr="00BD1F78">
        <w:rPr>
          <w:spacing w:val="-7"/>
        </w:rPr>
        <w:t xml:space="preserve"> </w:t>
      </w:r>
      <w:r w:rsidRPr="00BD1F78">
        <w:t>primary</w:t>
      </w:r>
      <w:r w:rsidRPr="00BD1F78">
        <w:rPr>
          <w:spacing w:val="-6"/>
        </w:rPr>
        <w:t xml:space="preserve"> </w:t>
      </w:r>
      <w:r w:rsidRPr="00BD1F78">
        <w:t>evidence</w:t>
      </w:r>
      <w:r w:rsidRPr="00BD1F78">
        <w:rPr>
          <w:spacing w:val="-5"/>
        </w:rPr>
        <w:t xml:space="preserve"> </w:t>
      </w:r>
      <w:r w:rsidRPr="00BD1F78">
        <w:t>of</w:t>
      </w:r>
      <w:r w:rsidRPr="00BD1F78">
        <w:rPr>
          <w:spacing w:val="-2"/>
        </w:rPr>
        <w:t xml:space="preserve"> </w:t>
      </w:r>
      <w:r w:rsidRPr="00BD1F78">
        <w:t>instructional</w:t>
      </w:r>
      <w:r w:rsidRPr="00BD1F78">
        <w:rPr>
          <w:spacing w:val="-7"/>
        </w:rPr>
        <w:t xml:space="preserve"> </w:t>
      </w:r>
      <w:r w:rsidRPr="00BD1F78">
        <w:rPr>
          <w:spacing w:val="-2"/>
        </w:rPr>
        <w:t>quality.</w:t>
      </w:r>
    </w:p>
    <w:p w14:paraId="783269CF" w14:textId="77777777" w:rsidR="00027FA9" w:rsidRPr="00BD1F78" w:rsidRDefault="00BD1F78">
      <w:pPr>
        <w:pStyle w:val="ListParagraph"/>
        <w:numPr>
          <w:ilvl w:val="0"/>
          <w:numId w:val="1"/>
        </w:numPr>
        <w:tabs>
          <w:tab w:val="left" w:pos="1177"/>
          <w:tab w:val="left" w:pos="1179"/>
        </w:tabs>
        <w:spacing w:before="203" w:line="288" w:lineRule="auto"/>
        <w:ind w:right="1687"/>
      </w:pPr>
      <w:r w:rsidRPr="00BD1F78">
        <w:t>A</w:t>
      </w:r>
      <w:r w:rsidRPr="00BD1F78">
        <w:rPr>
          <w:spacing w:val="-6"/>
        </w:rPr>
        <w:t xml:space="preserve"> </w:t>
      </w:r>
      <w:r w:rsidRPr="00BD1F78">
        <w:t>faculty</w:t>
      </w:r>
      <w:r w:rsidRPr="00BD1F78">
        <w:rPr>
          <w:spacing w:val="-8"/>
        </w:rPr>
        <w:t xml:space="preserve"> </w:t>
      </w:r>
      <w:r w:rsidRPr="00BD1F78">
        <w:t>member’s</w:t>
      </w:r>
      <w:r w:rsidRPr="00BD1F78">
        <w:rPr>
          <w:spacing w:val="-3"/>
        </w:rPr>
        <w:t xml:space="preserve"> </w:t>
      </w:r>
      <w:r w:rsidRPr="00BD1F78">
        <w:t>articulation</w:t>
      </w:r>
      <w:r w:rsidRPr="00BD1F78">
        <w:rPr>
          <w:spacing w:val="-4"/>
        </w:rPr>
        <w:t xml:space="preserve"> </w:t>
      </w:r>
      <w:r w:rsidRPr="00BD1F78">
        <w:t>of a</w:t>
      </w:r>
      <w:r w:rsidRPr="00BD1F78">
        <w:rPr>
          <w:spacing w:val="-6"/>
        </w:rPr>
        <w:t xml:space="preserve"> </w:t>
      </w:r>
      <w:r w:rsidRPr="00BD1F78">
        <w:t>conscious</w:t>
      </w:r>
      <w:r w:rsidRPr="00BD1F78">
        <w:rPr>
          <w:spacing w:val="-3"/>
        </w:rPr>
        <w:t xml:space="preserve"> </w:t>
      </w:r>
      <w:r w:rsidRPr="00BD1F78">
        <w:t>and</w:t>
      </w:r>
      <w:r w:rsidRPr="00BD1F78">
        <w:rPr>
          <w:spacing w:val="-4"/>
        </w:rPr>
        <w:t xml:space="preserve"> </w:t>
      </w:r>
      <w:r w:rsidRPr="00BD1F78">
        <w:t>reflective</w:t>
      </w:r>
      <w:r w:rsidRPr="00BD1F78">
        <w:rPr>
          <w:spacing w:val="-4"/>
        </w:rPr>
        <w:t xml:space="preserve"> </w:t>
      </w:r>
      <w:r w:rsidRPr="00BD1F78">
        <w:t>teaching</w:t>
      </w:r>
      <w:r w:rsidRPr="00BD1F78">
        <w:rPr>
          <w:spacing w:val="-1"/>
        </w:rPr>
        <w:t xml:space="preserve"> </w:t>
      </w:r>
      <w:r w:rsidRPr="00BD1F78">
        <w:t xml:space="preserve">strategy, teaching goals, and efforts to develop pedagogical </w:t>
      </w:r>
      <w:proofErr w:type="gramStart"/>
      <w:r w:rsidRPr="00BD1F78">
        <w:t>skills</w:t>
      </w:r>
      <w:proofErr w:type="gramEnd"/>
    </w:p>
    <w:p w14:paraId="41122109" w14:textId="77777777" w:rsidR="00027FA9" w:rsidRPr="00BD1F78" w:rsidRDefault="00BD1F78">
      <w:pPr>
        <w:pStyle w:val="ListParagraph"/>
        <w:numPr>
          <w:ilvl w:val="0"/>
          <w:numId w:val="1"/>
        </w:numPr>
        <w:tabs>
          <w:tab w:val="left" w:pos="1177"/>
          <w:tab w:val="left" w:pos="1179"/>
        </w:tabs>
        <w:spacing w:before="5" w:line="290" w:lineRule="auto"/>
        <w:ind w:right="1124"/>
      </w:pPr>
      <w:r w:rsidRPr="00BD1F78">
        <w:t>Development of effective teaching materials and techniques, including course development,</w:t>
      </w:r>
      <w:r w:rsidRPr="00BD1F78">
        <w:rPr>
          <w:spacing w:val="-2"/>
        </w:rPr>
        <w:t xml:space="preserve"> </w:t>
      </w:r>
      <w:r w:rsidRPr="00BD1F78">
        <w:t>improvement,</w:t>
      </w:r>
      <w:r w:rsidRPr="00BD1F78">
        <w:rPr>
          <w:spacing w:val="-3"/>
        </w:rPr>
        <w:t xml:space="preserve"> </w:t>
      </w:r>
      <w:r w:rsidRPr="00BD1F78">
        <w:t>or</w:t>
      </w:r>
      <w:r w:rsidRPr="00BD1F78">
        <w:rPr>
          <w:spacing w:val="-4"/>
        </w:rPr>
        <w:t xml:space="preserve"> </w:t>
      </w:r>
      <w:r w:rsidRPr="00BD1F78">
        <w:t>course</w:t>
      </w:r>
      <w:r w:rsidRPr="00BD1F78">
        <w:rPr>
          <w:spacing w:val="-5"/>
        </w:rPr>
        <w:t xml:space="preserve"> </w:t>
      </w:r>
      <w:r w:rsidRPr="00BD1F78">
        <w:t>innovation</w:t>
      </w:r>
      <w:r w:rsidRPr="00BD1F78">
        <w:rPr>
          <w:spacing w:val="-3"/>
        </w:rPr>
        <w:t xml:space="preserve"> </w:t>
      </w:r>
      <w:r w:rsidRPr="00BD1F78">
        <w:t>efforts.</w:t>
      </w:r>
      <w:r w:rsidRPr="00BD1F78">
        <w:rPr>
          <w:spacing w:val="-3"/>
        </w:rPr>
        <w:t xml:space="preserve"> </w:t>
      </w:r>
      <w:r w:rsidRPr="00BD1F78">
        <w:t>Note</w:t>
      </w:r>
      <w:r w:rsidRPr="00BD1F78">
        <w:rPr>
          <w:spacing w:val="-5"/>
        </w:rPr>
        <w:t xml:space="preserve"> </w:t>
      </w:r>
      <w:r w:rsidRPr="00BD1F78">
        <w:t>that</w:t>
      </w:r>
      <w:r w:rsidRPr="00BD1F78">
        <w:rPr>
          <w:spacing w:val="-2"/>
        </w:rPr>
        <w:t xml:space="preserve"> </w:t>
      </w:r>
      <w:r w:rsidRPr="00BD1F78">
        <w:t>a</w:t>
      </w:r>
      <w:r w:rsidRPr="00BD1F78">
        <w:rPr>
          <w:spacing w:val="-7"/>
        </w:rPr>
        <w:t xml:space="preserve"> </w:t>
      </w:r>
      <w:r w:rsidRPr="00BD1F78">
        <w:t>faculty</w:t>
      </w:r>
      <w:r w:rsidRPr="00BD1F78">
        <w:rPr>
          <w:spacing w:val="-5"/>
        </w:rPr>
        <w:t xml:space="preserve"> </w:t>
      </w:r>
      <w:r w:rsidRPr="00BD1F78">
        <w:t>member may also wish to account for its impact on students; experimentation should be rewarded even if it temporarily lowers student course evaluation numbers.</w:t>
      </w:r>
    </w:p>
    <w:p w14:paraId="6F8A3367" w14:textId="77777777" w:rsidR="00027FA9" w:rsidRPr="00BD1F78" w:rsidRDefault="00BD1F78">
      <w:pPr>
        <w:pStyle w:val="ListParagraph"/>
        <w:numPr>
          <w:ilvl w:val="0"/>
          <w:numId w:val="1"/>
        </w:numPr>
        <w:tabs>
          <w:tab w:val="left" w:pos="1178"/>
        </w:tabs>
        <w:spacing w:before="4"/>
        <w:ind w:left="1178" w:hanging="359"/>
      </w:pPr>
      <w:r w:rsidRPr="00BD1F78">
        <w:t>Grants</w:t>
      </w:r>
      <w:r w:rsidRPr="00BD1F78">
        <w:rPr>
          <w:spacing w:val="-7"/>
        </w:rPr>
        <w:t xml:space="preserve"> </w:t>
      </w:r>
      <w:r w:rsidRPr="00BD1F78">
        <w:t>and</w:t>
      </w:r>
      <w:r w:rsidRPr="00BD1F78">
        <w:rPr>
          <w:spacing w:val="-7"/>
        </w:rPr>
        <w:t xml:space="preserve"> </w:t>
      </w:r>
      <w:r w:rsidRPr="00BD1F78">
        <w:t>awards</w:t>
      </w:r>
      <w:r w:rsidRPr="00BD1F78">
        <w:rPr>
          <w:spacing w:val="-7"/>
        </w:rPr>
        <w:t xml:space="preserve"> </w:t>
      </w:r>
      <w:r w:rsidRPr="00BD1F78">
        <w:t>for</w:t>
      </w:r>
      <w:r w:rsidRPr="00BD1F78">
        <w:rPr>
          <w:spacing w:val="-6"/>
        </w:rPr>
        <w:t xml:space="preserve"> </w:t>
      </w:r>
      <w:r w:rsidRPr="00BD1F78">
        <w:t>course</w:t>
      </w:r>
      <w:r w:rsidRPr="00BD1F78">
        <w:rPr>
          <w:spacing w:val="-5"/>
        </w:rPr>
        <w:t xml:space="preserve"> </w:t>
      </w:r>
      <w:r w:rsidRPr="00BD1F78">
        <w:t>development</w:t>
      </w:r>
      <w:r w:rsidRPr="00BD1F78">
        <w:rPr>
          <w:spacing w:val="-5"/>
        </w:rPr>
        <w:t xml:space="preserve"> </w:t>
      </w:r>
      <w:r w:rsidRPr="00BD1F78">
        <w:t>and</w:t>
      </w:r>
      <w:r w:rsidRPr="00BD1F78">
        <w:rPr>
          <w:spacing w:val="-7"/>
        </w:rPr>
        <w:t xml:space="preserve"> </w:t>
      </w:r>
      <w:r w:rsidRPr="00BD1F78">
        <w:t>evidence</w:t>
      </w:r>
      <w:r w:rsidRPr="00BD1F78">
        <w:rPr>
          <w:spacing w:val="-5"/>
        </w:rPr>
        <w:t xml:space="preserve"> </w:t>
      </w:r>
      <w:r w:rsidRPr="00BD1F78">
        <w:t>of</w:t>
      </w:r>
      <w:r w:rsidRPr="00BD1F78">
        <w:rPr>
          <w:spacing w:val="-3"/>
        </w:rPr>
        <w:t xml:space="preserve"> </w:t>
      </w:r>
      <w:r w:rsidRPr="00BD1F78">
        <w:t>implementation</w:t>
      </w:r>
      <w:r w:rsidRPr="00BD1F78">
        <w:rPr>
          <w:spacing w:val="-5"/>
        </w:rPr>
        <w:t xml:space="preserve"> </w:t>
      </w:r>
      <w:r w:rsidRPr="00BD1F78">
        <w:t>in</w:t>
      </w:r>
      <w:r w:rsidRPr="00BD1F78">
        <w:rPr>
          <w:spacing w:val="-5"/>
        </w:rPr>
        <w:t xml:space="preserve"> </w:t>
      </w:r>
      <w:r w:rsidRPr="00BD1F78">
        <w:rPr>
          <w:spacing w:val="-2"/>
        </w:rPr>
        <w:t>courses.</w:t>
      </w:r>
    </w:p>
    <w:p w14:paraId="23E2EE28" w14:textId="77777777" w:rsidR="00027FA9" w:rsidRPr="00BD1F78" w:rsidRDefault="00BD1F78">
      <w:pPr>
        <w:pStyle w:val="ListParagraph"/>
        <w:numPr>
          <w:ilvl w:val="0"/>
          <w:numId w:val="1"/>
        </w:numPr>
        <w:tabs>
          <w:tab w:val="left" w:pos="1177"/>
          <w:tab w:val="left" w:pos="1179"/>
        </w:tabs>
        <w:spacing w:before="57" w:line="288" w:lineRule="auto"/>
        <w:ind w:right="1134"/>
      </w:pPr>
      <w:r w:rsidRPr="00BD1F78">
        <w:t>Participatio</w:t>
      </w:r>
      <w:r w:rsidRPr="00BD1F78">
        <w:t>n</w:t>
      </w:r>
      <w:r w:rsidRPr="00BD1F78">
        <w:rPr>
          <w:spacing w:val="-4"/>
        </w:rPr>
        <w:t xml:space="preserve"> </w:t>
      </w:r>
      <w:r w:rsidRPr="00BD1F78">
        <w:t>in</w:t>
      </w:r>
      <w:r w:rsidRPr="00BD1F78">
        <w:rPr>
          <w:spacing w:val="-4"/>
        </w:rPr>
        <w:t xml:space="preserve"> </w:t>
      </w:r>
      <w:r w:rsidRPr="00BD1F78">
        <w:t>campus</w:t>
      </w:r>
      <w:r w:rsidRPr="00BD1F78">
        <w:rPr>
          <w:spacing w:val="-6"/>
        </w:rPr>
        <w:t xml:space="preserve"> </w:t>
      </w:r>
      <w:r w:rsidRPr="00BD1F78">
        <w:t>instructional</w:t>
      </w:r>
      <w:r w:rsidRPr="00BD1F78">
        <w:rPr>
          <w:spacing w:val="-4"/>
        </w:rPr>
        <w:t xml:space="preserve"> </w:t>
      </w:r>
      <w:r w:rsidRPr="00BD1F78">
        <w:t>training/orientation.</w:t>
      </w:r>
      <w:r w:rsidRPr="00BD1F78">
        <w:rPr>
          <w:spacing w:val="-4"/>
        </w:rPr>
        <w:t xml:space="preserve"> </w:t>
      </w:r>
      <w:r w:rsidRPr="00BD1F78">
        <w:t>For</w:t>
      </w:r>
      <w:r w:rsidRPr="00BD1F78">
        <w:rPr>
          <w:spacing w:val="-5"/>
        </w:rPr>
        <w:t xml:space="preserve"> </w:t>
      </w:r>
      <w:r w:rsidRPr="00BD1F78">
        <w:t>example,</w:t>
      </w:r>
      <w:r w:rsidRPr="00BD1F78">
        <w:rPr>
          <w:spacing w:val="-3"/>
        </w:rPr>
        <w:t xml:space="preserve"> </w:t>
      </w:r>
      <w:r w:rsidRPr="00BD1F78">
        <w:t>attendance</w:t>
      </w:r>
      <w:r w:rsidRPr="00BD1F78">
        <w:rPr>
          <w:spacing w:val="-4"/>
        </w:rPr>
        <w:t xml:space="preserve"> </w:t>
      </w:r>
      <w:r w:rsidRPr="00BD1F78">
        <w:t xml:space="preserve">at IU Center for Innovative Teaching and Learning workshops and evidence of implementation in </w:t>
      </w:r>
      <w:proofErr w:type="gramStart"/>
      <w:r w:rsidRPr="00BD1F78">
        <w:t>courses</w:t>
      </w:r>
      <w:proofErr w:type="gramEnd"/>
    </w:p>
    <w:p w14:paraId="53D73232" w14:textId="77777777" w:rsidR="00027FA9" w:rsidRPr="00BD1F78" w:rsidRDefault="00BD1F78">
      <w:pPr>
        <w:pStyle w:val="ListParagraph"/>
        <w:numPr>
          <w:ilvl w:val="0"/>
          <w:numId w:val="1"/>
        </w:numPr>
        <w:tabs>
          <w:tab w:val="left" w:pos="1177"/>
          <w:tab w:val="left" w:pos="1179"/>
        </w:tabs>
        <w:spacing w:before="10" w:line="290" w:lineRule="auto"/>
        <w:ind w:right="1577"/>
      </w:pPr>
      <w:r w:rsidRPr="00BD1F78">
        <w:t>Student,</w:t>
      </w:r>
      <w:r w:rsidRPr="00BD1F78">
        <w:rPr>
          <w:spacing w:val="-3"/>
        </w:rPr>
        <w:t xml:space="preserve"> </w:t>
      </w:r>
      <w:r w:rsidRPr="00BD1F78">
        <w:t>peer,</w:t>
      </w:r>
      <w:r w:rsidRPr="00BD1F78">
        <w:rPr>
          <w:spacing w:val="-5"/>
        </w:rPr>
        <w:t xml:space="preserve"> </w:t>
      </w:r>
      <w:r w:rsidRPr="00BD1F78">
        <w:t>and</w:t>
      </w:r>
      <w:r w:rsidRPr="00BD1F78">
        <w:rPr>
          <w:spacing w:val="-5"/>
        </w:rPr>
        <w:t xml:space="preserve"> </w:t>
      </w:r>
      <w:r w:rsidRPr="00BD1F78">
        <w:t>external</w:t>
      </w:r>
      <w:r w:rsidRPr="00BD1F78">
        <w:rPr>
          <w:spacing w:val="-5"/>
        </w:rPr>
        <w:t xml:space="preserve"> </w:t>
      </w:r>
      <w:r w:rsidRPr="00BD1F78">
        <w:t>recognition</w:t>
      </w:r>
      <w:r w:rsidRPr="00BD1F78">
        <w:rPr>
          <w:spacing w:val="-5"/>
        </w:rPr>
        <w:t xml:space="preserve"> </w:t>
      </w:r>
      <w:r w:rsidRPr="00BD1F78">
        <w:t>of</w:t>
      </w:r>
      <w:r w:rsidRPr="00BD1F78">
        <w:rPr>
          <w:spacing w:val="-6"/>
        </w:rPr>
        <w:t xml:space="preserve"> </w:t>
      </w:r>
      <w:r w:rsidRPr="00BD1F78">
        <w:t>teaching</w:t>
      </w:r>
      <w:r w:rsidRPr="00BD1F78">
        <w:rPr>
          <w:spacing w:val="-5"/>
        </w:rPr>
        <w:t xml:space="preserve"> </w:t>
      </w:r>
      <w:r w:rsidRPr="00BD1F78">
        <w:t>excellence,</w:t>
      </w:r>
      <w:r w:rsidRPr="00BD1F78">
        <w:rPr>
          <w:spacing w:val="-3"/>
        </w:rPr>
        <w:t xml:space="preserve"> </w:t>
      </w:r>
      <w:r w:rsidRPr="00BD1F78">
        <w:t>when</w:t>
      </w:r>
      <w:r w:rsidRPr="00BD1F78">
        <w:rPr>
          <w:spacing w:val="-5"/>
        </w:rPr>
        <w:t xml:space="preserve"> </w:t>
      </w:r>
      <w:r w:rsidRPr="00BD1F78">
        <w:t xml:space="preserve">holistically </w:t>
      </w:r>
      <w:r w:rsidRPr="00BD1F78">
        <w:t xml:space="preserve">assessed and not based entirely on numerical course </w:t>
      </w:r>
      <w:proofErr w:type="gramStart"/>
      <w:r w:rsidRPr="00BD1F78">
        <w:t>evaluations</w:t>
      </w:r>
      <w:proofErr w:type="gramEnd"/>
    </w:p>
    <w:p w14:paraId="01AD94D0" w14:textId="77777777" w:rsidR="00027FA9" w:rsidRPr="00BD1F78" w:rsidRDefault="00BD1F78">
      <w:pPr>
        <w:pStyle w:val="ListParagraph"/>
        <w:numPr>
          <w:ilvl w:val="0"/>
          <w:numId w:val="1"/>
        </w:numPr>
        <w:tabs>
          <w:tab w:val="left" w:pos="1179"/>
        </w:tabs>
        <w:spacing w:line="253" w:lineRule="exact"/>
      </w:pPr>
      <w:r w:rsidRPr="00BD1F78">
        <w:t>Publications</w:t>
      </w:r>
      <w:r w:rsidRPr="00BD1F78">
        <w:rPr>
          <w:spacing w:val="-7"/>
        </w:rPr>
        <w:t xml:space="preserve"> </w:t>
      </w:r>
      <w:r w:rsidRPr="00BD1F78">
        <w:t>related</w:t>
      </w:r>
      <w:r w:rsidRPr="00BD1F78">
        <w:rPr>
          <w:spacing w:val="-7"/>
        </w:rPr>
        <w:t xml:space="preserve"> </w:t>
      </w:r>
      <w:r w:rsidRPr="00BD1F78">
        <w:t>to</w:t>
      </w:r>
      <w:r w:rsidRPr="00BD1F78">
        <w:rPr>
          <w:spacing w:val="-7"/>
        </w:rPr>
        <w:t xml:space="preserve"> </w:t>
      </w:r>
      <w:r w:rsidRPr="00BD1F78">
        <w:t>the</w:t>
      </w:r>
      <w:r w:rsidRPr="00BD1F78">
        <w:rPr>
          <w:spacing w:val="-5"/>
        </w:rPr>
        <w:t xml:space="preserve"> </w:t>
      </w:r>
      <w:r w:rsidRPr="00BD1F78">
        <w:t>scholarship</w:t>
      </w:r>
      <w:r w:rsidRPr="00BD1F78">
        <w:rPr>
          <w:spacing w:val="-5"/>
        </w:rPr>
        <w:t xml:space="preserve"> </w:t>
      </w:r>
      <w:r w:rsidRPr="00BD1F78">
        <w:t>of</w:t>
      </w:r>
      <w:r w:rsidRPr="00BD1F78">
        <w:rPr>
          <w:spacing w:val="-6"/>
        </w:rPr>
        <w:t xml:space="preserve"> </w:t>
      </w:r>
      <w:r w:rsidRPr="00BD1F78">
        <w:t>teaching</w:t>
      </w:r>
      <w:r w:rsidRPr="00BD1F78">
        <w:rPr>
          <w:spacing w:val="-5"/>
        </w:rPr>
        <w:t xml:space="preserve"> </w:t>
      </w:r>
      <w:r w:rsidRPr="00BD1F78">
        <w:t>and</w:t>
      </w:r>
      <w:r w:rsidRPr="00BD1F78">
        <w:rPr>
          <w:spacing w:val="-5"/>
        </w:rPr>
        <w:t xml:space="preserve"> </w:t>
      </w:r>
      <w:r w:rsidRPr="00BD1F78">
        <w:t>learning</w:t>
      </w:r>
      <w:r w:rsidRPr="00BD1F78">
        <w:rPr>
          <w:spacing w:val="-5"/>
        </w:rPr>
        <w:t xml:space="preserve"> </w:t>
      </w:r>
      <w:r w:rsidRPr="00BD1F78">
        <w:rPr>
          <w:spacing w:val="-2"/>
        </w:rPr>
        <w:t>(SOTL)</w:t>
      </w:r>
    </w:p>
    <w:p w14:paraId="7B32B192" w14:textId="77777777" w:rsidR="00027FA9" w:rsidRPr="00BD1F78" w:rsidRDefault="00BD1F78">
      <w:pPr>
        <w:pStyle w:val="ListParagraph"/>
        <w:numPr>
          <w:ilvl w:val="0"/>
          <w:numId w:val="1"/>
        </w:numPr>
        <w:tabs>
          <w:tab w:val="left" w:pos="1177"/>
        </w:tabs>
        <w:spacing w:before="57"/>
        <w:ind w:left="1177" w:hanging="358"/>
      </w:pPr>
      <w:r w:rsidRPr="00BD1F78">
        <w:t>Conference/workshop/meeting</w:t>
      </w:r>
      <w:r w:rsidRPr="00BD1F78">
        <w:rPr>
          <w:spacing w:val="50"/>
        </w:rPr>
        <w:t xml:space="preserve"> </w:t>
      </w:r>
      <w:r w:rsidRPr="00BD1F78">
        <w:t>presentations</w:t>
      </w:r>
      <w:r w:rsidRPr="00BD1F78">
        <w:rPr>
          <w:spacing w:val="49"/>
        </w:rPr>
        <w:t xml:space="preserve"> </w:t>
      </w:r>
      <w:r w:rsidRPr="00BD1F78">
        <w:t>related</w:t>
      </w:r>
      <w:r w:rsidRPr="00BD1F78">
        <w:rPr>
          <w:spacing w:val="-8"/>
        </w:rPr>
        <w:t xml:space="preserve"> </w:t>
      </w:r>
      <w:r w:rsidRPr="00BD1F78">
        <w:t>to</w:t>
      </w:r>
      <w:r w:rsidRPr="00BD1F78">
        <w:rPr>
          <w:spacing w:val="-6"/>
        </w:rPr>
        <w:t xml:space="preserve"> </w:t>
      </w:r>
      <w:proofErr w:type="gramStart"/>
      <w:r w:rsidRPr="00BD1F78">
        <w:rPr>
          <w:spacing w:val="-4"/>
        </w:rPr>
        <w:t>SOTL</w:t>
      </w:r>
      <w:proofErr w:type="gramEnd"/>
    </w:p>
    <w:p w14:paraId="62D32F37" w14:textId="77777777" w:rsidR="00027FA9" w:rsidRPr="00BD1F78" w:rsidRDefault="00BD1F78">
      <w:pPr>
        <w:pStyle w:val="ListParagraph"/>
        <w:numPr>
          <w:ilvl w:val="0"/>
          <w:numId w:val="1"/>
        </w:numPr>
        <w:tabs>
          <w:tab w:val="left" w:pos="1176"/>
        </w:tabs>
        <w:spacing w:before="57"/>
        <w:ind w:left="1176" w:hanging="358"/>
      </w:pPr>
      <w:r w:rsidRPr="00BD1F78">
        <w:t>Evidence</w:t>
      </w:r>
      <w:r w:rsidRPr="00BD1F78">
        <w:rPr>
          <w:spacing w:val="-7"/>
        </w:rPr>
        <w:t xml:space="preserve"> </w:t>
      </w:r>
      <w:r w:rsidRPr="00BD1F78">
        <w:t>of</w:t>
      </w:r>
      <w:r w:rsidRPr="00BD1F78">
        <w:rPr>
          <w:spacing w:val="-4"/>
        </w:rPr>
        <w:t xml:space="preserve"> </w:t>
      </w:r>
      <w:r w:rsidRPr="00BD1F78">
        <w:t>grading</w:t>
      </w:r>
      <w:r w:rsidRPr="00BD1F78">
        <w:rPr>
          <w:spacing w:val="-3"/>
        </w:rPr>
        <w:t xml:space="preserve"> </w:t>
      </w:r>
      <w:r w:rsidRPr="00BD1F78">
        <w:t>strategies</w:t>
      </w:r>
      <w:r w:rsidRPr="00BD1F78">
        <w:rPr>
          <w:spacing w:val="-8"/>
        </w:rPr>
        <w:t xml:space="preserve"> </w:t>
      </w:r>
      <w:r w:rsidRPr="00BD1F78">
        <w:t>that</w:t>
      </w:r>
      <w:r w:rsidRPr="00BD1F78">
        <w:rPr>
          <w:spacing w:val="-6"/>
        </w:rPr>
        <w:t xml:space="preserve"> </w:t>
      </w:r>
      <w:r w:rsidRPr="00BD1F78">
        <w:t>effectively</w:t>
      </w:r>
      <w:r w:rsidRPr="00BD1F78">
        <w:rPr>
          <w:spacing w:val="-8"/>
        </w:rPr>
        <w:t xml:space="preserve"> </w:t>
      </w:r>
      <w:r w:rsidRPr="00BD1F78">
        <w:t>challenge</w:t>
      </w:r>
      <w:r w:rsidRPr="00BD1F78">
        <w:rPr>
          <w:spacing w:val="-6"/>
        </w:rPr>
        <w:t xml:space="preserve"> </w:t>
      </w:r>
      <w:proofErr w:type="gramStart"/>
      <w:r w:rsidRPr="00BD1F78">
        <w:rPr>
          <w:spacing w:val="-2"/>
        </w:rPr>
        <w:t>students</w:t>
      </w:r>
      <w:proofErr w:type="gramEnd"/>
    </w:p>
    <w:p w14:paraId="5AC74797" w14:textId="77777777" w:rsidR="00027FA9" w:rsidRPr="00BD1F78" w:rsidRDefault="00BD1F78">
      <w:pPr>
        <w:pStyle w:val="ListParagraph"/>
        <w:numPr>
          <w:ilvl w:val="0"/>
          <w:numId w:val="1"/>
        </w:numPr>
        <w:tabs>
          <w:tab w:val="left" w:pos="1176"/>
          <w:tab w:val="left" w:pos="1178"/>
        </w:tabs>
        <w:spacing w:before="54" w:line="290" w:lineRule="auto"/>
        <w:ind w:left="1178" w:right="1290"/>
        <w:jc w:val="both"/>
      </w:pPr>
      <w:r w:rsidRPr="00BD1F78">
        <w:t>The</w:t>
      </w:r>
      <w:r w:rsidRPr="00BD1F78">
        <w:rPr>
          <w:spacing w:val="-6"/>
        </w:rPr>
        <w:t xml:space="preserve"> </w:t>
      </w:r>
      <w:r w:rsidRPr="00BD1F78">
        <w:t>quality</w:t>
      </w:r>
      <w:r w:rsidRPr="00BD1F78">
        <w:rPr>
          <w:spacing w:val="-5"/>
        </w:rPr>
        <w:t xml:space="preserve"> </w:t>
      </w:r>
      <w:r w:rsidRPr="00BD1F78">
        <w:t>of</w:t>
      </w:r>
      <w:r w:rsidRPr="00BD1F78">
        <w:rPr>
          <w:spacing w:val="-1"/>
        </w:rPr>
        <w:t xml:space="preserve"> </w:t>
      </w:r>
      <w:r w:rsidRPr="00BD1F78">
        <w:t>the</w:t>
      </w:r>
      <w:r w:rsidRPr="00BD1F78">
        <w:rPr>
          <w:spacing w:val="-3"/>
        </w:rPr>
        <w:t xml:space="preserve"> </w:t>
      </w:r>
      <w:r w:rsidRPr="00BD1F78">
        <w:t>written</w:t>
      </w:r>
      <w:r w:rsidRPr="00BD1F78">
        <w:rPr>
          <w:spacing w:val="-5"/>
        </w:rPr>
        <w:t xml:space="preserve"> </w:t>
      </w:r>
      <w:r w:rsidRPr="00BD1F78">
        <w:t>portions</w:t>
      </w:r>
      <w:r w:rsidRPr="00BD1F78">
        <w:rPr>
          <w:spacing w:val="-2"/>
        </w:rPr>
        <w:t xml:space="preserve"> </w:t>
      </w:r>
      <w:r w:rsidRPr="00BD1F78">
        <w:t>of</w:t>
      </w:r>
      <w:r w:rsidRPr="00BD1F78">
        <w:rPr>
          <w:spacing w:val="-1"/>
        </w:rPr>
        <w:t xml:space="preserve"> </w:t>
      </w:r>
      <w:r w:rsidRPr="00BD1F78">
        <w:t>student</w:t>
      </w:r>
      <w:r w:rsidRPr="00BD1F78">
        <w:rPr>
          <w:spacing w:val="-3"/>
        </w:rPr>
        <w:t xml:space="preserve"> </w:t>
      </w:r>
      <w:r w:rsidRPr="00BD1F78">
        <w:t>course</w:t>
      </w:r>
      <w:r w:rsidRPr="00BD1F78">
        <w:rPr>
          <w:spacing w:val="-3"/>
        </w:rPr>
        <w:t xml:space="preserve"> </w:t>
      </w:r>
      <w:r w:rsidRPr="00BD1F78">
        <w:t>evaluations,</w:t>
      </w:r>
      <w:r w:rsidRPr="00BD1F78">
        <w:rPr>
          <w:spacing w:val="-1"/>
        </w:rPr>
        <w:t xml:space="preserve"> </w:t>
      </w:r>
      <w:r w:rsidRPr="00BD1F78">
        <w:t>and</w:t>
      </w:r>
      <w:r w:rsidRPr="00BD1F78">
        <w:rPr>
          <w:spacing w:val="-5"/>
        </w:rPr>
        <w:t xml:space="preserve"> </w:t>
      </w:r>
      <w:r w:rsidRPr="00BD1F78">
        <w:t>evidence</w:t>
      </w:r>
      <w:r w:rsidRPr="00BD1F78">
        <w:rPr>
          <w:spacing w:val="-3"/>
        </w:rPr>
        <w:t xml:space="preserve"> </w:t>
      </w:r>
      <w:r w:rsidRPr="00BD1F78">
        <w:t>of</w:t>
      </w:r>
      <w:r w:rsidRPr="00BD1F78">
        <w:rPr>
          <w:spacing w:val="-1"/>
        </w:rPr>
        <w:t xml:space="preserve"> </w:t>
      </w:r>
      <w:r w:rsidRPr="00BD1F78">
        <w:t>a conscious effort to</w:t>
      </w:r>
      <w:r w:rsidRPr="00BD1F78">
        <w:rPr>
          <w:spacing w:val="-1"/>
        </w:rPr>
        <w:t xml:space="preserve"> </w:t>
      </w:r>
      <w:r w:rsidRPr="00BD1F78">
        <w:t>use</w:t>
      </w:r>
      <w:r w:rsidRPr="00BD1F78">
        <w:rPr>
          <w:spacing w:val="-1"/>
        </w:rPr>
        <w:t xml:space="preserve"> </w:t>
      </w:r>
      <w:r w:rsidRPr="00BD1F78">
        <w:t>feedback received. These</w:t>
      </w:r>
      <w:r w:rsidRPr="00BD1F78">
        <w:rPr>
          <w:spacing w:val="-1"/>
        </w:rPr>
        <w:t xml:space="preserve"> </w:t>
      </w:r>
      <w:r w:rsidRPr="00BD1F78">
        <w:t>evaluations will be</w:t>
      </w:r>
      <w:r w:rsidRPr="00BD1F78">
        <w:rPr>
          <w:spacing w:val="-1"/>
        </w:rPr>
        <w:t xml:space="preserve"> </w:t>
      </w:r>
      <w:r w:rsidRPr="00BD1F78">
        <w:t>given greater weight when accompanied by a high response rate.</w:t>
      </w:r>
    </w:p>
    <w:p w14:paraId="2A125A4D" w14:textId="77777777" w:rsidR="00027FA9" w:rsidRPr="00BD1F78" w:rsidRDefault="00BD1F78">
      <w:pPr>
        <w:pStyle w:val="ListParagraph"/>
        <w:numPr>
          <w:ilvl w:val="0"/>
          <w:numId w:val="1"/>
        </w:numPr>
        <w:tabs>
          <w:tab w:val="left" w:pos="1178"/>
        </w:tabs>
        <w:spacing w:before="3" w:line="290" w:lineRule="auto"/>
        <w:ind w:left="1178" w:right="1332"/>
      </w:pPr>
      <w:r w:rsidRPr="00BD1F78">
        <w:t>Achieving and/or maintaining relevant professional certifications and/or licensure, which</w:t>
      </w:r>
      <w:r w:rsidRPr="00BD1F78">
        <w:rPr>
          <w:spacing w:val="-5"/>
        </w:rPr>
        <w:t xml:space="preserve"> </w:t>
      </w:r>
      <w:r w:rsidRPr="00BD1F78">
        <w:t>require</w:t>
      </w:r>
      <w:r w:rsidRPr="00BD1F78">
        <w:rPr>
          <w:spacing w:val="-5"/>
        </w:rPr>
        <w:t xml:space="preserve"> </w:t>
      </w:r>
      <w:r w:rsidRPr="00BD1F78">
        <w:t>demonstration</w:t>
      </w:r>
      <w:r w:rsidRPr="00BD1F78">
        <w:rPr>
          <w:spacing w:val="-5"/>
        </w:rPr>
        <w:t xml:space="preserve"> </w:t>
      </w:r>
      <w:r w:rsidRPr="00BD1F78">
        <w:t>of</w:t>
      </w:r>
      <w:r w:rsidRPr="00BD1F78">
        <w:rPr>
          <w:spacing w:val="-3"/>
        </w:rPr>
        <w:t xml:space="preserve"> </w:t>
      </w:r>
      <w:r w:rsidRPr="00BD1F78">
        <w:t>ongoing</w:t>
      </w:r>
      <w:r w:rsidRPr="00BD1F78">
        <w:rPr>
          <w:spacing w:val="-2"/>
        </w:rPr>
        <w:t xml:space="preserve"> </w:t>
      </w:r>
      <w:r w:rsidRPr="00BD1F78">
        <w:t>professional</w:t>
      </w:r>
      <w:r w:rsidRPr="00BD1F78">
        <w:rPr>
          <w:spacing w:val="-5"/>
        </w:rPr>
        <w:t xml:space="preserve"> </w:t>
      </w:r>
      <w:r w:rsidRPr="00BD1F78">
        <w:t>development</w:t>
      </w:r>
      <w:r w:rsidRPr="00BD1F78">
        <w:rPr>
          <w:spacing w:val="-3"/>
        </w:rPr>
        <w:t xml:space="preserve"> </w:t>
      </w:r>
      <w:r w:rsidRPr="00BD1F78">
        <w:t>and</w:t>
      </w:r>
      <w:r w:rsidRPr="00BD1F78">
        <w:rPr>
          <w:spacing w:val="-7"/>
        </w:rPr>
        <w:t xml:space="preserve"> </w:t>
      </w:r>
      <w:r w:rsidRPr="00BD1F78">
        <w:t>currency</w:t>
      </w:r>
      <w:r w:rsidRPr="00BD1F78">
        <w:rPr>
          <w:spacing w:val="-7"/>
        </w:rPr>
        <w:t xml:space="preserve"> </w:t>
      </w:r>
      <w:r w:rsidRPr="00BD1F78">
        <w:t xml:space="preserve">in the subject areas being </w:t>
      </w:r>
      <w:proofErr w:type="gramStart"/>
      <w:r w:rsidRPr="00BD1F78">
        <w:t>taugh</w:t>
      </w:r>
      <w:r w:rsidRPr="00BD1F78">
        <w:t>t</w:t>
      </w:r>
      <w:proofErr w:type="gramEnd"/>
    </w:p>
    <w:p w14:paraId="1D1F0BC6" w14:textId="77777777" w:rsidR="00027FA9" w:rsidRPr="00BD1F78" w:rsidRDefault="00BD1F78">
      <w:pPr>
        <w:pStyle w:val="ListParagraph"/>
        <w:numPr>
          <w:ilvl w:val="0"/>
          <w:numId w:val="1"/>
        </w:numPr>
        <w:tabs>
          <w:tab w:val="left" w:pos="1178"/>
        </w:tabs>
        <w:ind w:left="1178" w:right="1075"/>
      </w:pPr>
      <w:r w:rsidRPr="00BD1F78">
        <w:t>Evidence</w:t>
      </w:r>
      <w:r w:rsidRPr="00BD1F78">
        <w:rPr>
          <w:spacing w:val="-7"/>
        </w:rPr>
        <w:t xml:space="preserve"> </w:t>
      </w:r>
      <w:r w:rsidRPr="00BD1F78">
        <w:t>of</w:t>
      </w:r>
      <w:r w:rsidRPr="00BD1F78">
        <w:rPr>
          <w:spacing w:val="-5"/>
        </w:rPr>
        <w:t xml:space="preserve"> </w:t>
      </w:r>
      <w:r w:rsidRPr="00BD1F78">
        <w:t>student</w:t>
      </w:r>
      <w:r w:rsidRPr="00BD1F78">
        <w:rPr>
          <w:spacing w:val="-7"/>
        </w:rPr>
        <w:t xml:space="preserve"> </w:t>
      </w:r>
      <w:r w:rsidRPr="00BD1F78">
        <w:t>mentoring,</w:t>
      </w:r>
      <w:r w:rsidRPr="00BD1F78">
        <w:rPr>
          <w:spacing w:val="-7"/>
        </w:rPr>
        <w:t xml:space="preserve"> </w:t>
      </w:r>
      <w:r w:rsidRPr="00BD1F78">
        <w:t>recommendation/reference/award</w:t>
      </w:r>
      <w:r w:rsidRPr="00BD1F78">
        <w:rPr>
          <w:spacing w:val="-7"/>
        </w:rPr>
        <w:t xml:space="preserve"> </w:t>
      </w:r>
      <w:r w:rsidRPr="00BD1F78">
        <w:t>nomination</w:t>
      </w:r>
      <w:r w:rsidRPr="00BD1F78">
        <w:rPr>
          <w:spacing w:val="-7"/>
        </w:rPr>
        <w:t xml:space="preserve"> </w:t>
      </w:r>
      <w:r w:rsidRPr="00BD1F78">
        <w:t xml:space="preserve">letters, </w:t>
      </w:r>
      <w:r w:rsidRPr="00BD1F78">
        <w:rPr>
          <w:spacing w:val="-4"/>
        </w:rPr>
        <w:t>etc.</w:t>
      </w:r>
    </w:p>
    <w:p w14:paraId="4B136F90" w14:textId="77777777" w:rsidR="00027FA9" w:rsidRPr="00BD1F78" w:rsidRDefault="00BD1F78">
      <w:pPr>
        <w:pStyle w:val="ListParagraph"/>
        <w:numPr>
          <w:ilvl w:val="0"/>
          <w:numId w:val="1"/>
        </w:numPr>
        <w:tabs>
          <w:tab w:val="left" w:pos="1178"/>
        </w:tabs>
        <w:spacing w:before="56"/>
        <w:ind w:left="1178" w:right="1516"/>
      </w:pPr>
      <w:r w:rsidRPr="00BD1F78">
        <w:t>Numerical</w:t>
      </w:r>
      <w:r w:rsidRPr="00BD1F78">
        <w:rPr>
          <w:spacing w:val="-4"/>
        </w:rPr>
        <w:t xml:space="preserve"> </w:t>
      </w:r>
      <w:r w:rsidRPr="00BD1F78">
        <w:t>portions</w:t>
      </w:r>
      <w:r w:rsidRPr="00BD1F78">
        <w:rPr>
          <w:spacing w:val="-3"/>
        </w:rPr>
        <w:t xml:space="preserve"> </w:t>
      </w:r>
      <w:r w:rsidRPr="00BD1F78">
        <w:t>of</w:t>
      </w:r>
      <w:r w:rsidRPr="00BD1F78">
        <w:rPr>
          <w:spacing w:val="-5"/>
        </w:rPr>
        <w:t xml:space="preserve"> </w:t>
      </w:r>
      <w:r w:rsidRPr="00BD1F78">
        <w:t>student</w:t>
      </w:r>
      <w:r w:rsidRPr="00BD1F78">
        <w:rPr>
          <w:spacing w:val="-2"/>
        </w:rPr>
        <w:t xml:space="preserve"> </w:t>
      </w:r>
      <w:r w:rsidRPr="00BD1F78">
        <w:t>course</w:t>
      </w:r>
      <w:r w:rsidRPr="00BD1F78">
        <w:rPr>
          <w:spacing w:val="-4"/>
        </w:rPr>
        <w:t xml:space="preserve"> </w:t>
      </w:r>
      <w:r w:rsidRPr="00BD1F78">
        <w:t>evaluations</w:t>
      </w:r>
      <w:r w:rsidRPr="00BD1F78">
        <w:rPr>
          <w:spacing w:val="-6"/>
        </w:rPr>
        <w:t xml:space="preserve"> </w:t>
      </w:r>
      <w:r w:rsidRPr="00BD1F78">
        <w:t>(again,</w:t>
      </w:r>
      <w:r w:rsidRPr="00BD1F78">
        <w:rPr>
          <w:spacing w:val="-2"/>
        </w:rPr>
        <w:t xml:space="preserve"> </w:t>
      </w:r>
      <w:r w:rsidRPr="00BD1F78">
        <w:t>with</w:t>
      </w:r>
      <w:r w:rsidRPr="00BD1F78">
        <w:rPr>
          <w:spacing w:val="-4"/>
        </w:rPr>
        <w:t xml:space="preserve"> </w:t>
      </w:r>
      <w:r w:rsidRPr="00BD1F78">
        <w:t>appropriate</w:t>
      </w:r>
      <w:r w:rsidRPr="00BD1F78">
        <w:rPr>
          <w:spacing w:val="-6"/>
        </w:rPr>
        <w:t xml:space="preserve"> </w:t>
      </w:r>
      <w:r w:rsidRPr="00BD1F78">
        <w:t>rate</w:t>
      </w:r>
      <w:r w:rsidRPr="00BD1F78">
        <w:rPr>
          <w:spacing w:val="-4"/>
        </w:rPr>
        <w:t xml:space="preserve"> </w:t>
      </w:r>
      <w:r w:rsidRPr="00BD1F78">
        <w:t xml:space="preserve">of </w:t>
      </w:r>
      <w:r w:rsidRPr="00BD1F78">
        <w:rPr>
          <w:spacing w:val="-2"/>
        </w:rPr>
        <w:t>response)</w:t>
      </w:r>
    </w:p>
    <w:p w14:paraId="43ABCFD6" w14:textId="77777777" w:rsidR="00027FA9" w:rsidRPr="00BD1F78" w:rsidRDefault="00BD1F78">
      <w:pPr>
        <w:pStyle w:val="ListParagraph"/>
        <w:numPr>
          <w:ilvl w:val="0"/>
          <w:numId w:val="1"/>
        </w:numPr>
        <w:tabs>
          <w:tab w:val="left" w:pos="1175"/>
          <w:tab w:val="left" w:pos="1178"/>
        </w:tabs>
        <w:spacing w:before="56" w:line="290" w:lineRule="auto"/>
        <w:ind w:left="1178" w:right="1335" w:hanging="361"/>
      </w:pPr>
      <w:r w:rsidRPr="00BD1F78">
        <w:t>Participation</w:t>
      </w:r>
      <w:r w:rsidRPr="00BD1F78">
        <w:rPr>
          <w:spacing w:val="-4"/>
        </w:rPr>
        <w:t xml:space="preserve"> </w:t>
      </w:r>
      <w:r w:rsidRPr="00BD1F78">
        <w:t>in</w:t>
      </w:r>
      <w:r w:rsidRPr="00BD1F78">
        <w:rPr>
          <w:spacing w:val="-6"/>
        </w:rPr>
        <w:t xml:space="preserve"> </w:t>
      </w:r>
      <w:r w:rsidRPr="00BD1F78">
        <w:t>the</w:t>
      </w:r>
      <w:r w:rsidRPr="00BD1F78">
        <w:rPr>
          <w:spacing w:val="-6"/>
        </w:rPr>
        <w:t xml:space="preserve"> </w:t>
      </w:r>
      <w:r w:rsidRPr="00BD1F78">
        <w:t>O’Neill</w:t>
      </w:r>
      <w:r w:rsidRPr="00BD1F78">
        <w:rPr>
          <w:spacing w:val="-4"/>
        </w:rPr>
        <w:t xml:space="preserve"> </w:t>
      </w:r>
      <w:r w:rsidRPr="00BD1F78">
        <w:t>School</w:t>
      </w:r>
      <w:r w:rsidRPr="00BD1F78">
        <w:rPr>
          <w:spacing w:val="-4"/>
        </w:rPr>
        <w:t xml:space="preserve"> </w:t>
      </w:r>
      <w:r w:rsidRPr="00BD1F78">
        <w:t>peer</w:t>
      </w:r>
      <w:r w:rsidRPr="00BD1F78">
        <w:rPr>
          <w:spacing w:val="-2"/>
        </w:rPr>
        <w:t xml:space="preserve"> </w:t>
      </w:r>
      <w:r w:rsidRPr="00BD1F78">
        <w:t>observation</w:t>
      </w:r>
      <w:r w:rsidRPr="00BD1F78">
        <w:rPr>
          <w:spacing w:val="-3"/>
        </w:rPr>
        <w:t xml:space="preserve"> </w:t>
      </w:r>
      <w:r w:rsidRPr="00BD1F78">
        <w:t>of</w:t>
      </w:r>
      <w:r w:rsidRPr="00BD1F78">
        <w:rPr>
          <w:spacing w:val="-2"/>
        </w:rPr>
        <w:t xml:space="preserve"> </w:t>
      </w:r>
      <w:r w:rsidRPr="00BD1F78">
        <w:t>teaching</w:t>
      </w:r>
      <w:r w:rsidRPr="00BD1F78">
        <w:rPr>
          <w:spacing w:val="-4"/>
        </w:rPr>
        <w:t xml:space="preserve"> </w:t>
      </w:r>
      <w:r w:rsidRPr="00BD1F78">
        <w:t>activities</w:t>
      </w:r>
      <w:r w:rsidRPr="00BD1F78">
        <w:t>,</w:t>
      </w:r>
      <w:r w:rsidRPr="00BD1F78">
        <w:rPr>
          <w:spacing w:val="-2"/>
        </w:rPr>
        <w:t xml:space="preserve"> </w:t>
      </w:r>
      <w:r w:rsidRPr="00BD1F78">
        <w:t xml:space="preserve">including evidence of a conscious effort to incorporate the feedback </w:t>
      </w:r>
      <w:proofErr w:type="gramStart"/>
      <w:r w:rsidRPr="00BD1F78">
        <w:t>received</w:t>
      </w:r>
      <w:proofErr w:type="gramEnd"/>
    </w:p>
    <w:p w14:paraId="31512D7E" w14:textId="77777777" w:rsidR="00027FA9" w:rsidRPr="00BD1F78" w:rsidRDefault="00BD1F78">
      <w:pPr>
        <w:pStyle w:val="ListParagraph"/>
        <w:numPr>
          <w:ilvl w:val="0"/>
          <w:numId w:val="1"/>
        </w:numPr>
        <w:tabs>
          <w:tab w:val="left" w:pos="1176"/>
          <w:tab w:val="left" w:pos="1178"/>
        </w:tabs>
        <w:spacing w:before="2" w:line="290" w:lineRule="auto"/>
        <w:ind w:left="1178" w:right="2042"/>
      </w:pPr>
      <w:r w:rsidRPr="00BD1F78">
        <w:t>Evidence</w:t>
      </w:r>
      <w:r w:rsidRPr="00BD1F78">
        <w:rPr>
          <w:spacing w:val="-5"/>
        </w:rPr>
        <w:t xml:space="preserve"> </w:t>
      </w:r>
      <w:r w:rsidRPr="00BD1F78">
        <w:t>of</w:t>
      </w:r>
      <w:r w:rsidRPr="00BD1F78">
        <w:rPr>
          <w:spacing w:val="-1"/>
        </w:rPr>
        <w:t xml:space="preserve"> </w:t>
      </w:r>
      <w:r w:rsidRPr="00BD1F78">
        <w:t>peer</w:t>
      </w:r>
      <w:r w:rsidRPr="00BD1F78">
        <w:rPr>
          <w:spacing w:val="-6"/>
        </w:rPr>
        <w:t xml:space="preserve"> </w:t>
      </w:r>
      <w:r w:rsidRPr="00BD1F78">
        <w:t>mentoring,</w:t>
      </w:r>
      <w:r w:rsidRPr="00BD1F78">
        <w:rPr>
          <w:spacing w:val="-3"/>
        </w:rPr>
        <w:t xml:space="preserve"> </w:t>
      </w:r>
      <w:r w:rsidRPr="00BD1F78">
        <w:t>leadership,</w:t>
      </w:r>
      <w:r w:rsidRPr="00BD1F78">
        <w:rPr>
          <w:spacing w:val="-3"/>
        </w:rPr>
        <w:t xml:space="preserve"> </w:t>
      </w:r>
      <w:r w:rsidRPr="00BD1F78">
        <w:t>and</w:t>
      </w:r>
      <w:r w:rsidRPr="00BD1F78">
        <w:rPr>
          <w:spacing w:val="-7"/>
        </w:rPr>
        <w:t xml:space="preserve"> </w:t>
      </w:r>
      <w:r w:rsidRPr="00BD1F78">
        <w:t>other</w:t>
      </w:r>
      <w:r w:rsidRPr="00BD1F78">
        <w:rPr>
          <w:spacing w:val="-6"/>
        </w:rPr>
        <w:t xml:space="preserve"> </w:t>
      </w:r>
      <w:r w:rsidRPr="00BD1F78">
        <w:t>teaching-related</w:t>
      </w:r>
      <w:r w:rsidRPr="00BD1F78">
        <w:rPr>
          <w:spacing w:val="-7"/>
        </w:rPr>
        <w:t xml:space="preserve"> </w:t>
      </w:r>
      <w:r w:rsidRPr="00BD1F78">
        <w:t>service to faculty development</w:t>
      </w:r>
    </w:p>
    <w:p w14:paraId="124B1211" w14:textId="77777777" w:rsidR="00027FA9" w:rsidRPr="00BD1F78" w:rsidRDefault="00BD1F78">
      <w:pPr>
        <w:pStyle w:val="ListParagraph"/>
        <w:numPr>
          <w:ilvl w:val="0"/>
          <w:numId w:val="1"/>
        </w:numPr>
        <w:tabs>
          <w:tab w:val="left" w:pos="1176"/>
          <w:tab w:val="left" w:pos="1178"/>
        </w:tabs>
        <w:spacing w:before="2" w:line="288" w:lineRule="auto"/>
        <w:ind w:left="1178" w:right="1176"/>
      </w:pPr>
      <w:r w:rsidRPr="00BD1F78">
        <w:t>Other</w:t>
      </w:r>
      <w:r w:rsidRPr="00BD1F78">
        <w:rPr>
          <w:spacing w:val="-5"/>
        </w:rPr>
        <w:t xml:space="preserve"> </w:t>
      </w:r>
      <w:r w:rsidRPr="00BD1F78">
        <w:t>formal</w:t>
      </w:r>
      <w:r w:rsidRPr="00BD1F78">
        <w:rPr>
          <w:spacing w:val="-4"/>
        </w:rPr>
        <w:t xml:space="preserve"> </w:t>
      </w:r>
      <w:r w:rsidRPr="00BD1F78">
        <w:t>outside</w:t>
      </w:r>
      <w:r w:rsidRPr="00BD1F78">
        <w:rPr>
          <w:spacing w:val="-6"/>
        </w:rPr>
        <w:t xml:space="preserve"> </w:t>
      </w:r>
      <w:r w:rsidRPr="00BD1F78">
        <w:t>training</w:t>
      </w:r>
      <w:r w:rsidRPr="00BD1F78">
        <w:rPr>
          <w:spacing w:val="-1"/>
        </w:rPr>
        <w:t xml:space="preserve"> </w:t>
      </w:r>
      <w:r w:rsidRPr="00BD1F78">
        <w:t>or</w:t>
      </w:r>
      <w:r w:rsidRPr="00BD1F78">
        <w:rPr>
          <w:spacing w:val="-2"/>
        </w:rPr>
        <w:t xml:space="preserve"> </w:t>
      </w:r>
      <w:r w:rsidRPr="00BD1F78">
        <w:t>professional</w:t>
      </w:r>
      <w:r w:rsidRPr="00BD1F78">
        <w:rPr>
          <w:spacing w:val="-4"/>
        </w:rPr>
        <w:t xml:space="preserve"> </w:t>
      </w:r>
      <w:r w:rsidRPr="00BD1F78">
        <w:t>development</w:t>
      </w:r>
      <w:r w:rsidRPr="00BD1F78">
        <w:rPr>
          <w:spacing w:val="-5"/>
        </w:rPr>
        <w:t xml:space="preserve"> </w:t>
      </w:r>
      <w:r w:rsidRPr="00BD1F78">
        <w:t>(e.g.,</w:t>
      </w:r>
      <w:r w:rsidRPr="00BD1F78">
        <w:rPr>
          <w:spacing w:val="-4"/>
        </w:rPr>
        <w:t xml:space="preserve"> </w:t>
      </w:r>
      <w:r w:rsidRPr="00BD1F78">
        <w:t>FACET)</w:t>
      </w:r>
      <w:r w:rsidRPr="00BD1F78">
        <w:rPr>
          <w:spacing w:val="-5"/>
        </w:rPr>
        <w:t xml:space="preserve"> </w:t>
      </w:r>
      <w:r w:rsidRPr="00BD1F78">
        <w:t>in</w:t>
      </w:r>
      <w:r w:rsidRPr="00BD1F78">
        <w:rPr>
          <w:spacing w:val="-4"/>
        </w:rPr>
        <w:t xml:space="preserve"> </w:t>
      </w:r>
      <w:r w:rsidRPr="00BD1F78">
        <w:t>teaching and student learning and evidence of implementation in courses</w:t>
      </w:r>
    </w:p>
    <w:p w14:paraId="6500E11A" w14:textId="77777777" w:rsidR="00027FA9" w:rsidRPr="00BD1F78" w:rsidRDefault="00BD1F78">
      <w:pPr>
        <w:pStyle w:val="ListParagraph"/>
        <w:numPr>
          <w:ilvl w:val="0"/>
          <w:numId w:val="1"/>
        </w:numPr>
        <w:tabs>
          <w:tab w:val="left" w:pos="1176"/>
        </w:tabs>
        <w:spacing w:before="7"/>
        <w:ind w:left="1176" w:hanging="358"/>
      </w:pPr>
      <w:r w:rsidRPr="00BD1F78">
        <w:t>Number</w:t>
      </w:r>
      <w:r w:rsidRPr="00BD1F78">
        <w:rPr>
          <w:spacing w:val="-2"/>
        </w:rPr>
        <w:t xml:space="preserve"> </w:t>
      </w:r>
      <w:r w:rsidRPr="00BD1F78">
        <w:t>of</w:t>
      </w:r>
      <w:r w:rsidRPr="00BD1F78">
        <w:rPr>
          <w:spacing w:val="-5"/>
        </w:rPr>
        <w:t xml:space="preserve"> </w:t>
      </w:r>
      <w:r w:rsidRPr="00BD1F78">
        <w:t>students</w:t>
      </w:r>
      <w:r w:rsidRPr="00BD1F78">
        <w:rPr>
          <w:spacing w:val="-6"/>
        </w:rPr>
        <w:t xml:space="preserve"> </w:t>
      </w:r>
      <w:r w:rsidRPr="00BD1F78">
        <w:t>taught</w:t>
      </w:r>
      <w:r w:rsidRPr="00BD1F78">
        <w:rPr>
          <w:spacing w:val="-2"/>
        </w:rPr>
        <w:t xml:space="preserve"> </w:t>
      </w:r>
      <w:r w:rsidRPr="00BD1F78">
        <w:t>and</w:t>
      </w:r>
      <w:r w:rsidRPr="00BD1F78">
        <w:rPr>
          <w:spacing w:val="-5"/>
        </w:rPr>
        <w:t xml:space="preserve"> </w:t>
      </w:r>
      <w:r w:rsidRPr="00BD1F78">
        <w:t>sizes</w:t>
      </w:r>
      <w:r w:rsidRPr="00BD1F78">
        <w:rPr>
          <w:spacing w:val="-3"/>
        </w:rPr>
        <w:t xml:space="preserve"> </w:t>
      </w:r>
      <w:r w:rsidRPr="00BD1F78">
        <w:t>of</w:t>
      </w:r>
      <w:r w:rsidRPr="00BD1F78">
        <w:rPr>
          <w:spacing w:val="-2"/>
        </w:rPr>
        <w:t xml:space="preserve"> </w:t>
      </w:r>
      <w:r w:rsidRPr="00BD1F78">
        <w:t>course</w:t>
      </w:r>
      <w:r w:rsidRPr="00BD1F78">
        <w:rPr>
          <w:spacing w:val="-5"/>
        </w:rPr>
        <w:t xml:space="preserve"> </w:t>
      </w:r>
      <w:proofErr w:type="gramStart"/>
      <w:r w:rsidRPr="00BD1F78">
        <w:rPr>
          <w:spacing w:val="-2"/>
        </w:rPr>
        <w:t>sections</w:t>
      </w:r>
      <w:proofErr w:type="gramEnd"/>
    </w:p>
    <w:p w14:paraId="6DC894DC" w14:textId="77777777" w:rsidR="00027FA9" w:rsidRPr="00BD1F78" w:rsidRDefault="00BD1F78">
      <w:pPr>
        <w:pStyle w:val="ListParagraph"/>
        <w:numPr>
          <w:ilvl w:val="0"/>
          <w:numId w:val="1"/>
        </w:numPr>
        <w:tabs>
          <w:tab w:val="left" w:pos="1176"/>
        </w:tabs>
        <w:spacing w:before="57"/>
        <w:ind w:left="1176" w:hanging="358"/>
      </w:pPr>
      <w:r w:rsidRPr="00BD1F78">
        <w:t>Range</w:t>
      </w:r>
      <w:r w:rsidRPr="00BD1F78">
        <w:rPr>
          <w:spacing w:val="-4"/>
        </w:rPr>
        <w:t xml:space="preserve"> </w:t>
      </w:r>
      <w:r w:rsidRPr="00BD1F78">
        <w:t>and</w:t>
      </w:r>
      <w:r w:rsidRPr="00BD1F78">
        <w:rPr>
          <w:spacing w:val="-6"/>
        </w:rPr>
        <w:t xml:space="preserve"> </w:t>
      </w:r>
      <w:r w:rsidRPr="00BD1F78">
        <w:t>variety</w:t>
      </w:r>
      <w:r w:rsidRPr="00BD1F78">
        <w:rPr>
          <w:spacing w:val="-6"/>
        </w:rPr>
        <w:t xml:space="preserve"> </w:t>
      </w:r>
      <w:r w:rsidRPr="00BD1F78">
        <w:t>of</w:t>
      </w:r>
      <w:r w:rsidRPr="00BD1F78">
        <w:rPr>
          <w:spacing w:val="-2"/>
        </w:rPr>
        <w:t xml:space="preserve"> </w:t>
      </w:r>
      <w:r w:rsidRPr="00BD1F78">
        <w:t>courses</w:t>
      </w:r>
      <w:r w:rsidRPr="00BD1F78">
        <w:rPr>
          <w:spacing w:val="-6"/>
        </w:rPr>
        <w:t xml:space="preserve"> </w:t>
      </w:r>
      <w:r w:rsidRPr="00BD1F78">
        <w:t>taught;</w:t>
      </w:r>
      <w:r w:rsidRPr="00BD1F78">
        <w:rPr>
          <w:spacing w:val="-4"/>
        </w:rPr>
        <w:t xml:space="preserve"> </w:t>
      </w:r>
      <w:r w:rsidRPr="00BD1F78">
        <w:t>range</w:t>
      </w:r>
      <w:r w:rsidRPr="00BD1F78">
        <w:rPr>
          <w:spacing w:val="-6"/>
        </w:rPr>
        <w:t xml:space="preserve"> </w:t>
      </w:r>
      <w:r w:rsidRPr="00BD1F78">
        <w:t>and</w:t>
      </w:r>
      <w:r w:rsidRPr="00BD1F78">
        <w:rPr>
          <w:spacing w:val="-4"/>
        </w:rPr>
        <w:t xml:space="preserve"> </w:t>
      </w:r>
      <w:r w:rsidRPr="00BD1F78">
        <w:t>variety</w:t>
      </w:r>
      <w:r w:rsidRPr="00BD1F78">
        <w:rPr>
          <w:spacing w:val="-5"/>
        </w:rPr>
        <w:t xml:space="preserve"> </w:t>
      </w:r>
      <w:r w:rsidRPr="00BD1F78">
        <w:t>of</w:t>
      </w:r>
      <w:r w:rsidRPr="00BD1F78">
        <w:rPr>
          <w:spacing w:val="-2"/>
        </w:rPr>
        <w:t xml:space="preserve"> </w:t>
      </w:r>
      <w:r w:rsidRPr="00BD1F78">
        <w:t>student</w:t>
      </w:r>
      <w:r w:rsidRPr="00BD1F78">
        <w:rPr>
          <w:spacing w:val="-2"/>
        </w:rPr>
        <w:t xml:space="preserve"> </w:t>
      </w:r>
      <w:r w:rsidRPr="00BD1F78">
        <w:t>cohorts</w:t>
      </w:r>
      <w:r w:rsidRPr="00BD1F78">
        <w:rPr>
          <w:spacing w:val="-5"/>
        </w:rPr>
        <w:t xml:space="preserve"> </w:t>
      </w:r>
      <w:proofErr w:type="gramStart"/>
      <w:r w:rsidRPr="00BD1F78">
        <w:rPr>
          <w:spacing w:val="-2"/>
        </w:rPr>
        <w:t>taught</w:t>
      </w:r>
      <w:proofErr w:type="gramEnd"/>
    </w:p>
    <w:p w14:paraId="4303A3C6" w14:textId="77777777" w:rsidR="00027FA9" w:rsidRPr="00BD1F78" w:rsidRDefault="00BD1F78">
      <w:pPr>
        <w:pStyle w:val="ListParagraph"/>
        <w:numPr>
          <w:ilvl w:val="0"/>
          <w:numId w:val="1"/>
        </w:numPr>
        <w:tabs>
          <w:tab w:val="left" w:pos="1178"/>
        </w:tabs>
        <w:spacing w:before="54"/>
        <w:ind w:left="1178"/>
      </w:pPr>
      <w:r w:rsidRPr="00BD1F78">
        <w:t>Evidence</w:t>
      </w:r>
      <w:r w:rsidRPr="00BD1F78">
        <w:rPr>
          <w:spacing w:val="-8"/>
        </w:rPr>
        <w:t xml:space="preserve"> </w:t>
      </w:r>
      <w:r w:rsidRPr="00BD1F78">
        <w:t>that</w:t>
      </w:r>
      <w:r w:rsidRPr="00BD1F78">
        <w:rPr>
          <w:spacing w:val="-3"/>
        </w:rPr>
        <w:t xml:space="preserve"> </w:t>
      </w:r>
      <w:r w:rsidRPr="00BD1F78">
        <w:t>all</w:t>
      </w:r>
      <w:r w:rsidRPr="00BD1F78">
        <w:rPr>
          <w:spacing w:val="-6"/>
        </w:rPr>
        <w:t xml:space="preserve"> </w:t>
      </w:r>
      <w:r w:rsidRPr="00BD1F78">
        <w:t>courses</w:t>
      </w:r>
      <w:r w:rsidRPr="00BD1F78">
        <w:rPr>
          <w:spacing w:val="-7"/>
        </w:rPr>
        <w:t xml:space="preserve"> </w:t>
      </w:r>
      <w:r w:rsidRPr="00BD1F78">
        <w:t>have</w:t>
      </w:r>
      <w:r w:rsidRPr="00BD1F78">
        <w:rPr>
          <w:spacing w:val="-5"/>
        </w:rPr>
        <w:t xml:space="preserve"> </w:t>
      </w:r>
      <w:r w:rsidRPr="00BD1F78">
        <w:t>articulated</w:t>
      </w:r>
      <w:r w:rsidRPr="00BD1F78">
        <w:rPr>
          <w:spacing w:val="-7"/>
        </w:rPr>
        <w:t xml:space="preserve"> </w:t>
      </w:r>
      <w:r w:rsidRPr="00BD1F78">
        <w:t>the</w:t>
      </w:r>
      <w:r w:rsidRPr="00BD1F78">
        <w:rPr>
          <w:spacing w:val="-7"/>
        </w:rPr>
        <w:t xml:space="preserve"> </w:t>
      </w:r>
      <w:r w:rsidRPr="00BD1F78">
        <w:t>expected</w:t>
      </w:r>
      <w:r w:rsidRPr="00BD1F78">
        <w:rPr>
          <w:spacing w:val="-5"/>
        </w:rPr>
        <w:t xml:space="preserve"> </w:t>
      </w:r>
      <w:r w:rsidRPr="00BD1F78">
        <w:t>student</w:t>
      </w:r>
      <w:r w:rsidRPr="00BD1F78">
        <w:rPr>
          <w:spacing w:val="-4"/>
        </w:rPr>
        <w:t xml:space="preserve"> </w:t>
      </w:r>
      <w:r w:rsidRPr="00BD1F78">
        <w:t>learning</w:t>
      </w:r>
      <w:r w:rsidRPr="00BD1F78">
        <w:rPr>
          <w:spacing w:val="-2"/>
        </w:rPr>
        <w:t xml:space="preserve"> outcomes.</w:t>
      </w:r>
    </w:p>
    <w:sectPr w:rsidR="00027FA9" w:rsidRPr="00BD1F78">
      <w:pgSz w:w="12240" w:h="15840"/>
      <w:pgMar w:top="1580" w:right="760" w:bottom="240" w:left="980" w:header="0" w:footer="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6578" w14:textId="77777777" w:rsidR="00BD1F78" w:rsidRDefault="00BD1F78">
      <w:r>
        <w:separator/>
      </w:r>
    </w:p>
  </w:endnote>
  <w:endnote w:type="continuationSeparator" w:id="0">
    <w:p w14:paraId="7384951E" w14:textId="77777777" w:rsidR="00BD1F78" w:rsidRDefault="00B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4A21" w14:textId="77777777" w:rsidR="00027FA9" w:rsidRDefault="00BD1F78">
    <w:pPr>
      <w:pStyle w:val="BodyText"/>
      <w:spacing w:line="14" w:lineRule="auto"/>
      <w:rPr>
        <w:sz w:val="19"/>
      </w:rPr>
    </w:pPr>
    <w:r>
      <w:rPr>
        <w:noProof/>
      </w:rPr>
      <mc:AlternateContent>
        <mc:Choice Requires="wps">
          <w:drawing>
            <wp:anchor distT="0" distB="0" distL="0" distR="0" simplePos="0" relativeHeight="487148544" behindDoc="1" locked="0" layoutInCell="1" allowOverlap="1" wp14:anchorId="7F407427" wp14:editId="66B4E9B6">
              <wp:simplePos x="0" y="0"/>
              <wp:positionH relativeFrom="page">
                <wp:posOffset>6829043</wp:posOffset>
              </wp:positionH>
              <wp:positionV relativeFrom="page">
                <wp:posOffset>9595685</wp:posOffset>
              </wp:positionV>
              <wp:extent cx="24447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A8032BF" w14:textId="77777777" w:rsidR="00027FA9" w:rsidRDefault="00BD1F7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F407427" id="_x0000_t202" coordsize="21600,21600" o:spt="202" path="m,l,21600r21600,l21600,xe">
              <v:stroke joinstyle="miter"/>
              <v:path gradientshapeok="t" o:connecttype="rect"/>
            </v:shapetype>
            <v:shape id="Textbox 1" o:spid="_x0000_s1026" type="#_x0000_t202" style="position:absolute;margin-left:537.7pt;margin-top:755.55pt;width:19.25pt;height:14.35pt;z-index:-1616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" filled="f" stroked="f">
              <v:textbox inset="0,0,0,0">
                <w:txbxContent>
                  <w:p w14:paraId="5A8032BF" w14:textId="77777777" w:rsidR="00027FA9" w:rsidRDefault="00BD1F7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E4D" w14:textId="77777777" w:rsidR="00027FA9" w:rsidRDefault="00BD1F78">
    <w:pPr>
      <w:pStyle w:val="BodyText"/>
      <w:spacing w:line="14" w:lineRule="auto"/>
      <w:rPr>
        <w:sz w:val="20"/>
      </w:rPr>
    </w:pPr>
    <w:r>
      <w:rPr>
        <w:noProof/>
      </w:rPr>
      <mc:AlternateContent>
        <mc:Choice Requires="wps">
          <w:drawing>
            <wp:anchor distT="0" distB="0" distL="0" distR="0" simplePos="0" relativeHeight="487149056" behindDoc="1" locked="0" layoutInCell="1" allowOverlap="1" wp14:anchorId="4576DA89" wp14:editId="7BAA976D">
              <wp:simplePos x="0" y="0"/>
              <wp:positionH relativeFrom="page">
                <wp:posOffset>6829043</wp:posOffset>
              </wp:positionH>
              <wp:positionV relativeFrom="page">
                <wp:posOffset>9888293</wp:posOffset>
              </wp:positionV>
              <wp:extent cx="244475"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259ED7DC" w14:textId="77777777" w:rsidR="00027FA9" w:rsidRDefault="00BD1F7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wrap="square" lIns="0" tIns="0" rIns="0" bIns="0" rtlCol="0">
                      <a:noAutofit/>
                    </wps:bodyPr>
                  </wps:wsp>
                </a:graphicData>
              </a:graphic>
            </wp:anchor>
          </w:drawing>
        </mc:Choice>
        <mc:Fallback>
          <w:pict>
            <v:shapetype w14:anchorId="4576DA89" id="_x0000_t202" coordsize="21600,21600" o:spt="202" path="m,l,21600r21600,l21600,xe">
              <v:stroke joinstyle="miter"/>
              <v:path gradientshapeok="t" o:connecttype="rect"/>
            </v:shapetype>
            <v:shape id="Textbox 6" o:spid="_x0000_s1027" type="#_x0000_t202" style="position:absolute;margin-left:537.7pt;margin-top:778.6pt;width:19.25pt;height:14.35pt;z-index:-1616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" filled="f" stroked="f">
              <v:textbox inset="0,0,0,0">
                <w:txbxContent>
                  <w:p w14:paraId="259ED7DC" w14:textId="77777777" w:rsidR="00027FA9" w:rsidRDefault="00BD1F7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2311" w14:textId="77777777" w:rsidR="00BD1F78" w:rsidRDefault="00BD1F78">
      <w:r>
        <w:separator/>
      </w:r>
    </w:p>
  </w:footnote>
  <w:footnote w:type="continuationSeparator" w:id="0">
    <w:p w14:paraId="0CDCE5B3" w14:textId="77777777" w:rsidR="00BD1F78" w:rsidRDefault="00B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81"/>
    <w:multiLevelType w:val="hybridMultilevel"/>
    <w:tmpl w:val="630E817E"/>
    <w:lvl w:ilvl="0" w:tplc="5AB8CAD4">
      <w:start w:val="1"/>
      <w:numFmt w:val="decimal"/>
      <w:lvlText w:val="(%1)"/>
      <w:lvlJc w:val="left"/>
      <w:pPr>
        <w:ind w:left="315" w:hanging="334"/>
        <w:jc w:val="left"/>
      </w:pPr>
      <w:rPr>
        <w:rFonts w:ascii="Arial" w:eastAsia="Arial" w:hAnsi="Arial" w:cs="Arial" w:hint="default"/>
        <w:b w:val="0"/>
        <w:bCs w:val="0"/>
        <w:i w:val="0"/>
        <w:iCs w:val="0"/>
        <w:spacing w:val="-1"/>
        <w:w w:val="100"/>
        <w:sz w:val="22"/>
        <w:szCs w:val="22"/>
        <w:lang w:val="en-US" w:eastAsia="en-US" w:bidi="ar-SA"/>
      </w:rPr>
    </w:lvl>
    <w:lvl w:ilvl="1" w:tplc="B2B8B6D6">
      <w:numFmt w:val="bullet"/>
      <w:lvlText w:val="•"/>
      <w:lvlJc w:val="left"/>
      <w:pPr>
        <w:ind w:left="1338" w:hanging="334"/>
      </w:pPr>
      <w:rPr>
        <w:rFonts w:hint="default"/>
        <w:lang w:val="en-US" w:eastAsia="en-US" w:bidi="ar-SA"/>
      </w:rPr>
    </w:lvl>
    <w:lvl w:ilvl="2" w:tplc="D75ED364">
      <w:numFmt w:val="bullet"/>
      <w:lvlText w:val="•"/>
      <w:lvlJc w:val="left"/>
      <w:pPr>
        <w:ind w:left="2356" w:hanging="334"/>
      </w:pPr>
      <w:rPr>
        <w:rFonts w:hint="default"/>
        <w:lang w:val="en-US" w:eastAsia="en-US" w:bidi="ar-SA"/>
      </w:rPr>
    </w:lvl>
    <w:lvl w:ilvl="3" w:tplc="557E2688">
      <w:numFmt w:val="bullet"/>
      <w:lvlText w:val="•"/>
      <w:lvlJc w:val="left"/>
      <w:pPr>
        <w:ind w:left="3374" w:hanging="334"/>
      </w:pPr>
      <w:rPr>
        <w:rFonts w:hint="default"/>
        <w:lang w:val="en-US" w:eastAsia="en-US" w:bidi="ar-SA"/>
      </w:rPr>
    </w:lvl>
    <w:lvl w:ilvl="4" w:tplc="7B000E5A">
      <w:numFmt w:val="bullet"/>
      <w:lvlText w:val="•"/>
      <w:lvlJc w:val="left"/>
      <w:pPr>
        <w:ind w:left="4392" w:hanging="334"/>
      </w:pPr>
      <w:rPr>
        <w:rFonts w:hint="default"/>
        <w:lang w:val="en-US" w:eastAsia="en-US" w:bidi="ar-SA"/>
      </w:rPr>
    </w:lvl>
    <w:lvl w:ilvl="5" w:tplc="002ACD12">
      <w:numFmt w:val="bullet"/>
      <w:lvlText w:val="•"/>
      <w:lvlJc w:val="left"/>
      <w:pPr>
        <w:ind w:left="5410" w:hanging="334"/>
      </w:pPr>
      <w:rPr>
        <w:rFonts w:hint="default"/>
        <w:lang w:val="en-US" w:eastAsia="en-US" w:bidi="ar-SA"/>
      </w:rPr>
    </w:lvl>
    <w:lvl w:ilvl="6" w:tplc="EA4045CE">
      <w:numFmt w:val="bullet"/>
      <w:lvlText w:val="•"/>
      <w:lvlJc w:val="left"/>
      <w:pPr>
        <w:ind w:left="6428" w:hanging="334"/>
      </w:pPr>
      <w:rPr>
        <w:rFonts w:hint="default"/>
        <w:lang w:val="en-US" w:eastAsia="en-US" w:bidi="ar-SA"/>
      </w:rPr>
    </w:lvl>
    <w:lvl w:ilvl="7" w:tplc="7272006A">
      <w:numFmt w:val="bullet"/>
      <w:lvlText w:val="•"/>
      <w:lvlJc w:val="left"/>
      <w:pPr>
        <w:ind w:left="7446" w:hanging="334"/>
      </w:pPr>
      <w:rPr>
        <w:rFonts w:hint="default"/>
        <w:lang w:val="en-US" w:eastAsia="en-US" w:bidi="ar-SA"/>
      </w:rPr>
    </w:lvl>
    <w:lvl w:ilvl="8" w:tplc="5296DF96">
      <w:numFmt w:val="bullet"/>
      <w:lvlText w:val="•"/>
      <w:lvlJc w:val="left"/>
      <w:pPr>
        <w:ind w:left="8464" w:hanging="334"/>
      </w:pPr>
      <w:rPr>
        <w:rFonts w:hint="default"/>
        <w:lang w:val="en-US" w:eastAsia="en-US" w:bidi="ar-SA"/>
      </w:rPr>
    </w:lvl>
  </w:abstractNum>
  <w:abstractNum w:abstractNumId="1" w15:restartNumberingAfterBreak="0">
    <w:nsid w:val="0D231988"/>
    <w:multiLevelType w:val="multilevel"/>
    <w:tmpl w:val="330812A2"/>
    <w:lvl w:ilvl="0">
      <w:start w:val="4"/>
      <w:numFmt w:val="decimal"/>
      <w:lvlText w:val="%1"/>
      <w:lvlJc w:val="left"/>
      <w:pPr>
        <w:ind w:left="747" w:hanging="432"/>
        <w:jc w:val="left"/>
      </w:pPr>
      <w:rPr>
        <w:rFonts w:ascii="Arial" w:eastAsia="Arial" w:hAnsi="Arial" w:cs="Arial" w:hint="default"/>
        <w:b w:val="0"/>
        <w:bCs w:val="0"/>
        <w:i w:val="0"/>
        <w:iCs w:val="0"/>
        <w:color w:val="2C74B5"/>
        <w:spacing w:val="0"/>
        <w:w w:val="99"/>
        <w:sz w:val="32"/>
        <w:szCs w:val="32"/>
        <w:lang w:val="en-US" w:eastAsia="en-US" w:bidi="ar-SA"/>
      </w:rPr>
    </w:lvl>
    <w:lvl w:ilvl="1">
      <w:start w:val="1"/>
      <w:numFmt w:val="decimal"/>
      <w:lvlText w:val="%1.%2"/>
      <w:lvlJc w:val="left"/>
      <w:pPr>
        <w:ind w:left="891" w:hanging="576"/>
        <w:jc w:val="left"/>
      </w:pPr>
      <w:rPr>
        <w:rFonts w:ascii="Arial" w:eastAsia="Arial" w:hAnsi="Arial" w:cs="Arial" w:hint="default"/>
        <w:b w:val="0"/>
        <w:bCs w:val="0"/>
        <w:i w:val="0"/>
        <w:iCs w:val="0"/>
        <w:color w:val="2C74B5"/>
        <w:spacing w:val="-1"/>
        <w:w w:val="99"/>
        <w:sz w:val="26"/>
        <w:szCs w:val="26"/>
        <w:lang w:val="en-US" w:eastAsia="en-US" w:bidi="ar-SA"/>
      </w:rPr>
    </w:lvl>
    <w:lvl w:ilvl="2">
      <w:start w:val="1"/>
      <w:numFmt w:val="decimal"/>
      <w:lvlText w:val="%1.%2.%3"/>
      <w:lvlJc w:val="left"/>
      <w:pPr>
        <w:ind w:left="1036" w:hanging="720"/>
        <w:jc w:val="left"/>
      </w:pPr>
      <w:rPr>
        <w:rFonts w:ascii="Arial" w:eastAsia="Arial" w:hAnsi="Arial" w:cs="Arial" w:hint="default"/>
        <w:b w:val="0"/>
        <w:bCs w:val="0"/>
        <w:i w:val="0"/>
        <w:iCs w:val="0"/>
        <w:color w:val="1F4D78"/>
        <w:spacing w:val="-2"/>
        <w:w w:val="100"/>
        <w:sz w:val="24"/>
        <w:szCs w:val="24"/>
        <w:lang w:val="en-US" w:eastAsia="en-US" w:bidi="ar-SA"/>
      </w:rPr>
    </w:lvl>
    <w:lvl w:ilvl="3">
      <w:start w:val="1"/>
      <w:numFmt w:val="decimal"/>
      <w:lvlText w:val="%1.%2.%3.%4"/>
      <w:lvlJc w:val="left"/>
      <w:pPr>
        <w:ind w:left="1180" w:hanging="864"/>
        <w:jc w:val="left"/>
      </w:pPr>
      <w:rPr>
        <w:rFonts w:ascii="Arial" w:eastAsia="Arial" w:hAnsi="Arial" w:cs="Arial" w:hint="default"/>
        <w:b w:val="0"/>
        <w:bCs w:val="0"/>
        <w:i/>
        <w:iCs/>
        <w:color w:val="5B9BD3"/>
        <w:spacing w:val="-3"/>
        <w:w w:val="100"/>
        <w:sz w:val="22"/>
        <w:szCs w:val="22"/>
        <w:lang w:val="en-US" w:eastAsia="en-US" w:bidi="ar-SA"/>
      </w:rPr>
    </w:lvl>
    <w:lvl w:ilvl="4">
      <w:numFmt w:val="bullet"/>
      <w:lvlText w:val="•"/>
      <w:lvlJc w:val="left"/>
      <w:pPr>
        <w:ind w:left="1180" w:hanging="864"/>
      </w:pPr>
      <w:rPr>
        <w:rFonts w:hint="default"/>
        <w:lang w:val="en-US" w:eastAsia="en-US" w:bidi="ar-SA"/>
      </w:rPr>
    </w:lvl>
    <w:lvl w:ilvl="5">
      <w:numFmt w:val="bullet"/>
      <w:lvlText w:val="•"/>
      <w:lvlJc w:val="left"/>
      <w:pPr>
        <w:ind w:left="2733" w:hanging="864"/>
      </w:pPr>
      <w:rPr>
        <w:rFonts w:hint="default"/>
        <w:lang w:val="en-US" w:eastAsia="en-US" w:bidi="ar-SA"/>
      </w:rPr>
    </w:lvl>
    <w:lvl w:ilvl="6">
      <w:numFmt w:val="bullet"/>
      <w:lvlText w:val="•"/>
      <w:lvlJc w:val="left"/>
      <w:pPr>
        <w:ind w:left="4286" w:hanging="864"/>
      </w:pPr>
      <w:rPr>
        <w:rFonts w:hint="default"/>
        <w:lang w:val="en-US" w:eastAsia="en-US" w:bidi="ar-SA"/>
      </w:rPr>
    </w:lvl>
    <w:lvl w:ilvl="7">
      <w:numFmt w:val="bullet"/>
      <w:lvlText w:val="•"/>
      <w:lvlJc w:val="left"/>
      <w:pPr>
        <w:ind w:left="5840" w:hanging="864"/>
      </w:pPr>
      <w:rPr>
        <w:rFonts w:hint="default"/>
        <w:lang w:val="en-US" w:eastAsia="en-US" w:bidi="ar-SA"/>
      </w:rPr>
    </w:lvl>
    <w:lvl w:ilvl="8">
      <w:numFmt w:val="bullet"/>
      <w:lvlText w:val="•"/>
      <w:lvlJc w:val="left"/>
      <w:pPr>
        <w:ind w:left="7393" w:hanging="864"/>
      </w:pPr>
      <w:rPr>
        <w:rFonts w:hint="default"/>
        <w:lang w:val="en-US" w:eastAsia="en-US" w:bidi="ar-SA"/>
      </w:rPr>
    </w:lvl>
  </w:abstractNum>
  <w:abstractNum w:abstractNumId="2" w15:restartNumberingAfterBreak="0">
    <w:nsid w:val="0F1E28CF"/>
    <w:multiLevelType w:val="multilevel"/>
    <w:tmpl w:val="91B44D72"/>
    <w:lvl w:ilvl="0">
      <w:start w:val="2"/>
      <w:numFmt w:val="decimal"/>
      <w:lvlText w:val="%1"/>
      <w:lvlJc w:val="left"/>
      <w:pPr>
        <w:ind w:left="891" w:hanging="576"/>
        <w:jc w:val="left"/>
      </w:pPr>
      <w:rPr>
        <w:rFonts w:hint="default"/>
        <w:lang w:val="en-US" w:eastAsia="en-US" w:bidi="ar-SA"/>
      </w:rPr>
    </w:lvl>
    <w:lvl w:ilvl="1">
      <w:start w:val="1"/>
      <w:numFmt w:val="decimal"/>
      <w:lvlText w:val="%1.%2"/>
      <w:lvlJc w:val="left"/>
      <w:pPr>
        <w:ind w:left="891" w:hanging="576"/>
        <w:jc w:val="left"/>
      </w:pPr>
      <w:rPr>
        <w:rFonts w:ascii="Arial" w:eastAsia="Arial" w:hAnsi="Arial" w:cs="Arial" w:hint="default"/>
        <w:b w:val="0"/>
        <w:bCs w:val="0"/>
        <w:i w:val="0"/>
        <w:iCs w:val="0"/>
        <w:color w:val="2C74B5"/>
        <w:spacing w:val="-1"/>
        <w:w w:val="99"/>
        <w:sz w:val="26"/>
        <w:szCs w:val="26"/>
        <w:lang w:val="en-US" w:eastAsia="en-US" w:bidi="ar-SA"/>
      </w:rPr>
    </w:lvl>
    <w:lvl w:ilvl="2">
      <w:start w:val="1"/>
      <w:numFmt w:val="decimal"/>
      <w:lvlText w:val="%1.%2.%3"/>
      <w:lvlJc w:val="left"/>
      <w:pPr>
        <w:ind w:left="1036" w:hanging="720"/>
        <w:jc w:val="left"/>
      </w:pPr>
      <w:rPr>
        <w:rFonts w:ascii="Arial" w:eastAsia="Arial" w:hAnsi="Arial" w:cs="Arial" w:hint="default"/>
        <w:b w:val="0"/>
        <w:bCs w:val="0"/>
        <w:i w:val="0"/>
        <w:iCs w:val="0"/>
        <w:color w:val="1F4D78"/>
        <w:spacing w:val="-2"/>
        <w:w w:val="100"/>
        <w:sz w:val="24"/>
        <w:szCs w:val="24"/>
        <w:lang w:val="en-US" w:eastAsia="en-US" w:bidi="ar-SA"/>
      </w:rPr>
    </w:lvl>
    <w:lvl w:ilvl="3">
      <w:numFmt w:val="bullet"/>
      <w:lvlText w:val="•"/>
      <w:lvlJc w:val="left"/>
      <w:pPr>
        <w:ind w:left="3142" w:hanging="720"/>
      </w:pPr>
      <w:rPr>
        <w:rFonts w:hint="default"/>
        <w:lang w:val="en-US" w:eastAsia="en-US" w:bidi="ar-SA"/>
      </w:rPr>
    </w:lvl>
    <w:lvl w:ilvl="4">
      <w:numFmt w:val="bullet"/>
      <w:lvlText w:val="•"/>
      <w:lvlJc w:val="left"/>
      <w:pPr>
        <w:ind w:left="4193" w:hanging="720"/>
      </w:pPr>
      <w:rPr>
        <w:rFonts w:hint="default"/>
        <w:lang w:val="en-US" w:eastAsia="en-US" w:bidi="ar-SA"/>
      </w:rPr>
    </w:lvl>
    <w:lvl w:ilvl="5">
      <w:numFmt w:val="bullet"/>
      <w:lvlText w:val="•"/>
      <w:lvlJc w:val="left"/>
      <w:pPr>
        <w:ind w:left="5244" w:hanging="720"/>
      </w:pPr>
      <w:rPr>
        <w:rFonts w:hint="default"/>
        <w:lang w:val="en-US" w:eastAsia="en-US" w:bidi="ar-SA"/>
      </w:rPr>
    </w:lvl>
    <w:lvl w:ilvl="6">
      <w:numFmt w:val="bullet"/>
      <w:lvlText w:val="•"/>
      <w:lvlJc w:val="left"/>
      <w:pPr>
        <w:ind w:left="6295" w:hanging="720"/>
      </w:pPr>
      <w:rPr>
        <w:rFonts w:hint="default"/>
        <w:lang w:val="en-US" w:eastAsia="en-US" w:bidi="ar-SA"/>
      </w:rPr>
    </w:lvl>
    <w:lvl w:ilvl="7">
      <w:numFmt w:val="bullet"/>
      <w:lvlText w:val="•"/>
      <w:lvlJc w:val="left"/>
      <w:pPr>
        <w:ind w:left="7346" w:hanging="720"/>
      </w:pPr>
      <w:rPr>
        <w:rFonts w:hint="default"/>
        <w:lang w:val="en-US" w:eastAsia="en-US" w:bidi="ar-SA"/>
      </w:rPr>
    </w:lvl>
    <w:lvl w:ilvl="8">
      <w:numFmt w:val="bullet"/>
      <w:lvlText w:val="•"/>
      <w:lvlJc w:val="left"/>
      <w:pPr>
        <w:ind w:left="8397" w:hanging="720"/>
      </w:pPr>
      <w:rPr>
        <w:rFonts w:hint="default"/>
        <w:lang w:val="en-US" w:eastAsia="en-US" w:bidi="ar-SA"/>
      </w:rPr>
    </w:lvl>
  </w:abstractNum>
  <w:abstractNum w:abstractNumId="3" w15:restartNumberingAfterBreak="0">
    <w:nsid w:val="14024C39"/>
    <w:multiLevelType w:val="hybridMultilevel"/>
    <w:tmpl w:val="D74636FC"/>
    <w:lvl w:ilvl="0" w:tplc="AA3C4D2C">
      <w:start w:val="1"/>
      <w:numFmt w:val="decimal"/>
      <w:lvlText w:val="(%1)"/>
      <w:lvlJc w:val="left"/>
      <w:pPr>
        <w:ind w:left="675" w:hanging="360"/>
        <w:jc w:val="left"/>
      </w:pPr>
      <w:rPr>
        <w:rFonts w:ascii="Arial" w:eastAsia="Arial" w:hAnsi="Arial" w:cs="Arial" w:hint="default"/>
        <w:b w:val="0"/>
        <w:bCs w:val="0"/>
        <w:i w:val="0"/>
        <w:iCs w:val="0"/>
        <w:spacing w:val="-1"/>
        <w:w w:val="100"/>
        <w:sz w:val="22"/>
        <w:szCs w:val="22"/>
        <w:lang w:val="en-US" w:eastAsia="en-US" w:bidi="ar-SA"/>
      </w:rPr>
    </w:lvl>
    <w:lvl w:ilvl="1" w:tplc="EDF44128">
      <w:numFmt w:val="bullet"/>
      <w:lvlText w:val="•"/>
      <w:lvlJc w:val="left"/>
      <w:pPr>
        <w:ind w:left="1662" w:hanging="360"/>
      </w:pPr>
      <w:rPr>
        <w:rFonts w:hint="default"/>
        <w:lang w:val="en-US" w:eastAsia="en-US" w:bidi="ar-SA"/>
      </w:rPr>
    </w:lvl>
    <w:lvl w:ilvl="2" w:tplc="EC143ACE">
      <w:numFmt w:val="bullet"/>
      <w:lvlText w:val="•"/>
      <w:lvlJc w:val="left"/>
      <w:pPr>
        <w:ind w:left="2644" w:hanging="360"/>
      </w:pPr>
      <w:rPr>
        <w:rFonts w:hint="default"/>
        <w:lang w:val="en-US" w:eastAsia="en-US" w:bidi="ar-SA"/>
      </w:rPr>
    </w:lvl>
    <w:lvl w:ilvl="3" w:tplc="7118129E">
      <w:numFmt w:val="bullet"/>
      <w:lvlText w:val="•"/>
      <w:lvlJc w:val="left"/>
      <w:pPr>
        <w:ind w:left="3626" w:hanging="360"/>
      </w:pPr>
      <w:rPr>
        <w:rFonts w:hint="default"/>
        <w:lang w:val="en-US" w:eastAsia="en-US" w:bidi="ar-SA"/>
      </w:rPr>
    </w:lvl>
    <w:lvl w:ilvl="4" w:tplc="7F58BF2C">
      <w:numFmt w:val="bullet"/>
      <w:lvlText w:val="•"/>
      <w:lvlJc w:val="left"/>
      <w:pPr>
        <w:ind w:left="4608" w:hanging="360"/>
      </w:pPr>
      <w:rPr>
        <w:rFonts w:hint="default"/>
        <w:lang w:val="en-US" w:eastAsia="en-US" w:bidi="ar-SA"/>
      </w:rPr>
    </w:lvl>
    <w:lvl w:ilvl="5" w:tplc="7BB081CC">
      <w:numFmt w:val="bullet"/>
      <w:lvlText w:val="•"/>
      <w:lvlJc w:val="left"/>
      <w:pPr>
        <w:ind w:left="5590" w:hanging="360"/>
      </w:pPr>
      <w:rPr>
        <w:rFonts w:hint="default"/>
        <w:lang w:val="en-US" w:eastAsia="en-US" w:bidi="ar-SA"/>
      </w:rPr>
    </w:lvl>
    <w:lvl w:ilvl="6" w:tplc="028E639A">
      <w:numFmt w:val="bullet"/>
      <w:lvlText w:val="•"/>
      <w:lvlJc w:val="left"/>
      <w:pPr>
        <w:ind w:left="6572" w:hanging="360"/>
      </w:pPr>
      <w:rPr>
        <w:rFonts w:hint="default"/>
        <w:lang w:val="en-US" w:eastAsia="en-US" w:bidi="ar-SA"/>
      </w:rPr>
    </w:lvl>
    <w:lvl w:ilvl="7" w:tplc="7570A558">
      <w:numFmt w:val="bullet"/>
      <w:lvlText w:val="•"/>
      <w:lvlJc w:val="left"/>
      <w:pPr>
        <w:ind w:left="7554" w:hanging="360"/>
      </w:pPr>
      <w:rPr>
        <w:rFonts w:hint="default"/>
        <w:lang w:val="en-US" w:eastAsia="en-US" w:bidi="ar-SA"/>
      </w:rPr>
    </w:lvl>
    <w:lvl w:ilvl="8" w:tplc="B9E6533C">
      <w:numFmt w:val="bullet"/>
      <w:lvlText w:val="•"/>
      <w:lvlJc w:val="left"/>
      <w:pPr>
        <w:ind w:left="8536" w:hanging="360"/>
      </w:pPr>
      <w:rPr>
        <w:rFonts w:hint="default"/>
        <w:lang w:val="en-US" w:eastAsia="en-US" w:bidi="ar-SA"/>
      </w:rPr>
    </w:lvl>
  </w:abstractNum>
  <w:abstractNum w:abstractNumId="4" w15:restartNumberingAfterBreak="0">
    <w:nsid w:val="34F724C9"/>
    <w:multiLevelType w:val="hybridMultilevel"/>
    <w:tmpl w:val="F6C212C2"/>
    <w:lvl w:ilvl="0" w:tplc="DAFC73E0">
      <w:start w:val="1"/>
      <w:numFmt w:val="decimal"/>
      <w:lvlText w:val="(%1)"/>
      <w:lvlJc w:val="left"/>
      <w:pPr>
        <w:ind w:left="316" w:hanging="334"/>
        <w:jc w:val="left"/>
      </w:pPr>
      <w:rPr>
        <w:rFonts w:ascii="Arial" w:eastAsia="Arial" w:hAnsi="Arial" w:cs="Arial" w:hint="default"/>
        <w:b w:val="0"/>
        <w:bCs w:val="0"/>
        <w:i w:val="0"/>
        <w:iCs w:val="0"/>
        <w:spacing w:val="-1"/>
        <w:w w:val="100"/>
        <w:sz w:val="22"/>
        <w:szCs w:val="22"/>
        <w:lang w:val="en-US" w:eastAsia="en-US" w:bidi="ar-SA"/>
      </w:rPr>
    </w:lvl>
    <w:lvl w:ilvl="1" w:tplc="F382760E">
      <w:numFmt w:val="bullet"/>
      <w:lvlText w:val="•"/>
      <w:lvlJc w:val="left"/>
      <w:pPr>
        <w:ind w:left="1338" w:hanging="334"/>
      </w:pPr>
      <w:rPr>
        <w:rFonts w:hint="default"/>
        <w:lang w:val="en-US" w:eastAsia="en-US" w:bidi="ar-SA"/>
      </w:rPr>
    </w:lvl>
    <w:lvl w:ilvl="2" w:tplc="8A40253A">
      <w:numFmt w:val="bullet"/>
      <w:lvlText w:val="•"/>
      <w:lvlJc w:val="left"/>
      <w:pPr>
        <w:ind w:left="2356" w:hanging="334"/>
      </w:pPr>
      <w:rPr>
        <w:rFonts w:hint="default"/>
        <w:lang w:val="en-US" w:eastAsia="en-US" w:bidi="ar-SA"/>
      </w:rPr>
    </w:lvl>
    <w:lvl w:ilvl="3" w:tplc="98F8D6D4">
      <w:numFmt w:val="bullet"/>
      <w:lvlText w:val="•"/>
      <w:lvlJc w:val="left"/>
      <w:pPr>
        <w:ind w:left="3374" w:hanging="334"/>
      </w:pPr>
      <w:rPr>
        <w:rFonts w:hint="default"/>
        <w:lang w:val="en-US" w:eastAsia="en-US" w:bidi="ar-SA"/>
      </w:rPr>
    </w:lvl>
    <w:lvl w:ilvl="4" w:tplc="099278CC">
      <w:numFmt w:val="bullet"/>
      <w:lvlText w:val="•"/>
      <w:lvlJc w:val="left"/>
      <w:pPr>
        <w:ind w:left="4392" w:hanging="334"/>
      </w:pPr>
      <w:rPr>
        <w:rFonts w:hint="default"/>
        <w:lang w:val="en-US" w:eastAsia="en-US" w:bidi="ar-SA"/>
      </w:rPr>
    </w:lvl>
    <w:lvl w:ilvl="5" w:tplc="938265A8">
      <w:numFmt w:val="bullet"/>
      <w:lvlText w:val="•"/>
      <w:lvlJc w:val="left"/>
      <w:pPr>
        <w:ind w:left="5410" w:hanging="334"/>
      </w:pPr>
      <w:rPr>
        <w:rFonts w:hint="default"/>
        <w:lang w:val="en-US" w:eastAsia="en-US" w:bidi="ar-SA"/>
      </w:rPr>
    </w:lvl>
    <w:lvl w:ilvl="6" w:tplc="698472DE">
      <w:numFmt w:val="bullet"/>
      <w:lvlText w:val="•"/>
      <w:lvlJc w:val="left"/>
      <w:pPr>
        <w:ind w:left="6428" w:hanging="334"/>
      </w:pPr>
      <w:rPr>
        <w:rFonts w:hint="default"/>
        <w:lang w:val="en-US" w:eastAsia="en-US" w:bidi="ar-SA"/>
      </w:rPr>
    </w:lvl>
    <w:lvl w:ilvl="7" w:tplc="47AE43D0">
      <w:numFmt w:val="bullet"/>
      <w:lvlText w:val="•"/>
      <w:lvlJc w:val="left"/>
      <w:pPr>
        <w:ind w:left="7446" w:hanging="334"/>
      </w:pPr>
      <w:rPr>
        <w:rFonts w:hint="default"/>
        <w:lang w:val="en-US" w:eastAsia="en-US" w:bidi="ar-SA"/>
      </w:rPr>
    </w:lvl>
    <w:lvl w:ilvl="8" w:tplc="FCFAC10E">
      <w:numFmt w:val="bullet"/>
      <w:lvlText w:val="•"/>
      <w:lvlJc w:val="left"/>
      <w:pPr>
        <w:ind w:left="8464" w:hanging="334"/>
      </w:pPr>
      <w:rPr>
        <w:rFonts w:hint="default"/>
        <w:lang w:val="en-US" w:eastAsia="en-US" w:bidi="ar-SA"/>
      </w:rPr>
    </w:lvl>
  </w:abstractNum>
  <w:abstractNum w:abstractNumId="5" w15:restartNumberingAfterBreak="0">
    <w:nsid w:val="39941773"/>
    <w:multiLevelType w:val="multilevel"/>
    <w:tmpl w:val="A6024E8E"/>
    <w:lvl w:ilvl="0">
      <w:start w:val="3"/>
      <w:numFmt w:val="decimal"/>
      <w:lvlText w:val="%1"/>
      <w:lvlJc w:val="left"/>
      <w:pPr>
        <w:ind w:left="1180" w:hanging="864"/>
        <w:jc w:val="left"/>
      </w:pPr>
      <w:rPr>
        <w:rFonts w:hint="default"/>
        <w:lang w:val="en-US" w:eastAsia="en-US" w:bidi="ar-SA"/>
      </w:rPr>
    </w:lvl>
    <w:lvl w:ilvl="1">
      <w:start w:val="3"/>
      <w:numFmt w:val="decimal"/>
      <w:lvlText w:val="%1.%2"/>
      <w:lvlJc w:val="left"/>
      <w:pPr>
        <w:ind w:left="1180" w:hanging="864"/>
        <w:jc w:val="left"/>
      </w:pPr>
      <w:rPr>
        <w:rFonts w:hint="default"/>
        <w:lang w:val="en-US" w:eastAsia="en-US" w:bidi="ar-SA"/>
      </w:rPr>
    </w:lvl>
    <w:lvl w:ilvl="2">
      <w:start w:val="2"/>
      <w:numFmt w:val="decimal"/>
      <w:lvlText w:val="%1.%2.%3"/>
      <w:lvlJc w:val="left"/>
      <w:pPr>
        <w:ind w:left="1180" w:hanging="864"/>
        <w:jc w:val="left"/>
      </w:pPr>
      <w:rPr>
        <w:rFonts w:hint="default"/>
        <w:lang w:val="en-US" w:eastAsia="en-US" w:bidi="ar-SA"/>
      </w:rPr>
    </w:lvl>
    <w:lvl w:ilvl="3">
      <w:start w:val="1"/>
      <w:numFmt w:val="decimal"/>
      <w:lvlText w:val="%1.%2.%3.%4"/>
      <w:lvlJc w:val="left"/>
      <w:pPr>
        <w:ind w:left="1180" w:hanging="864"/>
        <w:jc w:val="left"/>
      </w:pPr>
      <w:rPr>
        <w:rFonts w:ascii="Arial" w:eastAsia="Arial" w:hAnsi="Arial" w:cs="Arial" w:hint="default"/>
        <w:b w:val="0"/>
        <w:bCs w:val="0"/>
        <w:i/>
        <w:iCs/>
        <w:color w:val="5B9BD3"/>
        <w:spacing w:val="-3"/>
        <w:w w:val="100"/>
        <w:sz w:val="22"/>
        <w:szCs w:val="22"/>
        <w:lang w:val="en-US" w:eastAsia="en-US" w:bidi="ar-SA"/>
      </w:rPr>
    </w:lvl>
    <w:lvl w:ilvl="4">
      <w:numFmt w:val="bullet"/>
      <w:lvlText w:val="•"/>
      <w:lvlJc w:val="left"/>
      <w:pPr>
        <w:ind w:left="4908" w:hanging="864"/>
      </w:pPr>
      <w:rPr>
        <w:rFonts w:hint="default"/>
        <w:lang w:val="en-US" w:eastAsia="en-US" w:bidi="ar-SA"/>
      </w:rPr>
    </w:lvl>
    <w:lvl w:ilvl="5">
      <w:numFmt w:val="bullet"/>
      <w:lvlText w:val="•"/>
      <w:lvlJc w:val="left"/>
      <w:pPr>
        <w:ind w:left="5840" w:hanging="864"/>
      </w:pPr>
      <w:rPr>
        <w:rFonts w:hint="default"/>
        <w:lang w:val="en-US" w:eastAsia="en-US" w:bidi="ar-SA"/>
      </w:rPr>
    </w:lvl>
    <w:lvl w:ilvl="6">
      <w:numFmt w:val="bullet"/>
      <w:lvlText w:val="•"/>
      <w:lvlJc w:val="left"/>
      <w:pPr>
        <w:ind w:left="6772" w:hanging="864"/>
      </w:pPr>
      <w:rPr>
        <w:rFonts w:hint="default"/>
        <w:lang w:val="en-US" w:eastAsia="en-US" w:bidi="ar-SA"/>
      </w:rPr>
    </w:lvl>
    <w:lvl w:ilvl="7">
      <w:numFmt w:val="bullet"/>
      <w:lvlText w:val="•"/>
      <w:lvlJc w:val="left"/>
      <w:pPr>
        <w:ind w:left="7704" w:hanging="864"/>
      </w:pPr>
      <w:rPr>
        <w:rFonts w:hint="default"/>
        <w:lang w:val="en-US" w:eastAsia="en-US" w:bidi="ar-SA"/>
      </w:rPr>
    </w:lvl>
    <w:lvl w:ilvl="8">
      <w:numFmt w:val="bullet"/>
      <w:lvlText w:val="•"/>
      <w:lvlJc w:val="left"/>
      <w:pPr>
        <w:ind w:left="8636" w:hanging="864"/>
      </w:pPr>
      <w:rPr>
        <w:rFonts w:hint="default"/>
        <w:lang w:val="en-US" w:eastAsia="en-US" w:bidi="ar-SA"/>
      </w:rPr>
    </w:lvl>
  </w:abstractNum>
  <w:abstractNum w:abstractNumId="6" w15:restartNumberingAfterBreak="0">
    <w:nsid w:val="3C0F5773"/>
    <w:multiLevelType w:val="multilevel"/>
    <w:tmpl w:val="509AB73A"/>
    <w:lvl w:ilvl="0">
      <w:start w:val="1"/>
      <w:numFmt w:val="decimal"/>
      <w:lvlText w:val="%1"/>
      <w:lvlJc w:val="left"/>
      <w:pPr>
        <w:ind w:left="747" w:hanging="432"/>
        <w:jc w:val="left"/>
      </w:pPr>
      <w:rPr>
        <w:rFonts w:ascii="Arial" w:eastAsia="Arial" w:hAnsi="Arial" w:cs="Arial" w:hint="default"/>
        <w:b w:val="0"/>
        <w:bCs w:val="0"/>
        <w:i w:val="0"/>
        <w:iCs w:val="0"/>
        <w:color w:val="2C74B5"/>
        <w:spacing w:val="0"/>
        <w:w w:val="99"/>
        <w:sz w:val="32"/>
        <w:szCs w:val="32"/>
        <w:lang w:val="en-US" w:eastAsia="en-US" w:bidi="ar-SA"/>
      </w:rPr>
    </w:lvl>
    <w:lvl w:ilvl="1">
      <w:start w:val="1"/>
      <w:numFmt w:val="decimal"/>
      <w:lvlText w:val="%1.%2"/>
      <w:lvlJc w:val="left"/>
      <w:pPr>
        <w:ind w:left="896" w:hanging="576"/>
        <w:jc w:val="left"/>
      </w:pPr>
      <w:rPr>
        <w:rFonts w:ascii="Arial" w:eastAsia="Arial" w:hAnsi="Arial" w:cs="Arial" w:hint="default"/>
        <w:b w:val="0"/>
        <w:bCs w:val="0"/>
        <w:i w:val="0"/>
        <w:iCs w:val="0"/>
        <w:color w:val="2C74B5"/>
        <w:spacing w:val="-1"/>
        <w:w w:val="99"/>
        <w:sz w:val="26"/>
        <w:szCs w:val="26"/>
        <w:lang w:val="en-US" w:eastAsia="en-US" w:bidi="ar-SA"/>
      </w:rPr>
    </w:lvl>
    <w:lvl w:ilvl="2">
      <w:numFmt w:val="bullet"/>
      <w:lvlText w:val="•"/>
      <w:lvlJc w:val="left"/>
      <w:pPr>
        <w:ind w:left="1966" w:hanging="576"/>
      </w:pPr>
      <w:rPr>
        <w:rFonts w:hint="default"/>
        <w:lang w:val="en-US" w:eastAsia="en-US" w:bidi="ar-SA"/>
      </w:rPr>
    </w:lvl>
    <w:lvl w:ilvl="3">
      <w:numFmt w:val="bullet"/>
      <w:lvlText w:val="•"/>
      <w:lvlJc w:val="left"/>
      <w:pPr>
        <w:ind w:left="3033" w:hanging="576"/>
      </w:pPr>
      <w:rPr>
        <w:rFonts w:hint="default"/>
        <w:lang w:val="en-US" w:eastAsia="en-US" w:bidi="ar-SA"/>
      </w:rPr>
    </w:lvl>
    <w:lvl w:ilvl="4">
      <w:numFmt w:val="bullet"/>
      <w:lvlText w:val="•"/>
      <w:lvlJc w:val="left"/>
      <w:pPr>
        <w:ind w:left="4100" w:hanging="576"/>
      </w:pPr>
      <w:rPr>
        <w:rFonts w:hint="default"/>
        <w:lang w:val="en-US" w:eastAsia="en-US" w:bidi="ar-SA"/>
      </w:rPr>
    </w:lvl>
    <w:lvl w:ilvl="5">
      <w:numFmt w:val="bullet"/>
      <w:lvlText w:val="•"/>
      <w:lvlJc w:val="left"/>
      <w:pPr>
        <w:ind w:left="5166" w:hanging="576"/>
      </w:pPr>
      <w:rPr>
        <w:rFonts w:hint="default"/>
        <w:lang w:val="en-US" w:eastAsia="en-US" w:bidi="ar-SA"/>
      </w:rPr>
    </w:lvl>
    <w:lvl w:ilvl="6">
      <w:numFmt w:val="bullet"/>
      <w:lvlText w:val="•"/>
      <w:lvlJc w:val="left"/>
      <w:pPr>
        <w:ind w:left="6233" w:hanging="576"/>
      </w:pPr>
      <w:rPr>
        <w:rFonts w:hint="default"/>
        <w:lang w:val="en-US" w:eastAsia="en-US" w:bidi="ar-SA"/>
      </w:rPr>
    </w:lvl>
    <w:lvl w:ilvl="7">
      <w:numFmt w:val="bullet"/>
      <w:lvlText w:val="•"/>
      <w:lvlJc w:val="left"/>
      <w:pPr>
        <w:ind w:left="7300" w:hanging="576"/>
      </w:pPr>
      <w:rPr>
        <w:rFonts w:hint="default"/>
        <w:lang w:val="en-US" w:eastAsia="en-US" w:bidi="ar-SA"/>
      </w:rPr>
    </w:lvl>
    <w:lvl w:ilvl="8">
      <w:numFmt w:val="bullet"/>
      <w:lvlText w:val="•"/>
      <w:lvlJc w:val="left"/>
      <w:pPr>
        <w:ind w:left="8366" w:hanging="576"/>
      </w:pPr>
      <w:rPr>
        <w:rFonts w:hint="default"/>
        <w:lang w:val="en-US" w:eastAsia="en-US" w:bidi="ar-SA"/>
      </w:rPr>
    </w:lvl>
  </w:abstractNum>
  <w:abstractNum w:abstractNumId="7" w15:restartNumberingAfterBreak="0">
    <w:nsid w:val="3F167506"/>
    <w:multiLevelType w:val="multilevel"/>
    <w:tmpl w:val="88F45F24"/>
    <w:lvl w:ilvl="0">
      <w:start w:val="4"/>
      <w:numFmt w:val="decimal"/>
      <w:lvlText w:val="%1"/>
      <w:lvlJc w:val="left"/>
      <w:pPr>
        <w:ind w:left="1323" w:hanging="1008"/>
        <w:jc w:val="left"/>
      </w:pPr>
      <w:rPr>
        <w:rFonts w:hint="default"/>
        <w:lang w:val="en-US" w:eastAsia="en-US" w:bidi="ar-SA"/>
      </w:rPr>
    </w:lvl>
    <w:lvl w:ilvl="1">
      <w:start w:val="2"/>
      <w:numFmt w:val="decimal"/>
      <w:lvlText w:val="%1.%2"/>
      <w:lvlJc w:val="left"/>
      <w:pPr>
        <w:ind w:left="1323" w:hanging="1008"/>
        <w:jc w:val="left"/>
      </w:pPr>
      <w:rPr>
        <w:rFonts w:hint="default"/>
        <w:lang w:val="en-US" w:eastAsia="en-US" w:bidi="ar-SA"/>
      </w:rPr>
    </w:lvl>
    <w:lvl w:ilvl="2">
      <w:start w:val="1"/>
      <w:numFmt w:val="decimal"/>
      <w:lvlText w:val="%1.%2.%3"/>
      <w:lvlJc w:val="left"/>
      <w:pPr>
        <w:ind w:left="1323" w:hanging="1008"/>
        <w:jc w:val="left"/>
      </w:pPr>
      <w:rPr>
        <w:rFonts w:hint="default"/>
        <w:lang w:val="en-US" w:eastAsia="en-US" w:bidi="ar-SA"/>
      </w:rPr>
    </w:lvl>
    <w:lvl w:ilvl="3">
      <w:start w:val="1"/>
      <w:numFmt w:val="decimal"/>
      <w:lvlText w:val="%1.%2.%3.%4"/>
      <w:lvlJc w:val="left"/>
      <w:pPr>
        <w:ind w:left="1323" w:hanging="1008"/>
        <w:jc w:val="left"/>
      </w:pPr>
      <w:rPr>
        <w:rFonts w:hint="default"/>
        <w:lang w:val="en-US" w:eastAsia="en-US" w:bidi="ar-SA"/>
      </w:rPr>
    </w:lvl>
    <w:lvl w:ilvl="4">
      <w:start w:val="1"/>
      <w:numFmt w:val="decimal"/>
      <w:lvlText w:val="%1.%2.%3.%4.%5"/>
      <w:lvlJc w:val="left"/>
      <w:pPr>
        <w:ind w:left="1323" w:hanging="1008"/>
        <w:jc w:val="left"/>
      </w:pPr>
      <w:rPr>
        <w:rFonts w:ascii="Arial" w:eastAsia="Arial" w:hAnsi="Arial" w:cs="Arial" w:hint="default"/>
        <w:b w:val="0"/>
        <w:bCs w:val="0"/>
        <w:i w:val="0"/>
        <w:iCs w:val="0"/>
        <w:color w:val="2C74B5"/>
        <w:spacing w:val="-3"/>
        <w:w w:val="100"/>
        <w:sz w:val="22"/>
        <w:szCs w:val="22"/>
        <w:lang w:val="en-US" w:eastAsia="en-US" w:bidi="ar-SA"/>
      </w:rPr>
    </w:lvl>
    <w:lvl w:ilvl="5">
      <w:numFmt w:val="bullet"/>
      <w:lvlText w:val="•"/>
      <w:lvlJc w:val="left"/>
      <w:pPr>
        <w:ind w:left="5910" w:hanging="1008"/>
      </w:pPr>
      <w:rPr>
        <w:rFonts w:hint="default"/>
        <w:lang w:val="en-US" w:eastAsia="en-US" w:bidi="ar-SA"/>
      </w:rPr>
    </w:lvl>
    <w:lvl w:ilvl="6">
      <w:numFmt w:val="bullet"/>
      <w:lvlText w:val="•"/>
      <w:lvlJc w:val="left"/>
      <w:pPr>
        <w:ind w:left="6828" w:hanging="1008"/>
      </w:pPr>
      <w:rPr>
        <w:rFonts w:hint="default"/>
        <w:lang w:val="en-US" w:eastAsia="en-US" w:bidi="ar-SA"/>
      </w:rPr>
    </w:lvl>
    <w:lvl w:ilvl="7">
      <w:numFmt w:val="bullet"/>
      <w:lvlText w:val="•"/>
      <w:lvlJc w:val="left"/>
      <w:pPr>
        <w:ind w:left="7746" w:hanging="1008"/>
      </w:pPr>
      <w:rPr>
        <w:rFonts w:hint="default"/>
        <w:lang w:val="en-US" w:eastAsia="en-US" w:bidi="ar-SA"/>
      </w:rPr>
    </w:lvl>
    <w:lvl w:ilvl="8">
      <w:numFmt w:val="bullet"/>
      <w:lvlText w:val="•"/>
      <w:lvlJc w:val="left"/>
      <w:pPr>
        <w:ind w:left="8664" w:hanging="1008"/>
      </w:pPr>
      <w:rPr>
        <w:rFonts w:hint="default"/>
        <w:lang w:val="en-US" w:eastAsia="en-US" w:bidi="ar-SA"/>
      </w:rPr>
    </w:lvl>
  </w:abstractNum>
  <w:abstractNum w:abstractNumId="8" w15:restartNumberingAfterBreak="0">
    <w:nsid w:val="3F501EE3"/>
    <w:multiLevelType w:val="multilevel"/>
    <w:tmpl w:val="360015C8"/>
    <w:lvl w:ilvl="0">
      <w:start w:val="3"/>
      <w:numFmt w:val="decimal"/>
      <w:lvlText w:val="%1"/>
      <w:lvlJc w:val="left"/>
      <w:pPr>
        <w:ind w:left="891" w:hanging="576"/>
        <w:jc w:val="left"/>
      </w:pPr>
      <w:rPr>
        <w:rFonts w:hint="default"/>
        <w:lang w:val="en-US" w:eastAsia="en-US" w:bidi="ar-SA"/>
      </w:rPr>
    </w:lvl>
    <w:lvl w:ilvl="1">
      <w:start w:val="3"/>
      <w:numFmt w:val="decimal"/>
      <w:lvlText w:val="%1.%2"/>
      <w:lvlJc w:val="left"/>
      <w:pPr>
        <w:ind w:left="891" w:hanging="576"/>
        <w:jc w:val="left"/>
      </w:pPr>
      <w:rPr>
        <w:rFonts w:ascii="Arial" w:eastAsia="Arial" w:hAnsi="Arial" w:cs="Arial" w:hint="default"/>
        <w:b w:val="0"/>
        <w:bCs w:val="0"/>
        <w:i w:val="0"/>
        <w:iCs w:val="0"/>
        <w:color w:val="2C74B5"/>
        <w:spacing w:val="-1"/>
        <w:w w:val="99"/>
        <w:sz w:val="26"/>
        <w:szCs w:val="26"/>
        <w:lang w:val="en-US" w:eastAsia="en-US" w:bidi="ar-SA"/>
      </w:rPr>
    </w:lvl>
    <w:lvl w:ilvl="2">
      <w:start w:val="1"/>
      <w:numFmt w:val="decimal"/>
      <w:lvlText w:val="%1.%2.%3"/>
      <w:lvlJc w:val="left"/>
      <w:pPr>
        <w:ind w:left="1036" w:hanging="720"/>
        <w:jc w:val="left"/>
      </w:pPr>
      <w:rPr>
        <w:rFonts w:ascii="Arial" w:eastAsia="Arial" w:hAnsi="Arial" w:cs="Arial" w:hint="default"/>
        <w:b w:val="0"/>
        <w:bCs w:val="0"/>
        <w:i w:val="0"/>
        <w:iCs w:val="0"/>
        <w:color w:val="1F4D78"/>
        <w:spacing w:val="-2"/>
        <w:w w:val="100"/>
        <w:sz w:val="24"/>
        <w:szCs w:val="24"/>
        <w:lang w:val="en-US" w:eastAsia="en-US" w:bidi="ar-SA"/>
      </w:rPr>
    </w:lvl>
    <w:lvl w:ilvl="3">
      <w:start w:val="1"/>
      <w:numFmt w:val="decimal"/>
      <w:lvlText w:val="%1.%2.%3.%4"/>
      <w:lvlJc w:val="left"/>
      <w:pPr>
        <w:ind w:left="1180" w:hanging="864"/>
        <w:jc w:val="left"/>
      </w:pPr>
      <w:rPr>
        <w:rFonts w:ascii="Arial" w:eastAsia="Arial" w:hAnsi="Arial" w:cs="Arial" w:hint="default"/>
        <w:b w:val="0"/>
        <w:bCs w:val="0"/>
        <w:i/>
        <w:iCs/>
        <w:color w:val="5B9BD3"/>
        <w:spacing w:val="-3"/>
        <w:w w:val="100"/>
        <w:sz w:val="22"/>
        <w:szCs w:val="22"/>
        <w:lang w:val="en-US" w:eastAsia="en-US" w:bidi="ar-SA"/>
      </w:rPr>
    </w:lvl>
    <w:lvl w:ilvl="4">
      <w:numFmt w:val="bullet"/>
      <w:lvlText w:val="•"/>
      <w:lvlJc w:val="left"/>
      <w:pPr>
        <w:ind w:left="3510" w:hanging="864"/>
      </w:pPr>
      <w:rPr>
        <w:rFonts w:hint="default"/>
        <w:lang w:val="en-US" w:eastAsia="en-US" w:bidi="ar-SA"/>
      </w:rPr>
    </w:lvl>
    <w:lvl w:ilvl="5">
      <w:numFmt w:val="bullet"/>
      <w:lvlText w:val="•"/>
      <w:lvlJc w:val="left"/>
      <w:pPr>
        <w:ind w:left="4675" w:hanging="864"/>
      </w:pPr>
      <w:rPr>
        <w:rFonts w:hint="default"/>
        <w:lang w:val="en-US" w:eastAsia="en-US" w:bidi="ar-SA"/>
      </w:rPr>
    </w:lvl>
    <w:lvl w:ilvl="6">
      <w:numFmt w:val="bullet"/>
      <w:lvlText w:val="•"/>
      <w:lvlJc w:val="left"/>
      <w:pPr>
        <w:ind w:left="5840" w:hanging="864"/>
      </w:pPr>
      <w:rPr>
        <w:rFonts w:hint="default"/>
        <w:lang w:val="en-US" w:eastAsia="en-US" w:bidi="ar-SA"/>
      </w:rPr>
    </w:lvl>
    <w:lvl w:ilvl="7">
      <w:numFmt w:val="bullet"/>
      <w:lvlText w:val="•"/>
      <w:lvlJc w:val="left"/>
      <w:pPr>
        <w:ind w:left="7005" w:hanging="864"/>
      </w:pPr>
      <w:rPr>
        <w:rFonts w:hint="default"/>
        <w:lang w:val="en-US" w:eastAsia="en-US" w:bidi="ar-SA"/>
      </w:rPr>
    </w:lvl>
    <w:lvl w:ilvl="8">
      <w:numFmt w:val="bullet"/>
      <w:lvlText w:val="•"/>
      <w:lvlJc w:val="left"/>
      <w:pPr>
        <w:ind w:left="8170" w:hanging="864"/>
      </w:pPr>
      <w:rPr>
        <w:rFonts w:hint="default"/>
        <w:lang w:val="en-US" w:eastAsia="en-US" w:bidi="ar-SA"/>
      </w:rPr>
    </w:lvl>
  </w:abstractNum>
  <w:abstractNum w:abstractNumId="9" w15:restartNumberingAfterBreak="0">
    <w:nsid w:val="4B9A1597"/>
    <w:multiLevelType w:val="hybridMultilevel"/>
    <w:tmpl w:val="E70A296E"/>
    <w:lvl w:ilvl="0" w:tplc="D0AA9C1C">
      <w:start w:val="1"/>
      <w:numFmt w:val="lowerLetter"/>
      <w:lvlText w:val="%1)"/>
      <w:lvlJc w:val="left"/>
      <w:pPr>
        <w:ind w:left="1179" w:hanging="360"/>
        <w:jc w:val="left"/>
      </w:pPr>
      <w:rPr>
        <w:rFonts w:ascii="Arial" w:eastAsia="Arial" w:hAnsi="Arial" w:cs="Arial" w:hint="default"/>
        <w:b w:val="0"/>
        <w:bCs w:val="0"/>
        <w:i w:val="0"/>
        <w:iCs w:val="0"/>
        <w:spacing w:val="-1"/>
        <w:w w:val="100"/>
        <w:sz w:val="22"/>
        <w:szCs w:val="22"/>
        <w:lang w:val="en-US" w:eastAsia="en-US" w:bidi="ar-SA"/>
      </w:rPr>
    </w:lvl>
    <w:lvl w:ilvl="1" w:tplc="7604F938">
      <w:numFmt w:val="bullet"/>
      <w:lvlText w:val="•"/>
      <w:lvlJc w:val="left"/>
      <w:pPr>
        <w:ind w:left="2112" w:hanging="360"/>
      </w:pPr>
      <w:rPr>
        <w:rFonts w:hint="default"/>
        <w:lang w:val="en-US" w:eastAsia="en-US" w:bidi="ar-SA"/>
      </w:rPr>
    </w:lvl>
    <w:lvl w:ilvl="2" w:tplc="6E0E992E">
      <w:numFmt w:val="bullet"/>
      <w:lvlText w:val="•"/>
      <w:lvlJc w:val="left"/>
      <w:pPr>
        <w:ind w:left="3044" w:hanging="360"/>
      </w:pPr>
      <w:rPr>
        <w:rFonts w:hint="default"/>
        <w:lang w:val="en-US" w:eastAsia="en-US" w:bidi="ar-SA"/>
      </w:rPr>
    </w:lvl>
    <w:lvl w:ilvl="3" w:tplc="F66ADE16">
      <w:numFmt w:val="bullet"/>
      <w:lvlText w:val="•"/>
      <w:lvlJc w:val="left"/>
      <w:pPr>
        <w:ind w:left="3976" w:hanging="360"/>
      </w:pPr>
      <w:rPr>
        <w:rFonts w:hint="default"/>
        <w:lang w:val="en-US" w:eastAsia="en-US" w:bidi="ar-SA"/>
      </w:rPr>
    </w:lvl>
    <w:lvl w:ilvl="4" w:tplc="A2180D5E">
      <w:numFmt w:val="bullet"/>
      <w:lvlText w:val="•"/>
      <w:lvlJc w:val="left"/>
      <w:pPr>
        <w:ind w:left="4908" w:hanging="360"/>
      </w:pPr>
      <w:rPr>
        <w:rFonts w:hint="default"/>
        <w:lang w:val="en-US" w:eastAsia="en-US" w:bidi="ar-SA"/>
      </w:rPr>
    </w:lvl>
    <w:lvl w:ilvl="5" w:tplc="4EC669D4">
      <w:numFmt w:val="bullet"/>
      <w:lvlText w:val="•"/>
      <w:lvlJc w:val="left"/>
      <w:pPr>
        <w:ind w:left="5840" w:hanging="360"/>
      </w:pPr>
      <w:rPr>
        <w:rFonts w:hint="default"/>
        <w:lang w:val="en-US" w:eastAsia="en-US" w:bidi="ar-SA"/>
      </w:rPr>
    </w:lvl>
    <w:lvl w:ilvl="6" w:tplc="6ECC25AE">
      <w:numFmt w:val="bullet"/>
      <w:lvlText w:val="•"/>
      <w:lvlJc w:val="left"/>
      <w:pPr>
        <w:ind w:left="6772" w:hanging="360"/>
      </w:pPr>
      <w:rPr>
        <w:rFonts w:hint="default"/>
        <w:lang w:val="en-US" w:eastAsia="en-US" w:bidi="ar-SA"/>
      </w:rPr>
    </w:lvl>
    <w:lvl w:ilvl="7" w:tplc="D9DEC844">
      <w:numFmt w:val="bullet"/>
      <w:lvlText w:val="•"/>
      <w:lvlJc w:val="left"/>
      <w:pPr>
        <w:ind w:left="7704" w:hanging="360"/>
      </w:pPr>
      <w:rPr>
        <w:rFonts w:hint="default"/>
        <w:lang w:val="en-US" w:eastAsia="en-US" w:bidi="ar-SA"/>
      </w:rPr>
    </w:lvl>
    <w:lvl w:ilvl="8" w:tplc="5A1C7782">
      <w:numFmt w:val="bullet"/>
      <w:lvlText w:val="•"/>
      <w:lvlJc w:val="left"/>
      <w:pPr>
        <w:ind w:left="8636" w:hanging="360"/>
      </w:pPr>
      <w:rPr>
        <w:rFonts w:hint="default"/>
        <w:lang w:val="en-US" w:eastAsia="en-US" w:bidi="ar-SA"/>
      </w:rPr>
    </w:lvl>
  </w:abstractNum>
  <w:abstractNum w:abstractNumId="10" w15:restartNumberingAfterBreak="0">
    <w:nsid w:val="5125319E"/>
    <w:multiLevelType w:val="multilevel"/>
    <w:tmpl w:val="7CF89D58"/>
    <w:lvl w:ilvl="0">
      <w:start w:val="4"/>
      <w:numFmt w:val="decimal"/>
      <w:lvlText w:val="%1"/>
      <w:lvlJc w:val="left"/>
      <w:pPr>
        <w:ind w:left="891" w:hanging="576"/>
        <w:jc w:val="left"/>
      </w:pPr>
      <w:rPr>
        <w:rFonts w:hint="default"/>
        <w:lang w:val="en-US" w:eastAsia="en-US" w:bidi="ar-SA"/>
      </w:rPr>
    </w:lvl>
    <w:lvl w:ilvl="1">
      <w:start w:val="2"/>
      <w:numFmt w:val="decimal"/>
      <w:lvlText w:val="%1.%2"/>
      <w:lvlJc w:val="left"/>
      <w:pPr>
        <w:ind w:left="891" w:hanging="576"/>
        <w:jc w:val="left"/>
      </w:pPr>
      <w:rPr>
        <w:rFonts w:ascii="Arial" w:eastAsia="Arial" w:hAnsi="Arial" w:cs="Arial" w:hint="default"/>
        <w:b w:val="0"/>
        <w:bCs w:val="0"/>
        <w:i w:val="0"/>
        <w:iCs w:val="0"/>
        <w:color w:val="2C74B5"/>
        <w:spacing w:val="-1"/>
        <w:w w:val="99"/>
        <w:sz w:val="26"/>
        <w:szCs w:val="26"/>
        <w:lang w:val="en-US" w:eastAsia="en-US" w:bidi="ar-SA"/>
      </w:rPr>
    </w:lvl>
    <w:lvl w:ilvl="2">
      <w:start w:val="1"/>
      <w:numFmt w:val="decimal"/>
      <w:lvlText w:val="%1.%2.%3"/>
      <w:lvlJc w:val="left"/>
      <w:pPr>
        <w:ind w:left="1036" w:hanging="720"/>
        <w:jc w:val="left"/>
      </w:pPr>
      <w:rPr>
        <w:rFonts w:ascii="Arial" w:eastAsia="Arial" w:hAnsi="Arial" w:cs="Arial" w:hint="default"/>
        <w:b w:val="0"/>
        <w:bCs w:val="0"/>
        <w:i w:val="0"/>
        <w:iCs w:val="0"/>
        <w:color w:val="1F4D78"/>
        <w:spacing w:val="-2"/>
        <w:w w:val="100"/>
        <w:sz w:val="24"/>
        <w:szCs w:val="24"/>
        <w:lang w:val="en-US" w:eastAsia="en-US" w:bidi="ar-SA"/>
      </w:rPr>
    </w:lvl>
    <w:lvl w:ilvl="3">
      <w:start w:val="1"/>
      <w:numFmt w:val="decimal"/>
      <w:lvlText w:val="%1.%2.%3.%4"/>
      <w:lvlJc w:val="left"/>
      <w:pPr>
        <w:ind w:left="1180" w:hanging="864"/>
        <w:jc w:val="left"/>
      </w:pPr>
      <w:rPr>
        <w:rFonts w:ascii="Arial" w:eastAsia="Arial" w:hAnsi="Arial" w:cs="Arial" w:hint="default"/>
        <w:b w:val="0"/>
        <w:bCs w:val="0"/>
        <w:i/>
        <w:iCs/>
        <w:color w:val="5B9BD3"/>
        <w:spacing w:val="-3"/>
        <w:w w:val="100"/>
        <w:sz w:val="22"/>
        <w:szCs w:val="22"/>
        <w:lang w:val="en-US" w:eastAsia="en-US" w:bidi="ar-SA"/>
      </w:rPr>
    </w:lvl>
    <w:lvl w:ilvl="4">
      <w:numFmt w:val="bullet"/>
      <w:lvlText w:val="•"/>
      <w:lvlJc w:val="left"/>
      <w:pPr>
        <w:ind w:left="3510" w:hanging="864"/>
      </w:pPr>
      <w:rPr>
        <w:rFonts w:hint="default"/>
        <w:lang w:val="en-US" w:eastAsia="en-US" w:bidi="ar-SA"/>
      </w:rPr>
    </w:lvl>
    <w:lvl w:ilvl="5">
      <w:numFmt w:val="bullet"/>
      <w:lvlText w:val="•"/>
      <w:lvlJc w:val="left"/>
      <w:pPr>
        <w:ind w:left="4675" w:hanging="864"/>
      </w:pPr>
      <w:rPr>
        <w:rFonts w:hint="default"/>
        <w:lang w:val="en-US" w:eastAsia="en-US" w:bidi="ar-SA"/>
      </w:rPr>
    </w:lvl>
    <w:lvl w:ilvl="6">
      <w:numFmt w:val="bullet"/>
      <w:lvlText w:val="•"/>
      <w:lvlJc w:val="left"/>
      <w:pPr>
        <w:ind w:left="5840" w:hanging="864"/>
      </w:pPr>
      <w:rPr>
        <w:rFonts w:hint="default"/>
        <w:lang w:val="en-US" w:eastAsia="en-US" w:bidi="ar-SA"/>
      </w:rPr>
    </w:lvl>
    <w:lvl w:ilvl="7">
      <w:numFmt w:val="bullet"/>
      <w:lvlText w:val="•"/>
      <w:lvlJc w:val="left"/>
      <w:pPr>
        <w:ind w:left="7005" w:hanging="864"/>
      </w:pPr>
      <w:rPr>
        <w:rFonts w:hint="default"/>
        <w:lang w:val="en-US" w:eastAsia="en-US" w:bidi="ar-SA"/>
      </w:rPr>
    </w:lvl>
    <w:lvl w:ilvl="8">
      <w:numFmt w:val="bullet"/>
      <w:lvlText w:val="•"/>
      <w:lvlJc w:val="left"/>
      <w:pPr>
        <w:ind w:left="8170" w:hanging="864"/>
      </w:pPr>
      <w:rPr>
        <w:rFonts w:hint="default"/>
        <w:lang w:val="en-US" w:eastAsia="en-US" w:bidi="ar-SA"/>
      </w:rPr>
    </w:lvl>
  </w:abstractNum>
  <w:abstractNum w:abstractNumId="11" w15:restartNumberingAfterBreak="0">
    <w:nsid w:val="7A1F54ED"/>
    <w:multiLevelType w:val="hybridMultilevel"/>
    <w:tmpl w:val="A6A0EB5E"/>
    <w:lvl w:ilvl="0" w:tplc="025A9CA8">
      <w:start w:val="1"/>
      <w:numFmt w:val="decimal"/>
      <w:lvlText w:val="(%1)"/>
      <w:lvlJc w:val="left"/>
      <w:pPr>
        <w:ind w:left="316" w:hanging="334"/>
        <w:jc w:val="left"/>
      </w:pPr>
      <w:rPr>
        <w:rFonts w:ascii="Arial" w:eastAsia="Arial" w:hAnsi="Arial" w:cs="Arial" w:hint="default"/>
        <w:b w:val="0"/>
        <w:bCs w:val="0"/>
        <w:i w:val="0"/>
        <w:iCs w:val="0"/>
        <w:spacing w:val="-1"/>
        <w:w w:val="100"/>
        <w:sz w:val="22"/>
        <w:szCs w:val="22"/>
        <w:lang w:val="en-US" w:eastAsia="en-US" w:bidi="ar-SA"/>
      </w:rPr>
    </w:lvl>
    <w:lvl w:ilvl="1" w:tplc="422036AC">
      <w:numFmt w:val="bullet"/>
      <w:lvlText w:val="•"/>
      <w:lvlJc w:val="left"/>
      <w:pPr>
        <w:ind w:left="1338" w:hanging="334"/>
      </w:pPr>
      <w:rPr>
        <w:rFonts w:hint="default"/>
        <w:lang w:val="en-US" w:eastAsia="en-US" w:bidi="ar-SA"/>
      </w:rPr>
    </w:lvl>
    <w:lvl w:ilvl="2" w:tplc="F1AAA7D2">
      <w:numFmt w:val="bullet"/>
      <w:lvlText w:val="•"/>
      <w:lvlJc w:val="left"/>
      <w:pPr>
        <w:ind w:left="2356" w:hanging="334"/>
      </w:pPr>
      <w:rPr>
        <w:rFonts w:hint="default"/>
        <w:lang w:val="en-US" w:eastAsia="en-US" w:bidi="ar-SA"/>
      </w:rPr>
    </w:lvl>
    <w:lvl w:ilvl="3" w:tplc="93EAED02">
      <w:numFmt w:val="bullet"/>
      <w:lvlText w:val="•"/>
      <w:lvlJc w:val="left"/>
      <w:pPr>
        <w:ind w:left="3374" w:hanging="334"/>
      </w:pPr>
      <w:rPr>
        <w:rFonts w:hint="default"/>
        <w:lang w:val="en-US" w:eastAsia="en-US" w:bidi="ar-SA"/>
      </w:rPr>
    </w:lvl>
    <w:lvl w:ilvl="4" w:tplc="2362AC0E">
      <w:numFmt w:val="bullet"/>
      <w:lvlText w:val="•"/>
      <w:lvlJc w:val="left"/>
      <w:pPr>
        <w:ind w:left="4392" w:hanging="334"/>
      </w:pPr>
      <w:rPr>
        <w:rFonts w:hint="default"/>
        <w:lang w:val="en-US" w:eastAsia="en-US" w:bidi="ar-SA"/>
      </w:rPr>
    </w:lvl>
    <w:lvl w:ilvl="5" w:tplc="2CD8E3D0">
      <w:numFmt w:val="bullet"/>
      <w:lvlText w:val="•"/>
      <w:lvlJc w:val="left"/>
      <w:pPr>
        <w:ind w:left="5410" w:hanging="334"/>
      </w:pPr>
      <w:rPr>
        <w:rFonts w:hint="default"/>
        <w:lang w:val="en-US" w:eastAsia="en-US" w:bidi="ar-SA"/>
      </w:rPr>
    </w:lvl>
    <w:lvl w:ilvl="6" w:tplc="59105060">
      <w:numFmt w:val="bullet"/>
      <w:lvlText w:val="•"/>
      <w:lvlJc w:val="left"/>
      <w:pPr>
        <w:ind w:left="6428" w:hanging="334"/>
      </w:pPr>
      <w:rPr>
        <w:rFonts w:hint="default"/>
        <w:lang w:val="en-US" w:eastAsia="en-US" w:bidi="ar-SA"/>
      </w:rPr>
    </w:lvl>
    <w:lvl w:ilvl="7" w:tplc="C46E5D9E">
      <w:numFmt w:val="bullet"/>
      <w:lvlText w:val="•"/>
      <w:lvlJc w:val="left"/>
      <w:pPr>
        <w:ind w:left="7446" w:hanging="334"/>
      </w:pPr>
      <w:rPr>
        <w:rFonts w:hint="default"/>
        <w:lang w:val="en-US" w:eastAsia="en-US" w:bidi="ar-SA"/>
      </w:rPr>
    </w:lvl>
    <w:lvl w:ilvl="8" w:tplc="F19A429A">
      <w:numFmt w:val="bullet"/>
      <w:lvlText w:val="•"/>
      <w:lvlJc w:val="left"/>
      <w:pPr>
        <w:ind w:left="8464" w:hanging="334"/>
      </w:pPr>
      <w:rPr>
        <w:rFonts w:hint="default"/>
        <w:lang w:val="en-US" w:eastAsia="en-US" w:bidi="ar-SA"/>
      </w:rPr>
    </w:lvl>
  </w:abstractNum>
  <w:num w:numId="1" w16cid:durableId="2104570671">
    <w:abstractNumId w:val="9"/>
  </w:num>
  <w:num w:numId="2" w16cid:durableId="2062438317">
    <w:abstractNumId w:val="7"/>
  </w:num>
  <w:num w:numId="3" w16cid:durableId="1882548114">
    <w:abstractNumId w:val="10"/>
  </w:num>
  <w:num w:numId="4" w16cid:durableId="769398314">
    <w:abstractNumId w:val="1"/>
  </w:num>
  <w:num w:numId="5" w16cid:durableId="800268527">
    <w:abstractNumId w:val="5"/>
  </w:num>
  <w:num w:numId="6" w16cid:durableId="2118333364">
    <w:abstractNumId w:val="3"/>
  </w:num>
  <w:num w:numId="7" w16cid:durableId="355161005">
    <w:abstractNumId w:val="0"/>
  </w:num>
  <w:num w:numId="8" w16cid:durableId="1376467402">
    <w:abstractNumId w:val="4"/>
  </w:num>
  <w:num w:numId="9" w16cid:durableId="40137076">
    <w:abstractNumId w:val="11"/>
  </w:num>
  <w:num w:numId="10" w16cid:durableId="1043595307">
    <w:abstractNumId w:val="8"/>
  </w:num>
  <w:num w:numId="11" w16cid:durableId="579023121">
    <w:abstractNumId w:val="2"/>
  </w:num>
  <w:num w:numId="12" w16cid:durableId="33510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7FA9"/>
    <w:rsid w:val="00027FA9"/>
    <w:rsid w:val="00B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1F9E"/>
  <w15:docId w15:val="{A004D3D6-5DBC-424F-AD31-1D8D6F6E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47" w:hanging="432"/>
      <w:outlineLvl w:val="0"/>
    </w:pPr>
    <w:rPr>
      <w:sz w:val="32"/>
      <w:szCs w:val="32"/>
    </w:rPr>
  </w:style>
  <w:style w:type="paragraph" w:styleId="Heading2">
    <w:name w:val="heading 2"/>
    <w:basedOn w:val="Normal"/>
    <w:uiPriority w:val="9"/>
    <w:unhideWhenUsed/>
    <w:qFormat/>
    <w:pPr>
      <w:spacing w:before="99"/>
      <w:ind w:left="891" w:hanging="576"/>
      <w:outlineLvl w:val="1"/>
    </w:pPr>
    <w:rPr>
      <w:sz w:val="26"/>
      <w:szCs w:val="26"/>
    </w:rPr>
  </w:style>
  <w:style w:type="paragraph" w:styleId="Heading3">
    <w:name w:val="heading 3"/>
    <w:basedOn w:val="Normal"/>
    <w:uiPriority w:val="9"/>
    <w:unhideWhenUsed/>
    <w:qFormat/>
    <w:pPr>
      <w:spacing w:before="160"/>
      <w:ind w:left="1033" w:hanging="718"/>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908" w:right="1578"/>
      <w:jc w:val="center"/>
    </w:pPr>
    <w:rPr>
      <w:sz w:val="36"/>
      <w:szCs w:val="36"/>
    </w:rPr>
  </w:style>
  <w:style w:type="paragraph" w:styleId="ListParagraph">
    <w:name w:val="List Paragraph"/>
    <w:basedOn w:val="Normal"/>
    <w:uiPriority w:val="1"/>
    <w:qFormat/>
    <w:pPr>
      <w:ind w:left="1176" w:hanging="8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9598</Words>
  <Characters>54715</Characters>
  <Application>Microsoft Office Word</Application>
  <DocSecurity>0</DocSecurity>
  <Lines>455</Lines>
  <Paragraphs>128</Paragraphs>
  <ScaleCrop>false</ScaleCrop>
  <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Beth E</dc:creator>
  <cp:lastModifiedBy>Lee, Karen</cp:lastModifiedBy>
  <cp:revision>2</cp:revision>
  <dcterms:created xsi:type="dcterms:W3CDTF">2023-12-11T21:06:00Z</dcterms:created>
  <dcterms:modified xsi:type="dcterms:W3CDTF">2024-02-19T17:16:00Z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Acrobat PDFMaker 19 for Word</vt:lpwstr>
  </property>
  <property fmtid="{D5CDD505-2E9C-101B-9397-08002B2CF9AE}" pid="4" name="LastSaved">
    <vt:filetime>2023-12-11T00:00:00Z</vt:filetime>
  </property>
  <property fmtid="{D5CDD505-2E9C-101B-9397-08002B2CF9AE}" pid="5" name="Producer">
    <vt:lpwstr>Adobe PDF Library 19.8.103</vt:lpwstr>
  </property>
  <property fmtid="{D5CDD505-2E9C-101B-9397-08002B2CF9AE}" pid="6" name="SourceModified">
    <vt:lpwstr>D:20200102192606</vt:lpwstr>
  </property>
</Properties>
</file>